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86C" w:rsidRDefault="0011286C">
      <w:r>
        <w:t xml:space="preserve">From: </w:t>
      </w:r>
      <w:hyperlink r:id="rId5" w:history="1">
        <w:r w:rsidRPr="0011286C">
          <w:rPr>
            <w:rStyle w:val="Hyperlink"/>
          </w:rPr>
          <w:t>https://www.ncbi.nlm.nih.gov/pmc/articles/PMC7685956/</w:t>
        </w:r>
      </w:hyperlink>
    </w:p>
    <w:p w:rsidR="0011286C" w:rsidRPr="0011286C" w:rsidRDefault="00121A34" w:rsidP="0011286C">
      <w:pPr>
        <w:shd w:val="clear" w:color="auto" w:fill="FFFFFF"/>
        <w:spacing w:after="0" w:line="393" w:lineRule="atLeast"/>
        <w:rPr>
          <w:rFonts w:ascii="Arial" w:eastAsia="Times New Roman" w:hAnsi="Arial" w:cs="Arial"/>
          <w:color w:val="000000"/>
          <w:sz w:val="20"/>
          <w:szCs w:val="20"/>
        </w:rPr>
      </w:pPr>
      <w:hyperlink r:id="rId6" w:history="1">
        <w:proofErr w:type="spellStart"/>
        <w:r w:rsidR="0011286C" w:rsidRPr="0011286C">
          <w:rPr>
            <w:rFonts w:ascii="Arial" w:eastAsia="Times New Roman" w:hAnsi="Arial" w:cs="Arial"/>
            <w:color w:val="2F4A8B"/>
            <w:sz w:val="20"/>
            <w:szCs w:val="20"/>
            <w:u w:val="single"/>
          </w:rPr>
          <w:t>Eur</w:t>
        </w:r>
        <w:proofErr w:type="spellEnd"/>
        <w:r w:rsidR="0011286C" w:rsidRPr="0011286C">
          <w:rPr>
            <w:rFonts w:ascii="Arial" w:eastAsia="Times New Roman" w:hAnsi="Arial" w:cs="Arial"/>
            <w:color w:val="2F4A8B"/>
            <w:sz w:val="20"/>
            <w:szCs w:val="20"/>
            <w:u w:val="single"/>
          </w:rPr>
          <w:t xml:space="preserve"> J </w:t>
        </w:r>
        <w:proofErr w:type="spellStart"/>
        <w:r w:rsidR="0011286C" w:rsidRPr="0011286C">
          <w:rPr>
            <w:rFonts w:ascii="Arial" w:eastAsia="Times New Roman" w:hAnsi="Arial" w:cs="Arial"/>
            <w:color w:val="2F4A8B"/>
            <w:sz w:val="20"/>
            <w:szCs w:val="20"/>
            <w:u w:val="single"/>
          </w:rPr>
          <w:t>Pharmacol</w:t>
        </w:r>
        <w:proofErr w:type="spellEnd"/>
        <w:r w:rsidR="0011286C" w:rsidRPr="0011286C">
          <w:rPr>
            <w:rFonts w:ascii="Arial" w:eastAsia="Times New Roman" w:hAnsi="Arial" w:cs="Arial"/>
            <w:color w:val="2F4A8B"/>
            <w:sz w:val="20"/>
            <w:szCs w:val="20"/>
            <w:u w:val="single"/>
          </w:rPr>
          <w:t>.</w:t>
        </w:r>
      </w:hyperlink>
      <w:r w:rsidR="0011286C" w:rsidRPr="0011286C">
        <w:rPr>
          <w:rFonts w:ascii="Arial" w:eastAsia="Times New Roman" w:hAnsi="Arial" w:cs="Arial"/>
          <w:color w:val="000000"/>
          <w:sz w:val="20"/>
          <w:szCs w:val="20"/>
        </w:rPr>
        <w:t> 2021 Feb 5; 892: 173751.</w:t>
      </w:r>
    </w:p>
    <w:p w:rsidR="0011286C" w:rsidRPr="0011286C" w:rsidRDefault="0011286C" w:rsidP="0011286C">
      <w:pPr>
        <w:shd w:val="clear" w:color="auto" w:fill="FFFFFF"/>
        <w:spacing w:after="0" w:line="393" w:lineRule="atLeast"/>
        <w:rPr>
          <w:rFonts w:ascii="Arial" w:eastAsia="Times New Roman" w:hAnsi="Arial" w:cs="Arial"/>
          <w:color w:val="000000"/>
          <w:sz w:val="20"/>
          <w:szCs w:val="20"/>
        </w:rPr>
      </w:pPr>
      <w:r w:rsidRPr="0011286C">
        <w:rPr>
          <w:rFonts w:ascii="Arial" w:eastAsia="Times New Roman" w:hAnsi="Arial" w:cs="Arial"/>
          <w:color w:val="000000"/>
          <w:sz w:val="20"/>
          <w:szCs w:val="20"/>
        </w:rPr>
        <w:t>Published online 2020 Nov 25. </w:t>
      </w:r>
      <w:proofErr w:type="spellStart"/>
      <w:proofErr w:type="gramStart"/>
      <w:r w:rsidRPr="0011286C">
        <w:rPr>
          <w:rFonts w:ascii="Arial" w:eastAsia="Times New Roman" w:hAnsi="Arial" w:cs="Arial"/>
          <w:color w:val="000000"/>
          <w:sz w:val="20"/>
          <w:szCs w:val="20"/>
        </w:rPr>
        <w:t>doi</w:t>
      </w:r>
      <w:proofErr w:type="spellEnd"/>
      <w:proofErr w:type="gramEnd"/>
      <w:r w:rsidRPr="0011286C">
        <w:rPr>
          <w:rFonts w:ascii="Arial" w:eastAsia="Times New Roman" w:hAnsi="Arial" w:cs="Arial"/>
          <w:color w:val="000000"/>
          <w:sz w:val="20"/>
          <w:szCs w:val="20"/>
        </w:rPr>
        <w:t>: </w:t>
      </w:r>
      <w:hyperlink r:id="rId7" w:history="1">
        <w:r w:rsidRPr="0011286C">
          <w:rPr>
            <w:rFonts w:ascii="Arial" w:eastAsia="Times New Roman" w:hAnsi="Arial" w:cs="Arial"/>
            <w:color w:val="985735"/>
            <w:sz w:val="20"/>
            <w:szCs w:val="20"/>
            <w:u w:val="single"/>
          </w:rPr>
          <w:t>10.1016/j.ejphar.2020.173751</w:t>
        </w:r>
      </w:hyperlink>
    </w:p>
    <w:p w:rsidR="0011286C" w:rsidRPr="0011286C" w:rsidRDefault="0011286C" w:rsidP="0011286C">
      <w:pPr>
        <w:shd w:val="clear" w:color="auto" w:fill="FFFFFF"/>
        <w:spacing w:after="0" w:line="393" w:lineRule="atLeast"/>
        <w:jc w:val="right"/>
        <w:rPr>
          <w:rFonts w:ascii="Arial" w:eastAsia="Times New Roman" w:hAnsi="Arial" w:cs="Arial"/>
          <w:color w:val="000000"/>
          <w:sz w:val="20"/>
          <w:szCs w:val="20"/>
        </w:rPr>
      </w:pPr>
      <w:r w:rsidRPr="0011286C">
        <w:rPr>
          <w:rFonts w:ascii="Arial" w:eastAsia="Times New Roman" w:hAnsi="Arial" w:cs="Arial"/>
          <w:color w:val="000000"/>
          <w:sz w:val="20"/>
          <w:szCs w:val="20"/>
        </w:rPr>
        <w:t>PMCID: PMC7685956</w:t>
      </w:r>
    </w:p>
    <w:p w:rsidR="0011286C" w:rsidRPr="0011286C" w:rsidRDefault="0011286C" w:rsidP="0011286C">
      <w:pPr>
        <w:shd w:val="clear" w:color="auto" w:fill="FFFFFF"/>
        <w:spacing w:after="0" w:line="393" w:lineRule="atLeast"/>
        <w:jc w:val="right"/>
        <w:rPr>
          <w:rFonts w:ascii="Arial" w:eastAsia="Times New Roman" w:hAnsi="Arial" w:cs="Arial"/>
          <w:color w:val="000000"/>
          <w:sz w:val="20"/>
          <w:szCs w:val="20"/>
        </w:rPr>
      </w:pPr>
      <w:r w:rsidRPr="0011286C">
        <w:rPr>
          <w:rFonts w:ascii="Arial" w:eastAsia="Times New Roman" w:hAnsi="Arial" w:cs="Arial"/>
          <w:color w:val="000000"/>
          <w:sz w:val="20"/>
          <w:szCs w:val="20"/>
        </w:rPr>
        <w:t>PMID: </w:t>
      </w:r>
      <w:hyperlink r:id="rId8" w:history="1">
        <w:r w:rsidRPr="0011286C">
          <w:rPr>
            <w:rFonts w:ascii="Arial" w:eastAsia="Times New Roman" w:hAnsi="Arial" w:cs="Arial"/>
            <w:color w:val="2F4A8B"/>
            <w:sz w:val="20"/>
            <w:szCs w:val="20"/>
            <w:u w:val="single"/>
          </w:rPr>
          <w:t>33245898</w:t>
        </w:r>
      </w:hyperlink>
    </w:p>
    <w:p w:rsidR="0011286C" w:rsidRPr="0011286C" w:rsidRDefault="0011286C" w:rsidP="0011286C">
      <w:pPr>
        <w:shd w:val="clear" w:color="auto" w:fill="FFFFFF"/>
        <w:spacing w:before="240" w:after="120" w:line="324" w:lineRule="atLeast"/>
        <w:outlineLvl w:val="0"/>
        <w:rPr>
          <w:rFonts w:ascii="Arial" w:eastAsia="Times New Roman" w:hAnsi="Arial" w:cs="Arial"/>
          <w:b/>
          <w:bCs/>
          <w:color w:val="000000"/>
          <w:kern w:val="36"/>
          <w:sz w:val="31"/>
          <w:szCs w:val="31"/>
        </w:rPr>
      </w:pPr>
      <w:r w:rsidRPr="0011286C">
        <w:rPr>
          <w:rFonts w:ascii="Arial" w:eastAsia="Times New Roman" w:hAnsi="Arial" w:cs="Arial"/>
          <w:b/>
          <w:bCs/>
          <w:color w:val="000000"/>
          <w:kern w:val="36"/>
          <w:sz w:val="31"/>
          <w:szCs w:val="31"/>
        </w:rPr>
        <w:t>COVID-19 vaccine: A recent update in pipeline vaccines, their design and development strategies</w:t>
      </w:r>
    </w:p>
    <w:p w:rsidR="0011286C" w:rsidRPr="0011286C" w:rsidRDefault="00121A34" w:rsidP="0011286C">
      <w:pPr>
        <w:shd w:val="clear" w:color="auto" w:fill="FFFFFF"/>
        <w:spacing w:line="393" w:lineRule="atLeast"/>
        <w:rPr>
          <w:rFonts w:ascii="Arial" w:eastAsia="Times New Roman" w:hAnsi="Arial" w:cs="Arial"/>
          <w:color w:val="000000"/>
          <w:sz w:val="20"/>
          <w:szCs w:val="20"/>
        </w:rPr>
      </w:pPr>
      <w:hyperlink r:id="rId9" w:history="1">
        <w:proofErr w:type="spellStart"/>
        <w:r w:rsidR="0011286C" w:rsidRPr="0011286C">
          <w:rPr>
            <w:rFonts w:ascii="Arial" w:eastAsia="Times New Roman" w:hAnsi="Arial" w:cs="Arial"/>
            <w:color w:val="2F4A8B"/>
            <w:sz w:val="20"/>
            <w:szCs w:val="20"/>
            <w:u w:val="single"/>
          </w:rPr>
          <w:t>Kajal</w:t>
        </w:r>
        <w:proofErr w:type="spellEnd"/>
        <w:r w:rsidR="0011286C" w:rsidRPr="0011286C">
          <w:rPr>
            <w:rFonts w:ascii="Arial" w:eastAsia="Times New Roman" w:hAnsi="Arial" w:cs="Arial"/>
            <w:color w:val="2F4A8B"/>
            <w:sz w:val="20"/>
            <w:szCs w:val="20"/>
            <w:u w:val="single"/>
          </w:rPr>
          <w:t xml:space="preserve"> </w:t>
        </w:r>
        <w:proofErr w:type="spellStart"/>
        <w:r w:rsidR="0011286C" w:rsidRPr="0011286C">
          <w:rPr>
            <w:rFonts w:ascii="Arial" w:eastAsia="Times New Roman" w:hAnsi="Arial" w:cs="Arial"/>
            <w:color w:val="2F4A8B"/>
            <w:sz w:val="20"/>
            <w:szCs w:val="20"/>
            <w:u w:val="single"/>
          </w:rPr>
          <w:t>Rawat</w:t>
        </w:r>
        <w:proofErr w:type="spellEnd"/>
      </w:hyperlink>
      <w:r w:rsidR="0011286C" w:rsidRPr="0011286C">
        <w:rPr>
          <w:rFonts w:ascii="Arial" w:eastAsia="Times New Roman" w:hAnsi="Arial" w:cs="Arial"/>
          <w:color w:val="000000"/>
          <w:sz w:val="20"/>
          <w:szCs w:val="20"/>
        </w:rPr>
        <w:t>, </w:t>
      </w:r>
      <w:hyperlink r:id="rId10" w:history="1">
        <w:r w:rsidR="0011286C" w:rsidRPr="0011286C">
          <w:rPr>
            <w:rFonts w:ascii="Arial" w:eastAsia="Times New Roman" w:hAnsi="Arial" w:cs="Arial"/>
            <w:color w:val="2F4A8B"/>
            <w:sz w:val="20"/>
            <w:szCs w:val="20"/>
            <w:u w:val="single"/>
          </w:rPr>
          <w:t xml:space="preserve">Puja </w:t>
        </w:r>
        <w:proofErr w:type="spellStart"/>
        <w:r w:rsidR="0011286C" w:rsidRPr="0011286C">
          <w:rPr>
            <w:rFonts w:ascii="Arial" w:eastAsia="Times New Roman" w:hAnsi="Arial" w:cs="Arial"/>
            <w:color w:val="2F4A8B"/>
            <w:sz w:val="20"/>
            <w:szCs w:val="20"/>
            <w:u w:val="single"/>
          </w:rPr>
          <w:t>Kumari</w:t>
        </w:r>
        <w:proofErr w:type="spellEnd"/>
      </w:hyperlink>
      <w:r w:rsidR="0011286C" w:rsidRPr="0011286C">
        <w:rPr>
          <w:rFonts w:ascii="Arial" w:eastAsia="Times New Roman" w:hAnsi="Arial" w:cs="Arial"/>
          <w:color w:val="000000"/>
          <w:sz w:val="20"/>
          <w:szCs w:val="20"/>
        </w:rPr>
        <w:t>, and </w:t>
      </w:r>
      <w:proofErr w:type="spellStart"/>
      <w:r w:rsidR="0011286C" w:rsidRPr="0011286C">
        <w:rPr>
          <w:rFonts w:ascii="Arial" w:eastAsia="Times New Roman" w:hAnsi="Arial" w:cs="Arial"/>
          <w:color w:val="000000"/>
          <w:sz w:val="20"/>
          <w:szCs w:val="20"/>
        </w:rPr>
        <w:fldChar w:fldCharType="begin"/>
      </w:r>
      <w:r w:rsidR="0011286C" w:rsidRPr="0011286C">
        <w:rPr>
          <w:rFonts w:ascii="Arial" w:eastAsia="Times New Roman" w:hAnsi="Arial" w:cs="Arial"/>
          <w:color w:val="000000"/>
          <w:sz w:val="20"/>
          <w:szCs w:val="20"/>
        </w:rPr>
        <w:instrText xml:space="preserve"> HYPERLINK "https://www.ncbi.nlm.nih.gov/pubmed/?term=Saha%20L%5BAuthor%5D&amp;cauthor=true&amp;cauthor_uid=33245898" </w:instrText>
      </w:r>
      <w:r w:rsidR="0011286C" w:rsidRPr="0011286C">
        <w:rPr>
          <w:rFonts w:ascii="Arial" w:eastAsia="Times New Roman" w:hAnsi="Arial" w:cs="Arial"/>
          <w:color w:val="000000"/>
          <w:sz w:val="20"/>
          <w:szCs w:val="20"/>
        </w:rPr>
        <w:fldChar w:fldCharType="separate"/>
      </w:r>
      <w:r w:rsidR="0011286C" w:rsidRPr="0011286C">
        <w:rPr>
          <w:rFonts w:ascii="Arial" w:eastAsia="Times New Roman" w:hAnsi="Arial" w:cs="Arial"/>
          <w:color w:val="2F4A8B"/>
          <w:sz w:val="20"/>
          <w:szCs w:val="20"/>
          <w:u w:val="single"/>
        </w:rPr>
        <w:t>Lekha</w:t>
      </w:r>
      <w:proofErr w:type="spellEnd"/>
      <w:r w:rsidR="0011286C" w:rsidRPr="0011286C">
        <w:rPr>
          <w:rFonts w:ascii="Arial" w:eastAsia="Times New Roman" w:hAnsi="Arial" w:cs="Arial"/>
          <w:color w:val="2F4A8B"/>
          <w:sz w:val="20"/>
          <w:szCs w:val="20"/>
          <w:u w:val="single"/>
        </w:rPr>
        <w:t xml:space="preserve"> </w:t>
      </w:r>
      <w:proofErr w:type="spellStart"/>
      <w:r w:rsidR="0011286C" w:rsidRPr="0011286C">
        <w:rPr>
          <w:rFonts w:ascii="Arial" w:eastAsia="Times New Roman" w:hAnsi="Arial" w:cs="Arial"/>
          <w:color w:val="2F4A8B"/>
          <w:sz w:val="20"/>
          <w:szCs w:val="20"/>
          <w:u w:val="single"/>
        </w:rPr>
        <w:t>Saha</w:t>
      </w:r>
      <w:proofErr w:type="spellEnd"/>
      <w:r w:rsidR="0011286C" w:rsidRPr="0011286C">
        <w:rPr>
          <w:rFonts w:ascii="Arial" w:eastAsia="Times New Roman" w:hAnsi="Arial" w:cs="Arial"/>
          <w:color w:val="000000"/>
          <w:sz w:val="20"/>
          <w:szCs w:val="20"/>
        </w:rPr>
        <w:fldChar w:fldCharType="end"/>
      </w:r>
      <w:r w:rsidR="0011286C" w:rsidRPr="0011286C">
        <w:rPr>
          <w:rFonts w:ascii="Cambria Math" w:eastAsia="Times New Roman" w:hAnsi="Cambria Math" w:cs="Cambria Math"/>
          <w:color w:val="000000"/>
          <w:sz w:val="17"/>
          <w:szCs w:val="17"/>
          <w:vertAlign w:val="superscript"/>
        </w:rPr>
        <w:t>∗</w:t>
      </w:r>
    </w:p>
    <w:p w:rsidR="0011286C" w:rsidRPr="0011286C" w:rsidRDefault="00121A34" w:rsidP="0011286C">
      <w:pPr>
        <w:shd w:val="clear" w:color="auto" w:fill="FFFFFF"/>
        <w:spacing w:line="393" w:lineRule="atLeast"/>
        <w:rPr>
          <w:rFonts w:ascii="Arial" w:eastAsia="Times New Roman" w:hAnsi="Arial" w:cs="Arial"/>
          <w:color w:val="000000"/>
          <w:sz w:val="20"/>
          <w:szCs w:val="20"/>
        </w:rPr>
      </w:pPr>
      <w:hyperlink r:id="rId11" w:history="1">
        <w:r w:rsidR="0011286C" w:rsidRPr="0011286C">
          <w:rPr>
            <w:rFonts w:ascii="Arial" w:eastAsia="Times New Roman" w:hAnsi="Arial" w:cs="Arial"/>
            <w:color w:val="2F4A8B"/>
            <w:sz w:val="20"/>
            <w:szCs w:val="20"/>
            <w:u w:val="single"/>
          </w:rPr>
          <w:t>Author information</w:t>
        </w:r>
      </w:hyperlink>
      <w:r w:rsidR="0011286C" w:rsidRPr="0011286C">
        <w:rPr>
          <w:rFonts w:ascii="Arial" w:eastAsia="Times New Roman" w:hAnsi="Arial" w:cs="Arial"/>
          <w:color w:val="000000"/>
          <w:sz w:val="20"/>
          <w:szCs w:val="20"/>
        </w:rPr>
        <w:t> </w:t>
      </w:r>
      <w:hyperlink r:id="rId12" w:history="1">
        <w:r w:rsidR="0011286C" w:rsidRPr="0011286C">
          <w:rPr>
            <w:rFonts w:ascii="Arial" w:eastAsia="Times New Roman" w:hAnsi="Arial" w:cs="Arial"/>
            <w:color w:val="2F4A8B"/>
            <w:sz w:val="20"/>
            <w:szCs w:val="20"/>
            <w:u w:val="single"/>
          </w:rPr>
          <w:t>Article notes</w:t>
        </w:r>
      </w:hyperlink>
      <w:r w:rsidR="0011286C" w:rsidRPr="0011286C">
        <w:rPr>
          <w:rFonts w:ascii="Arial" w:eastAsia="Times New Roman" w:hAnsi="Arial" w:cs="Arial"/>
          <w:color w:val="000000"/>
          <w:sz w:val="20"/>
          <w:szCs w:val="20"/>
        </w:rPr>
        <w:t> </w:t>
      </w:r>
      <w:hyperlink r:id="rId13" w:history="1">
        <w:r w:rsidR="0011286C" w:rsidRPr="0011286C">
          <w:rPr>
            <w:rFonts w:ascii="Arial" w:eastAsia="Times New Roman" w:hAnsi="Arial" w:cs="Arial"/>
            <w:color w:val="2F4A8B"/>
            <w:sz w:val="20"/>
            <w:szCs w:val="20"/>
            <w:u w:val="single"/>
          </w:rPr>
          <w:t>Copyright and License information</w:t>
        </w:r>
      </w:hyperlink>
      <w:r w:rsidR="0011286C" w:rsidRPr="0011286C">
        <w:rPr>
          <w:rFonts w:ascii="Arial" w:eastAsia="Times New Roman" w:hAnsi="Arial" w:cs="Arial"/>
          <w:color w:val="000000"/>
          <w:sz w:val="20"/>
          <w:szCs w:val="20"/>
        </w:rPr>
        <w:t> </w:t>
      </w:r>
      <w:hyperlink r:id="rId14" w:history="1">
        <w:r w:rsidR="0011286C" w:rsidRPr="0011286C">
          <w:rPr>
            <w:rFonts w:ascii="Arial" w:eastAsia="Times New Roman" w:hAnsi="Arial" w:cs="Arial"/>
            <w:color w:val="2F4A8B"/>
            <w:sz w:val="20"/>
            <w:szCs w:val="20"/>
            <w:u w:val="single"/>
          </w:rPr>
          <w:t>Disclaimer</w:t>
        </w:r>
      </w:hyperlink>
    </w:p>
    <w:p w:rsidR="0011286C" w:rsidRPr="0011286C" w:rsidRDefault="0011286C" w:rsidP="0011286C">
      <w:pPr>
        <w:shd w:val="clear" w:color="auto" w:fill="FFF4CE"/>
        <w:spacing w:line="393" w:lineRule="atLeast"/>
        <w:rPr>
          <w:rFonts w:ascii="Arial" w:eastAsia="Times New Roman" w:hAnsi="Arial" w:cs="Arial"/>
          <w:color w:val="000000"/>
          <w:sz w:val="20"/>
          <w:szCs w:val="20"/>
        </w:rPr>
      </w:pPr>
      <w:r w:rsidRPr="0011286C">
        <w:rPr>
          <w:rFonts w:ascii="Arial" w:eastAsia="Times New Roman" w:hAnsi="Arial" w:cs="Arial"/>
          <w:color w:val="000000"/>
          <w:sz w:val="20"/>
          <w:szCs w:val="20"/>
        </w:rPr>
        <w:t>This article has been </w:t>
      </w:r>
      <w:hyperlink r:id="rId15" w:history="1">
        <w:r w:rsidRPr="0011286C">
          <w:rPr>
            <w:rFonts w:ascii="Arial" w:eastAsia="Times New Roman" w:hAnsi="Arial" w:cs="Arial"/>
            <w:color w:val="2F4A8B"/>
            <w:sz w:val="20"/>
            <w:szCs w:val="20"/>
            <w:u w:val="single"/>
          </w:rPr>
          <w:t>cited by</w:t>
        </w:r>
      </w:hyperlink>
      <w:r w:rsidRPr="0011286C">
        <w:rPr>
          <w:rFonts w:ascii="Arial" w:eastAsia="Times New Roman" w:hAnsi="Arial" w:cs="Arial"/>
          <w:color w:val="000000"/>
          <w:sz w:val="20"/>
          <w:szCs w:val="20"/>
        </w:rPr>
        <w:t> other articles in PMC.</w:t>
      </w:r>
    </w:p>
    <w:p w:rsidR="0011286C" w:rsidRPr="0011286C" w:rsidRDefault="00121A34" w:rsidP="0011286C">
      <w:pPr>
        <w:shd w:val="clear" w:color="auto" w:fill="FFFFFF"/>
        <w:spacing w:after="0" w:line="240" w:lineRule="auto"/>
        <w:jc w:val="right"/>
        <w:rPr>
          <w:rFonts w:ascii="Arial" w:eastAsia="Times New Roman" w:hAnsi="Arial" w:cs="Arial"/>
          <w:vanish/>
          <w:color w:val="000000"/>
          <w:sz w:val="24"/>
          <w:szCs w:val="24"/>
          <w:lang w:val="en"/>
        </w:rPr>
      </w:pPr>
      <w:hyperlink r:id="rId16" w:tooltip="Go to other sections in this page" w:history="1">
        <w:r w:rsidR="0011286C" w:rsidRPr="0011286C">
          <w:rPr>
            <w:rFonts w:ascii="Arial" w:eastAsia="Times New Roman" w:hAnsi="Arial" w:cs="Arial"/>
            <w:vanish/>
            <w:color w:val="2F4A8B"/>
            <w:sz w:val="24"/>
            <w:szCs w:val="24"/>
            <w:u w:val="single"/>
            <w:lang w:val="en"/>
          </w:rPr>
          <w:t>Go to:</w:t>
        </w:r>
      </w:hyperlink>
    </w:p>
    <w:p w:rsidR="0011286C" w:rsidRPr="0011286C" w:rsidRDefault="0011286C" w:rsidP="0011286C">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lang w:val="en"/>
        </w:rPr>
      </w:pPr>
      <w:r w:rsidRPr="0011286C">
        <w:rPr>
          <w:rFonts w:ascii="Arial" w:eastAsia="Times New Roman" w:hAnsi="Arial" w:cs="Arial"/>
          <w:b/>
          <w:bCs/>
          <w:color w:val="985735"/>
          <w:sz w:val="27"/>
          <w:szCs w:val="27"/>
          <w:lang w:val="en"/>
        </w:rPr>
        <w:t>Abstract</w:t>
      </w:r>
    </w:p>
    <w:p w:rsidR="0011286C" w:rsidRPr="0011286C" w:rsidRDefault="0011286C" w:rsidP="0011286C">
      <w:pPr>
        <w:shd w:val="clear" w:color="auto" w:fill="FFFFFF"/>
        <w:spacing w:before="166" w:after="166" w:line="240" w:lineRule="auto"/>
        <w:rPr>
          <w:rFonts w:ascii="Times New Roman" w:eastAsia="Times New Roman" w:hAnsi="Times New Roman" w:cs="Times New Roman"/>
          <w:vanish/>
          <w:color w:val="000000"/>
          <w:sz w:val="24"/>
          <w:szCs w:val="24"/>
          <w:lang w:val="en"/>
        </w:rPr>
      </w:pPr>
      <w:r w:rsidRPr="0011286C">
        <w:rPr>
          <w:rFonts w:ascii="Times New Roman" w:eastAsia="Times New Roman" w:hAnsi="Times New Roman" w:cs="Times New Roman"/>
          <w:vanish/>
          <w:color w:val="000000"/>
          <w:sz w:val="24"/>
          <w:szCs w:val="24"/>
          <w:highlight w:val="yellow"/>
          <w:lang w:val="en"/>
        </w:rPr>
        <w:t>Coronavirus Disease 2019 named as COVID-19</w:t>
      </w:r>
      <w:r w:rsidRPr="0011286C">
        <w:rPr>
          <w:rFonts w:ascii="Times New Roman" w:eastAsia="Times New Roman" w:hAnsi="Times New Roman" w:cs="Times New Roman"/>
          <w:vanish/>
          <w:color w:val="000000"/>
          <w:sz w:val="24"/>
          <w:szCs w:val="24"/>
          <w:lang w:val="en"/>
        </w:rPr>
        <w:t xml:space="preserve"> imposing a huge burden on public health as well as global economies, is caused by </w:t>
      </w:r>
      <w:r w:rsidRPr="00E60CDD">
        <w:rPr>
          <w:rFonts w:ascii="Times New Roman" w:eastAsia="Times New Roman" w:hAnsi="Times New Roman" w:cs="Times New Roman"/>
          <w:vanish/>
          <w:color w:val="000000"/>
          <w:sz w:val="24"/>
          <w:szCs w:val="24"/>
          <w:highlight w:val="yellow"/>
          <w:lang w:val="en"/>
        </w:rPr>
        <w:t>a new strain</w:t>
      </w:r>
      <w:r w:rsidRPr="0011286C">
        <w:rPr>
          <w:rFonts w:ascii="Times New Roman" w:eastAsia="Times New Roman" w:hAnsi="Times New Roman" w:cs="Times New Roman"/>
          <w:vanish/>
          <w:color w:val="000000"/>
          <w:sz w:val="24"/>
          <w:szCs w:val="24"/>
          <w:lang w:val="en"/>
        </w:rPr>
        <w:t xml:space="preserve"> of betacoronavirus named as </w:t>
      </w:r>
      <w:r w:rsidRPr="00E60CDD">
        <w:rPr>
          <w:rFonts w:ascii="Times New Roman" w:eastAsia="Times New Roman" w:hAnsi="Times New Roman" w:cs="Times New Roman"/>
          <w:vanish/>
          <w:color w:val="000000"/>
          <w:sz w:val="24"/>
          <w:szCs w:val="24"/>
          <w:highlight w:val="yellow"/>
          <w:lang w:val="en"/>
        </w:rPr>
        <w:t>SARS-CoV-2</w:t>
      </w:r>
      <w:r w:rsidRPr="0011286C">
        <w:rPr>
          <w:rFonts w:ascii="Times New Roman" w:eastAsia="Times New Roman" w:hAnsi="Times New Roman" w:cs="Times New Roman"/>
          <w:vanish/>
          <w:color w:val="000000"/>
          <w:sz w:val="24"/>
          <w:szCs w:val="24"/>
          <w:lang w:val="en"/>
        </w:rPr>
        <w:t xml:space="preserve">. The high transmission rate of the virus has resulted in current havoc which highlights the need for a fast and effective approach either to prevent or treat the deadly infection. Development of vaccines can be the most prominent approach to prevent the virus to </w:t>
      </w:r>
      <w:r w:rsidRPr="00E60CDD">
        <w:rPr>
          <w:rFonts w:ascii="Times New Roman" w:eastAsia="Times New Roman" w:hAnsi="Times New Roman" w:cs="Times New Roman"/>
          <w:b/>
          <w:vanish/>
          <w:color w:val="000000"/>
          <w:sz w:val="24"/>
          <w:szCs w:val="24"/>
          <w:lang w:val="en"/>
        </w:rPr>
        <w:t>cause</w:t>
      </w:r>
      <w:r w:rsidRPr="0011286C">
        <w:rPr>
          <w:rFonts w:ascii="Times New Roman" w:eastAsia="Times New Roman" w:hAnsi="Times New Roman" w:cs="Times New Roman"/>
          <w:vanish/>
          <w:color w:val="000000"/>
          <w:sz w:val="24"/>
          <w:szCs w:val="24"/>
          <w:lang w:val="en"/>
        </w:rPr>
        <w:t xml:space="preserve"> </w:t>
      </w:r>
      <w:r w:rsidRPr="00E60CDD">
        <w:rPr>
          <w:rFonts w:ascii="Times New Roman" w:eastAsia="Times New Roman" w:hAnsi="Times New Roman" w:cs="Times New Roman"/>
          <w:b/>
          <w:vanish/>
          <w:color w:val="000000"/>
          <w:sz w:val="24"/>
          <w:szCs w:val="24"/>
          <w:lang w:val="en"/>
        </w:rPr>
        <w:t>COVID-19</w:t>
      </w:r>
      <w:r w:rsidRPr="0011286C">
        <w:rPr>
          <w:rFonts w:ascii="Times New Roman" w:eastAsia="Times New Roman" w:hAnsi="Times New Roman" w:cs="Times New Roman"/>
          <w:vanish/>
          <w:color w:val="000000"/>
          <w:sz w:val="24"/>
          <w:szCs w:val="24"/>
          <w:lang w:val="en"/>
        </w:rPr>
        <w:t xml:space="preserve"> and hence will play a vital role in controlling the spread of the virus and reducing mortality. The virus uses its spike proteins for entering into the host by interacting with a specific receptor called angiotensin converting enzyme-2 (ACE2) present on the surface of alveolar cells in the lungs. Researchers all over the world are targeting the spike protein for the development of potential vaccines. Here, we discuss the immunopathological basis of vaccine designing that can be approached for vaccine development against SARS-CoV-2 infection and different platforms that are being used for vaccine development. We believe this review will increase our understanding of the vaccine designing against SARS-CoV-2 and subsequently contribute to the control of SARS-CoV-2 infections. Also, it gives an insight into the current status of vaccine development and associated outcomes reported at different </w:t>
      </w:r>
      <w:r w:rsidRPr="00E60CDD">
        <w:rPr>
          <w:rFonts w:ascii="Times New Roman" w:eastAsia="Times New Roman" w:hAnsi="Times New Roman" w:cs="Times New Roman"/>
          <w:b/>
          <w:vanish/>
          <w:color w:val="000000"/>
          <w:sz w:val="24"/>
          <w:szCs w:val="24"/>
          <w:lang w:val="en"/>
        </w:rPr>
        <w:t>phases of trial</w:t>
      </w:r>
      <w:r w:rsidRPr="0011286C">
        <w:rPr>
          <w:rFonts w:ascii="Times New Roman" w:eastAsia="Times New Roman" w:hAnsi="Times New Roman" w:cs="Times New Roman"/>
          <w:vanish/>
          <w:color w:val="000000"/>
          <w:sz w:val="24"/>
          <w:szCs w:val="24"/>
          <w:lang w:val="en"/>
        </w:rPr>
        <w:t>.</w:t>
      </w:r>
    </w:p>
    <w:p w:rsidR="0011286C" w:rsidRPr="0011286C" w:rsidRDefault="0011286C" w:rsidP="0011286C">
      <w:pPr>
        <w:shd w:val="clear" w:color="auto" w:fill="FFFFFF"/>
        <w:spacing w:after="0" w:line="240" w:lineRule="auto"/>
        <w:rPr>
          <w:rFonts w:ascii="Times New Roman" w:eastAsia="Times New Roman" w:hAnsi="Times New Roman" w:cs="Times New Roman"/>
          <w:vanish/>
          <w:color w:val="000000"/>
          <w:sz w:val="24"/>
          <w:szCs w:val="24"/>
          <w:lang w:val="en"/>
        </w:rPr>
      </w:pPr>
      <w:r w:rsidRPr="0011286C">
        <w:rPr>
          <w:rFonts w:ascii="Times New Roman" w:eastAsia="Times New Roman" w:hAnsi="Times New Roman" w:cs="Times New Roman"/>
          <w:b/>
          <w:bCs/>
          <w:vanish/>
          <w:color w:val="000000"/>
          <w:sz w:val="24"/>
          <w:szCs w:val="24"/>
          <w:lang w:val="en"/>
        </w:rPr>
        <w:t>Keywords: </w:t>
      </w:r>
      <w:r w:rsidRPr="0011286C">
        <w:rPr>
          <w:rFonts w:ascii="Times New Roman" w:eastAsia="Times New Roman" w:hAnsi="Times New Roman" w:cs="Times New Roman"/>
          <w:vanish/>
          <w:color w:val="000000"/>
          <w:sz w:val="24"/>
          <w:szCs w:val="24"/>
          <w:lang w:val="en"/>
        </w:rPr>
        <w:t>Vaccine designing, Platforms, Targets, SARS-CoV-2, COVID-19</w:t>
      </w:r>
    </w:p>
    <w:p w:rsidR="0011286C" w:rsidRPr="0011286C" w:rsidRDefault="00121A34" w:rsidP="0011286C">
      <w:pPr>
        <w:shd w:val="clear" w:color="auto" w:fill="FFFFFF"/>
        <w:spacing w:after="0" w:line="240" w:lineRule="auto"/>
        <w:jc w:val="right"/>
        <w:rPr>
          <w:rFonts w:ascii="Arial" w:eastAsia="Times New Roman" w:hAnsi="Arial" w:cs="Arial"/>
          <w:vanish/>
          <w:color w:val="000000"/>
          <w:sz w:val="24"/>
          <w:szCs w:val="24"/>
          <w:lang w:val="en"/>
        </w:rPr>
      </w:pPr>
      <w:hyperlink r:id="rId17" w:tooltip="Go to other sections in this page" w:history="1">
        <w:r w:rsidR="0011286C" w:rsidRPr="0011286C">
          <w:rPr>
            <w:rFonts w:ascii="Arial" w:eastAsia="Times New Roman" w:hAnsi="Arial" w:cs="Arial"/>
            <w:vanish/>
            <w:color w:val="2F4A8B"/>
            <w:sz w:val="24"/>
            <w:szCs w:val="24"/>
            <w:u w:val="single"/>
            <w:lang w:val="en"/>
          </w:rPr>
          <w:t>Go to:</w:t>
        </w:r>
      </w:hyperlink>
    </w:p>
    <w:p w:rsidR="0011286C" w:rsidRPr="0011286C" w:rsidRDefault="0011286C" w:rsidP="0011286C">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lang w:val="en"/>
        </w:rPr>
      </w:pPr>
      <w:r w:rsidRPr="0011286C">
        <w:rPr>
          <w:rFonts w:ascii="Arial" w:eastAsia="Times New Roman" w:hAnsi="Arial" w:cs="Arial"/>
          <w:b/>
          <w:bCs/>
          <w:color w:val="985735"/>
          <w:sz w:val="27"/>
          <w:szCs w:val="27"/>
          <w:lang w:val="en"/>
        </w:rPr>
        <w:t>Graphical abstract</w:t>
      </w:r>
    </w:p>
    <w:p w:rsidR="0011286C" w:rsidRPr="0011286C" w:rsidRDefault="0011286C" w:rsidP="0011286C">
      <w:pPr>
        <w:shd w:val="clear" w:color="auto" w:fill="FFFCF0"/>
        <w:spacing w:after="0" w:line="240" w:lineRule="auto"/>
        <w:jc w:val="center"/>
        <w:rPr>
          <w:rFonts w:ascii="Times New Roman" w:eastAsia="Times New Roman" w:hAnsi="Times New Roman" w:cs="Times New Roman"/>
          <w:vanish/>
          <w:color w:val="2F4A8B"/>
          <w:sz w:val="24"/>
          <w:szCs w:val="24"/>
          <w:bdr w:val="none" w:sz="0" w:space="0" w:color="auto" w:frame="1"/>
        </w:rPr>
      </w:pPr>
      <w:r w:rsidRPr="0011286C">
        <w:rPr>
          <w:rFonts w:ascii="Times New Roman" w:eastAsia="Times New Roman" w:hAnsi="Times New Roman" w:cs="Times New Roman"/>
          <w:vanish/>
          <w:color w:val="000000"/>
          <w:sz w:val="24"/>
          <w:szCs w:val="24"/>
          <w:lang w:val="en"/>
        </w:rPr>
        <w:fldChar w:fldCharType="begin"/>
      </w:r>
      <w:r w:rsidRPr="0011286C">
        <w:rPr>
          <w:rFonts w:ascii="Times New Roman" w:eastAsia="Times New Roman" w:hAnsi="Times New Roman" w:cs="Times New Roman"/>
          <w:vanish/>
          <w:color w:val="000000"/>
          <w:sz w:val="24"/>
          <w:szCs w:val="24"/>
          <w:lang w:val="en"/>
        </w:rPr>
        <w:instrText xml:space="preserve"> HYPERLINK "https://www.ncbi.nlm.nih.gov/core/lw/2.0/html/tileshop_pmc/tileshop_pmc_inline.html?title=Click%20on%20image%20to%20zoom&amp;p=PMC3&amp;id=7685956_fx1_lrg.jpg" \t "tileshopwindow" </w:instrText>
      </w:r>
      <w:r w:rsidRPr="0011286C">
        <w:rPr>
          <w:rFonts w:ascii="Times New Roman" w:eastAsia="Times New Roman" w:hAnsi="Times New Roman" w:cs="Times New Roman"/>
          <w:vanish/>
          <w:color w:val="000000"/>
          <w:sz w:val="24"/>
          <w:szCs w:val="24"/>
          <w:lang w:val="en"/>
        </w:rPr>
        <w:fldChar w:fldCharType="separate"/>
      </w:r>
    </w:p>
    <w:p w:rsidR="0011286C" w:rsidRPr="0011286C" w:rsidRDefault="0011286C" w:rsidP="0011286C">
      <w:pPr>
        <w:shd w:val="clear" w:color="auto" w:fill="FFFCF0"/>
        <w:spacing w:line="240" w:lineRule="auto"/>
        <w:jc w:val="center"/>
        <w:rPr>
          <w:rFonts w:ascii="Times New Roman" w:eastAsia="Times New Roman" w:hAnsi="Times New Roman" w:cs="Times New Roman"/>
          <w:color w:val="000000"/>
          <w:sz w:val="24"/>
          <w:szCs w:val="24"/>
        </w:rPr>
      </w:pPr>
      <w:r w:rsidRPr="0011286C">
        <w:rPr>
          <w:rFonts w:ascii="Times New Roman" w:eastAsia="Times New Roman" w:hAnsi="Times New Roman" w:cs="Times New Roman"/>
          <w:noProof/>
          <w:vanish/>
          <w:color w:val="2F4A8B"/>
          <w:sz w:val="24"/>
          <w:szCs w:val="24"/>
          <w:bdr w:val="none" w:sz="0" w:space="0" w:color="auto" w:frame="1"/>
        </w:rPr>
        <w:drawing>
          <wp:inline distT="0" distB="0" distL="0" distR="0">
            <wp:extent cx="6112510" cy="5173345"/>
            <wp:effectExtent l="0" t="0" r="2540" b="8255"/>
            <wp:docPr id="4" name="Picture 4" descr="Image 1">
              <a:hlinkClick xmlns:a="http://schemas.openxmlformats.org/drawingml/2006/main" r:id="rId18"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1">
                      <a:hlinkClick r:id="rId18" tgtFrame="&quot;tileshopwindow&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2510" cy="5173345"/>
                    </a:xfrm>
                    <a:prstGeom prst="rect">
                      <a:avLst/>
                    </a:prstGeom>
                    <a:noFill/>
                    <a:ln>
                      <a:noFill/>
                    </a:ln>
                  </pic:spPr>
                </pic:pic>
              </a:graphicData>
            </a:graphic>
          </wp:inline>
        </w:drawing>
      </w:r>
      <w:r w:rsidRPr="0011286C">
        <w:rPr>
          <w:rFonts w:ascii="Times New Roman" w:eastAsia="Times New Roman" w:hAnsi="Times New Roman" w:cs="Times New Roman"/>
          <w:vanish/>
          <w:color w:val="000000"/>
          <w:sz w:val="24"/>
          <w:szCs w:val="24"/>
          <w:lang w:val="en"/>
        </w:rPr>
        <w:fldChar w:fldCharType="end"/>
      </w:r>
    </w:p>
    <w:p w:rsidR="0011286C" w:rsidRPr="0011286C" w:rsidRDefault="00121A34" w:rsidP="0011286C">
      <w:pPr>
        <w:shd w:val="clear" w:color="auto" w:fill="FFFFFF"/>
        <w:spacing w:after="0" w:line="240" w:lineRule="auto"/>
        <w:jc w:val="right"/>
        <w:rPr>
          <w:rFonts w:ascii="Arial" w:eastAsia="Times New Roman" w:hAnsi="Arial" w:cs="Arial"/>
          <w:color w:val="000000"/>
          <w:sz w:val="24"/>
          <w:szCs w:val="24"/>
        </w:rPr>
      </w:pPr>
      <w:hyperlink r:id="rId20" w:tooltip="Go to other sections in this page" w:history="1">
        <w:r w:rsidR="0011286C" w:rsidRPr="0011286C">
          <w:rPr>
            <w:rFonts w:ascii="Arial" w:eastAsia="Times New Roman" w:hAnsi="Arial" w:cs="Arial"/>
            <w:color w:val="2F4A8B"/>
            <w:sz w:val="24"/>
            <w:szCs w:val="24"/>
            <w:u w:val="single"/>
          </w:rPr>
          <w:t>Go to:</w:t>
        </w:r>
      </w:hyperlink>
    </w:p>
    <w:p w:rsidR="0011286C" w:rsidRPr="0011286C" w:rsidRDefault="0011286C" w:rsidP="0011286C">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rPr>
      </w:pPr>
      <w:proofErr w:type="gramStart"/>
      <w:r w:rsidRPr="0011286C">
        <w:rPr>
          <w:rFonts w:ascii="Arial" w:eastAsia="Times New Roman" w:hAnsi="Arial" w:cs="Arial"/>
          <w:b/>
          <w:bCs/>
          <w:color w:val="985735"/>
          <w:sz w:val="27"/>
          <w:szCs w:val="27"/>
        </w:rPr>
        <w:t>1.</w:t>
      </w:r>
      <w:proofErr w:type="gramEnd"/>
      <w:r w:rsidRPr="0011286C">
        <w:rPr>
          <w:rFonts w:ascii="Arial" w:eastAsia="Times New Roman" w:hAnsi="Arial" w:cs="Arial"/>
          <w:b/>
          <w:bCs/>
          <w:color w:val="985735"/>
          <w:sz w:val="27"/>
          <w:szCs w:val="27"/>
        </w:rPr>
        <w:t> </w:t>
      </w:r>
      <w:r w:rsidRPr="0011286C">
        <w:rPr>
          <w:rFonts w:ascii="Arial" w:eastAsia="Times New Roman" w:hAnsi="Arial" w:cs="Arial"/>
          <w:b/>
          <w:bCs/>
          <w:color w:val="985735"/>
          <w:sz w:val="27"/>
          <w:szCs w:val="27"/>
        </w:rPr>
        <w:t>Introduction</w:t>
      </w:r>
    </w:p>
    <w:p w:rsidR="0011286C" w:rsidRPr="0011286C" w:rsidRDefault="0011286C" w:rsidP="0011286C">
      <w:pPr>
        <w:shd w:val="clear" w:color="auto" w:fill="FFFFFF"/>
        <w:spacing w:before="166" w:after="166"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By the end of year 2019, Wuhan city of China had witnessed several cases of pneumonia like conditions, which later on found to be caused by 2019-novel coronavirus (2019-nCoV) (</w:t>
      </w:r>
      <w:hyperlink r:id="rId21" w:anchor="bib107" w:history="1">
        <w:r w:rsidRPr="0011286C">
          <w:rPr>
            <w:rFonts w:ascii="Times New Roman" w:eastAsia="Times New Roman" w:hAnsi="Times New Roman" w:cs="Times New Roman"/>
            <w:color w:val="2F4A8B"/>
            <w:sz w:val="20"/>
            <w:szCs w:val="20"/>
            <w:u w:val="single"/>
            <w:vertAlign w:val="superscript"/>
          </w:rPr>
          <w:t>Zhou et al., 2020b</w:t>
        </w:r>
      </w:hyperlink>
      <w:r w:rsidRPr="0011286C">
        <w:rPr>
          <w:rFonts w:ascii="Times New Roman" w:eastAsia="Times New Roman" w:hAnsi="Times New Roman" w:cs="Times New Roman"/>
          <w:color w:val="000000"/>
          <w:sz w:val="24"/>
          <w:szCs w:val="24"/>
        </w:rPr>
        <w:t>). Later, on February 11, 2020, the novel coronavirus was termed as severe acute respiratory syndrome coronavirus 2 (SARS-CoV-2) by the international virus classification commission and on the same day the disease caused by SARS-CoV-2 was termed as Coronavirus Disease 2019 (COVID-19) by World Health Organization (WHO) (</w:t>
      </w:r>
      <w:hyperlink r:id="rId22" w:anchor="bib49" w:history="1">
        <w:r w:rsidRPr="0011286C">
          <w:rPr>
            <w:rFonts w:ascii="Times New Roman" w:eastAsia="Times New Roman" w:hAnsi="Times New Roman" w:cs="Times New Roman"/>
            <w:color w:val="2F4A8B"/>
            <w:sz w:val="20"/>
            <w:szCs w:val="20"/>
            <w:u w:val="single"/>
            <w:vertAlign w:val="superscript"/>
          </w:rPr>
          <w:t>Li et al., 2020a</w:t>
        </w:r>
      </w:hyperlink>
      <w:r w:rsidRPr="0011286C">
        <w:rPr>
          <w:rFonts w:ascii="Times New Roman" w:eastAsia="Times New Roman" w:hAnsi="Times New Roman" w:cs="Times New Roman"/>
          <w:color w:val="000000"/>
          <w:sz w:val="20"/>
          <w:szCs w:val="20"/>
          <w:vertAlign w:val="superscript"/>
        </w:rPr>
        <w:t>, </w:t>
      </w:r>
      <w:hyperlink r:id="rId23" w:anchor="bib50" w:history="1">
        <w:r w:rsidRPr="0011286C">
          <w:rPr>
            <w:rFonts w:ascii="Times New Roman" w:eastAsia="Times New Roman" w:hAnsi="Times New Roman" w:cs="Times New Roman"/>
            <w:color w:val="2F4A8B"/>
            <w:sz w:val="20"/>
            <w:szCs w:val="20"/>
            <w:u w:val="single"/>
            <w:vertAlign w:val="superscript"/>
          </w:rPr>
          <w:t>Li et al., 2020b</w:t>
        </w:r>
      </w:hyperlink>
      <w:r w:rsidRPr="0011286C">
        <w:rPr>
          <w:rFonts w:ascii="Times New Roman" w:eastAsia="Times New Roman" w:hAnsi="Times New Roman" w:cs="Times New Roman"/>
          <w:color w:val="000000"/>
          <w:sz w:val="24"/>
          <w:szCs w:val="24"/>
        </w:rPr>
        <w:t>). WHO had declared COVID-19 as a global health emergency on January 30, 2020 and characterized it pandemic on 11 March 2020. The case fatality ratio (CFR, defined as the proportion of individuals diagnosed with a disease who die from that disease) was reported as 1–3% and it was shown to be higher in elderly patients especially men (</w:t>
      </w:r>
      <w:proofErr w:type="spellStart"/>
      <w:r w:rsidRPr="0011286C">
        <w:rPr>
          <w:rFonts w:ascii="Times New Roman" w:eastAsia="Times New Roman" w:hAnsi="Times New Roman" w:cs="Times New Roman"/>
          <w:color w:val="000000"/>
          <w:sz w:val="20"/>
          <w:szCs w:val="20"/>
          <w:vertAlign w:val="superscript"/>
        </w:rPr>
        <w:fldChar w:fldCharType="begin"/>
      </w:r>
      <w:r w:rsidRPr="0011286C">
        <w:rPr>
          <w:rFonts w:ascii="Times New Roman" w:eastAsia="Times New Roman" w:hAnsi="Times New Roman" w:cs="Times New Roman"/>
          <w:color w:val="000000"/>
          <w:sz w:val="20"/>
          <w:szCs w:val="20"/>
          <w:vertAlign w:val="superscript"/>
        </w:rPr>
        <w:instrText xml:space="preserve"> HYPERLINK "https://www.ncbi.nlm.nih.gov/pmc/articles/PMC7685956/" \l "bib80" </w:instrText>
      </w:r>
      <w:r w:rsidRPr="0011286C">
        <w:rPr>
          <w:rFonts w:ascii="Times New Roman" w:eastAsia="Times New Roman" w:hAnsi="Times New Roman" w:cs="Times New Roman"/>
          <w:color w:val="000000"/>
          <w:sz w:val="20"/>
          <w:szCs w:val="20"/>
          <w:vertAlign w:val="superscript"/>
        </w:rPr>
        <w:fldChar w:fldCharType="separate"/>
      </w:r>
      <w:r w:rsidRPr="0011286C">
        <w:rPr>
          <w:rFonts w:ascii="Times New Roman" w:eastAsia="Times New Roman" w:hAnsi="Times New Roman" w:cs="Times New Roman"/>
          <w:color w:val="2F4A8B"/>
          <w:sz w:val="20"/>
          <w:szCs w:val="20"/>
          <w:u w:val="single"/>
          <w:vertAlign w:val="superscript"/>
        </w:rPr>
        <w:t>Spychalski</w:t>
      </w:r>
      <w:proofErr w:type="spellEnd"/>
      <w:r w:rsidRPr="0011286C">
        <w:rPr>
          <w:rFonts w:ascii="Times New Roman" w:eastAsia="Times New Roman" w:hAnsi="Times New Roman" w:cs="Times New Roman"/>
          <w:color w:val="2F4A8B"/>
          <w:sz w:val="20"/>
          <w:szCs w:val="20"/>
          <w:u w:val="single"/>
          <w:vertAlign w:val="superscript"/>
        </w:rPr>
        <w:t xml:space="preserve"> et al., 2020</w:t>
      </w:r>
      <w:r w:rsidRPr="0011286C">
        <w:rPr>
          <w:rFonts w:ascii="Times New Roman" w:eastAsia="Times New Roman" w:hAnsi="Times New Roman" w:cs="Times New Roman"/>
          <w:color w:val="000000"/>
          <w:sz w:val="20"/>
          <w:szCs w:val="20"/>
          <w:vertAlign w:val="superscript"/>
        </w:rPr>
        <w:fldChar w:fldCharType="end"/>
      </w:r>
      <w:r w:rsidRPr="0011286C">
        <w:rPr>
          <w:rFonts w:ascii="Times New Roman" w:eastAsia="Times New Roman" w:hAnsi="Times New Roman" w:cs="Times New Roman"/>
          <w:color w:val="000000"/>
          <w:sz w:val="24"/>
          <w:szCs w:val="24"/>
        </w:rPr>
        <w:t>). CFR is therefore a measure of severity of infection among detected cases, which is found to be varying among the WHO defined region (summarized in </w:t>
      </w:r>
      <w:hyperlink r:id="rId24" w:tgtFrame="table" w:history="1">
        <w:r w:rsidRPr="0011286C">
          <w:rPr>
            <w:rFonts w:ascii="Times New Roman" w:eastAsia="Times New Roman" w:hAnsi="Times New Roman" w:cs="Times New Roman"/>
            <w:color w:val="2F4A8B"/>
            <w:sz w:val="24"/>
            <w:szCs w:val="24"/>
            <w:u w:val="single"/>
          </w:rPr>
          <w:t>Table 1</w:t>
        </w:r>
      </w:hyperlink>
      <w:r w:rsidRPr="0011286C">
        <w:rPr>
          <w:rFonts w:ascii="Times New Roman" w:eastAsia="Times New Roman" w:hAnsi="Times New Roman" w:cs="Times New Roman"/>
          <w:color w:val="000000"/>
          <w:sz w:val="24"/>
          <w:szCs w:val="24"/>
        </w:rPr>
        <w:t xml:space="preserve"> ). The probable reason could be the region specific immune response of individuals towards the infection. Since the </w:t>
      </w:r>
      <w:proofErr w:type="gramStart"/>
      <w:r w:rsidRPr="0011286C">
        <w:rPr>
          <w:rFonts w:ascii="Times New Roman" w:eastAsia="Times New Roman" w:hAnsi="Times New Roman" w:cs="Times New Roman"/>
          <w:color w:val="000000"/>
          <w:sz w:val="24"/>
          <w:szCs w:val="24"/>
        </w:rPr>
        <w:t>southeast</w:t>
      </w:r>
      <w:proofErr w:type="gramEnd"/>
      <w:r w:rsidRPr="0011286C">
        <w:rPr>
          <w:rFonts w:ascii="Times New Roman" w:eastAsia="Times New Roman" w:hAnsi="Times New Roman" w:cs="Times New Roman"/>
          <w:color w:val="000000"/>
          <w:sz w:val="24"/>
          <w:szCs w:val="24"/>
        </w:rPr>
        <w:t xml:space="preserve"> Asian countries are well immune to SARS and MERS infection, the fatality ratio is comparatively lesser than those in WHO defined American and European region. This potentially fatal virus is known to transmit quickly and have spread across 216 countries and territories affecting more than 45 million people worldwide (</w:t>
      </w:r>
      <w:hyperlink r:id="rId25" w:anchor="bib90" w:history="1">
        <w:r w:rsidRPr="0011286C">
          <w:rPr>
            <w:rFonts w:ascii="Times New Roman" w:eastAsia="Times New Roman" w:hAnsi="Times New Roman" w:cs="Times New Roman"/>
            <w:color w:val="2F4A8B"/>
            <w:sz w:val="20"/>
            <w:szCs w:val="20"/>
            <w:u w:val="single"/>
            <w:vertAlign w:val="superscript"/>
          </w:rPr>
          <w:t>WHO, 2020</w:t>
        </w:r>
      </w:hyperlink>
      <w:r w:rsidRPr="0011286C">
        <w:rPr>
          <w:rFonts w:ascii="Times New Roman" w:eastAsia="Times New Roman" w:hAnsi="Times New Roman" w:cs="Times New Roman"/>
          <w:color w:val="000000"/>
          <w:sz w:val="24"/>
          <w:szCs w:val="24"/>
        </w:rPr>
        <w:t>). This came within the 11 months after the first case have reported in Wuhan. Given the severity of the disease, there is an urgent need of therapeutics or vaccines to treat or prevent the spread of SARS-CoV-2.</w:t>
      </w:r>
    </w:p>
    <w:p w:rsidR="0011286C" w:rsidRPr="0011286C" w:rsidRDefault="0011286C" w:rsidP="0011286C">
      <w:pPr>
        <w:shd w:val="clear" w:color="auto" w:fill="FFFCF0"/>
        <w:spacing w:after="154" w:line="300" w:lineRule="atLeast"/>
        <w:outlineLvl w:val="2"/>
        <w:rPr>
          <w:rFonts w:ascii="Arial" w:eastAsia="Times New Roman" w:hAnsi="Arial" w:cs="Arial"/>
          <w:b/>
          <w:bCs/>
          <w:color w:val="724128"/>
          <w:sz w:val="24"/>
          <w:szCs w:val="24"/>
        </w:rPr>
      </w:pPr>
      <w:r w:rsidRPr="0011286C">
        <w:rPr>
          <w:rFonts w:ascii="Arial" w:eastAsia="Times New Roman" w:hAnsi="Arial" w:cs="Arial"/>
          <w:b/>
          <w:bCs/>
          <w:color w:val="724128"/>
          <w:sz w:val="24"/>
          <w:szCs w:val="24"/>
        </w:rPr>
        <w:t>Table 1</w:t>
      </w:r>
    </w:p>
    <w:p w:rsidR="0011286C" w:rsidRPr="0011286C" w:rsidRDefault="0011286C" w:rsidP="0011286C">
      <w:pPr>
        <w:shd w:val="clear" w:color="auto" w:fill="FFFCF0"/>
        <w:spacing w:before="166"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Case fatality rate across the world as per WHO.</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008"/>
        <w:gridCol w:w="1665"/>
        <w:gridCol w:w="842"/>
        <w:gridCol w:w="709"/>
      </w:tblGrid>
      <w:tr w:rsidR="0011286C" w:rsidRPr="0011286C" w:rsidTr="0011286C">
        <w:trPr>
          <w:tblHeader/>
        </w:trPr>
        <w:tc>
          <w:tcPr>
            <w:tcW w:w="0" w:type="auto"/>
            <w:tcMar>
              <w:top w:w="48" w:type="dxa"/>
              <w:left w:w="96" w:type="dxa"/>
              <w:bottom w:w="48" w:type="dxa"/>
              <w:right w:w="96" w:type="dxa"/>
            </w:tcMar>
            <w:hideMark/>
          </w:tcPr>
          <w:p w:rsidR="0011286C" w:rsidRPr="0011286C" w:rsidRDefault="0011286C" w:rsidP="0011286C">
            <w:pPr>
              <w:spacing w:before="332" w:after="332" w:line="393" w:lineRule="atLeast"/>
              <w:jc w:val="center"/>
              <w:rPr>
                <w:rFonts w:ascii="Times New Roman" w:eastAsia="Times New Roman" w:hAnsi="Times New Roman" w:cs="Times New Roman"/>
                <w:b/>
                <w:bCs/>
                <w:sz w:val="20"/>
                <w:szCs w:val="20"/>
              </w:rPr>
            </w:pPr>
            <w:r w:rsidRPr="0011286C">
              <w:rPr>
                <w:rFonts w:ascii="Times New Roman" w:eastAsia="Times New Roman" w:hAnsi="Times New Roman" w:cs="Times New Roman"/>
                <w:b/>
                <w:bCs/>
                <w:sz w:val="20"/>
                <w:szCs w:val="20"/>
              </w:rPr>
              <w:t>WHO Region</w:t>
            </w:r>
          </w:p>
        </w:tc>
        <w:tc>
          <w:tcPr>
            <w:tcW w:w="0" w:type="auto"/>
            <w:tcMar>
              <w:top w:w="48" w:type="dxa"/>
              <w:left w:w="96" w:type="dxa"/>
              <w:bottom w:w="48" w:type="dxa"/>
              <w:right w:w="96" w:type="dxa"/>
            </w:tcMar>
            <w:hideMark/>
          </w:tcPr>
          <w:p w:rsidR="0011286C" w:rsidRPr="0011286C" w:rsidRDefault="0011286C" w:rsidP="0011286C">
            <w:pPr>
              <w:spacing w:before="332" w:after="332" w:line="393" w:lineRule="atLeast"/>
              <w:jc w:val="center"/>
              <w:rPr>
                <w:rFonts w:ascii="Times New Roman" w:eastAsia="Times New Roman" w:hAnsi="Times New Roman" w:cs="Times New Roman"/>
                <w:b/>
                <w:bCs/>
                <w:sz w:val="20"/>
                <w:szCs w:val="20"/>
              </w:rPr>
            </w:pPr>
            <w:r w:rsidRPr="0011286C">
              <w:rPr>
                <w:rFonts w:ascii="Times New Roman" w:eastAsia="Times New Roman" w:hAnsi="Times New Roman" w:cs="Times New Roman"/>
                <w:b/>
                <w:bCs/>
                <w:sz w:val="20"/>
                <w:szCs w:val="20"/>
              </w:rPr>
              <w:t>Confirmed Cases</w:t>
            </w:r>
          </w:p>
        </w:tc>
        <w:tc>
          <w:tcPr>
            <w:tcW w:w="0" w:type="auto"/>
            <w:tcMar>
              <w:top w:w="48" w:type="dxa"/>
              <w:left w:w="96" w:type="dxa"/>
              <w:bottom w:w="48" w:type="dxa"/>
              <w:right w:w="96" w:type="dxa"/>
            </w:tcMar>
            <w:hideMark/>
          </w:tcPr>
          <w:p w:rsidR="0011286C" w:rsidRPr="0011286C" w:rsidRDefault="0011286C" w:rsidP="0011286C">
            <w:pPr>
              <w:spacing w:before="332" w:after="332" w:line="393" w:lineRule="atLeast"/>
              <w:jc w:val="center"/>
              <w:rPr>
                <w:rFonts w:ascii="Times New Roman" w:eastAsia="Times New Roman" w:hAnsi="Times New Roman" w:cs="Times New Roman"/>
                <w:b/>
                <w:bCs/>
                <w:sz w:val="20"/>
                <w:szCs w:val="20"/>
              </w:rPr>
            </w:pPr>
            <w:r w:rsidRPr="0011286C">
              <w:rPr>
                <w:rFonts w:ascii="Times New Roman" w:eastAsia="Times New Roman" w:hAnsi="Times New Roman" w:cs="Times New Roman"/>
                <w:b/>
                <w:bCs/>
                <w:sz w:val="20"/>
                <w:szCs w:val="20"/>
              </w:rPr>
              <w:t>Deaths</w:t>
            </w:r>
          </w:p>
        </w:tc>
        <w:tc>
          <w:tcPr>
            <w:tcW w:w="0" w:type="auto"/>
            <w:tcMar>
              <w:top w:w="48" w:type="dxa"/>
              <w:left w:w="96" w:type="dxa"/>
              <w:bottom w:w="48" w:type="dxa"/>
              <w:right w:w="96" w:type="dxa"/>
            </w:tcMar>
            <w:hideMark/>
          </w:tcPr>
          <w:p w:rsidR="0011286C" w:rsidRPr="0011286C" w:rsidRDefault="0011286C" w:rsidP="0011286C">
            <w:pPr>
              <w:spacing w:before="332" w:after="332" w:line="393" w:lineRule="atLeast"/>
              <w:jc w:val="center"/>
              <w:rPr>
                <w:rFonts w:ascii="Times New Roman" w:eastAsia="Times New Roman" w:hAnsi="Times New Roman" w:cs="Times New Roman"/>
                <w:b/>
                <w:bCs/>
                <w:sz w:val="20"/>
                <w:szCs w:val="20"/>
              </w:rPr>
            </w:pPr>
            <w:r w:rsidRPr="0011286C">
              <w:rPr>
                <w:rFonts w:ascii="Times New Roman" w:eastAsia="Times New Roman" w:hAnsi="Times New Roman" w:cs="Times New Roman"/>
                <w:b/>
                <w:bCs/>
                <w:sz w:val="20"/>
                <w:szCs w:val="20"/>
              </w:rPr>
              <w:t>CFR</w:t>
            </w:r>
          </w:p>
        </w:tc>
      </w:tr>
      <w:tr w:rsidR="0011286C" w:rsidRPr="0011286C" w:rsidTr="0011286C">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Americas</w:t>
            </w:r>
          </w:p>
        </w:tc>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19,737,794</w:t>
            </w:r>
          </w:p>
        </w:tc>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625,973</w:t>
            </w:r>
          </w:p>
        </w:tc>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3.17%</w:t>
            </w:r>
          </w:p>
        </w:tc>
      </w:tr>
      <w:tr w:rsidR="0011286C" w:rsidRPr="0011286C" w:rsidTr="0011286C">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Europe</w:t>
            </w:r>
          </w:p>
        </w:tc>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9,664,042</w:t>
            </w:r>
          </w:p>
        </w:tc>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270,972</w:t>
            </w:r>
          </w:p>
        </w:tc>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2.8%</w:t>
            </w:r>
          </w:p>
        </w:tc>
      </w:tr>
      <w:tr w:rsidR="0011286C" w:rsidRPr="0011286C" w:rsidTr="0011286C">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South East Asia</w:t>
            </w:r>
          </w:p>
        </w:tc>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8,969,707</w:t>
            </w:r>
          </w:p>
        </w:tc>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140,827</w:t>
            </w:r>
          </w:p>
        </w:tc>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1.5%</w:t>
            </w:r>
          </w:p>
        </w:tc>
      </w:tr>
      <w:tr w:rsidR="0011286C" w:rsidRPr="0011286C" w:rsidTr="0011286C">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Eastern Mediterranean</w:t>
            </w:r>
          </w:p>
        </w:tc>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2,955,552</w:t>
            </w:r>
          </w:p>
        </w:tc>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75,133</w:t>
            </w:r>
          </w:p>
        </w:tc>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2.5%</w:t>
            </w:r>
          </w:p>
        </w:tc>
      </w:tr>
      <w:tr w:rsidR="0011286C" w:rsidRPr="0011286C" w:rsidTr="0011286C">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Africa</w:t>
            </w:r>
          </w:p>
        </w:tc>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1,298,315</w:t>
            </w:r>
          </w:p>
        </w:tc>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29,277</w:t>
            </w:r>
          </w:p>
        </w:tc>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2.2%</w:t>
            </w:r>
          </w:p>
        </w:tc>
      </w:tr>
      <w:tr w:rsidR="0011286C" w:rsidRPr="0011286C" w:rsidTr="0011286C">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Western Pacific</w:t>
            </w:r>
          </w:p>
        </w:tc>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715,300</w:t>
            </w:r>
          </w:p>
        </w:tc>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15,314</w:t>
            </w:r>
          </w:p>
        </w:tc>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2.1%</w:t>
            </w:r>
          </w:p>
        </w:tc>
      </w:tr>
    </w:tbl>
    <w:p w:rsidR="0011286C" w:rsidRPr="0011286C" w:rsidRDefault="0011286C" w:rsidP="0011286C">
      <w:pPr>
        <w:shd w:val="clear" w:color="auto" w:fill="FFFFFF"/>
        <w:spacing w:before="166" w:after="166"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Currently, no potential drugs are available to treat COVID-19. </w:t>
      </w:r>
      <w:r w:rsidRPr="0011286C">
        <w:rPr>
          <w:rFonts w:ascii="Times New Roman" w:eastAsia="Times New Roman" w:hAnsi="Times New Roman" w:cs="Times New Roman"/>
          <w:color w:val="000000"/>
          <w:sz w:val="24"/>
          <w:szCs w:val="24"/>
          <w:highlight w:val="yellow"/>
        </w:rPr>
        <w:t>Only strategies followed worldwide to combat COVID-19 is to relieve the patient's symptoms.</w:t>
      </w:r>
      <w:r w:rsidRPr="0011286C">
        <w:rPr>
          <w:rFonts w:ascii="Times New Roman" w:eastAsia="Times New Roman" w:hAnsi="Times New Roman" w:cs="Times New Roman"/>
          <w:color w:val="000000"/>
          <w:sz w:val="24"/>
          <w:szCs w:val="24"/>
        </w:rPr>
        <w:t xml:space="preserve"> There are many therapeutic approaches being tried all over the world to tackle SARS-CoV-2 infections. One approach is to understand the structure, life cycle and pathogenesis of the virus, which ultimately </w:t>
      </w:r>
      <w:r w:rsidRPr="0011286C">
        <w:rPr>
          <w:rFonts w:ascii="Times New Roman" w:eastAsia="Times New Roman" w:hAnsi="Times New Roman" w:cs="Times New Roman"/>
          <w:color w:val="000000"/>
          <w:sz w:val="24"/>
          <w:szCs w:val="24"/>
          <w:highlight w:val="yellow"/>
        </w:rPr>
        <w:t>facilitates a deeper understanding of various targets to be approached for devising a specific drug for SARS-CoV-2</w:t>
      </w:r>
      <w:r w:rsidRPr="0011286C">
        <w:rPr>
          <w:rFonts w:ascii="Times New Roman" w:eastAsia="Times New Roman" w:hAnsi="Times New Roman" w:cs="Times New Roman"/>
          <w:color w:val="000000"/>
          <w:sz w:val="24"/>
          <w:szCs w:val="24"/>
        </w:rPr>
        <w:t>. Another approach like repurposing of existing drugs, such as those for influenza, hepatitis B, hepatitis C, and filoviruses, was considered to allow more rapid development (</w:t>
      </w:r>
      <w:hyperlink r:id="rId26" w:anchor="bib47" w:history="1">
        <w:r w:rsidRPr="0011286C">
          <w:rPr>
            <w:rFonts w:ascii="Times New Roman" w:eastAsia="Times New Roman" w:hAnsi="Times New Roman" w:cs="Times New Roman"/>
            <w:color w:val="2F4A8B"/>
            <w:sz w:val="20"/>
            <w:szCs w:val="20"/>
            <w:u w:val="single"/>
            <w:vertAlign w:val="superscript"/>
          </w:rPr>
          <w:t xml:space="preserve">Li and De </w:t>
        </w:r>
        <w:proofErr w:type="spellStart"/>
        <w:r w:rsidRPr="0011286C">
          <w:rPr>
            <w:rFonts w:ascii="Times New Roman" w:eastAsia="Times New Roman" w:hAnsi="Times New Roman" w:cs="Times New Roman"/>
            <w:color w:val="2F4A8B"/>
            <w:sz w:val="20"/>
            <w:szCs w:val="20"/>
            <w:u w:val="single"/>
            <w:vertAlign w:val="superscript"/>
          </w:rPr>
          <w:t>Clercq</w:t>
        </w:r>
        <w:proofErr w:type="spellEnd"/>
        <w:r w:rsidRPr="0011286C">
          <w:rPr>
            <w:rFonts w:ascii="Times New Roman" w:eastAsia="Times New Roman" w:hAnsi="Times New Roman" w:cs="Times New Roman"/>
            <w:color w:val="2F4A8B"/>
            <w:sz w:val="20"/>
            <w:szCs w:val="20"/>
            <w:u w:val="single"/>
            <w:vertAlign w:val="superscript"/>
          </w:rPr>
          <w:t>, 2020</w:t>
        </w:r>
      </w:hyperlink>
      <w:r w:rsidRPr="0011286C">
        <w:rPr>
          <w:rFonts w:ascii="Times New Roman" w:eastAsia="Times New Roman" w:hAnsi="Times New Roman" w:cs="Times New Roman"/>
          <w:color w:val="000000"/>
          <w:sz w:val="24"/>
          <w:szCs w:val="24"/>
        </w:rPr>
        <w:t>). Various therapeutic treatments like antiviral drugs (nucleotide analogue) (</w:t>
      </w:r>
      <w:hyperlink r:id="rId27" w:anchor="bib12" w:history="1">
        <w:r w:rsidRPr="0011286C">
          <w:rPr>
            <w:rFonts w:ascii="Times New Roman" w:eastAsia="Times New Roman" w:hAnsi="Times New Roman" w:cs="Times New Roman"/>
            <w:color w:val="2F4A8B"/>
            <w:sz w:val="20"/>
            <w:szCs w:val="20"/>
            <w:u w:val="single"/>
            <w:vertAlign w:val="superscript"/>
          </w:rPr>
          <w:t>Cao et al., 2020</w:t>
        </w:r>
      </w:hyperlink>
      <w:r w:rsidRPr="0011286C">
        <w:rPr>
          <w:rFonts w:ascii="Times New Roman" w:eastAsia="Times New Roman" w:hAnsi="Times New Roman" w:cs="Times New Roman"/>
          <w:color w:val="000000"/>
          <w:sz w:val="20"/>
          <w:szCs w:val="20"/>
          <w:vertAlign w:val="superscript"/>
        </w:rPr>
        <w:t>; </w:t>
      </w:r>
      <w:proofErr w:type="spellStart"/>
      <w:r w:rsidRPr="0011286C">
        <w:rPr>
          <w:rFonts w:ascii="Times New Roman" w:eastAsia="Times New Roman" w:hAnsi="Times New Roman" w:cs="Times New Roman"/>
          <w:color w:val="000000"/>
          <w:sz w:val="20"/>
          <w:szCs w:val="20"/>
          <w:vertAlign w:val="superscript"/>
        </w:rPr>
        <w:fldChar w:fldCharType="begin"/>
      </w:r>
      <w:r w:rsidRPr="0011286C">
        <w:rPr>
          <w:rFonts w:ascii="Times New Roman" w:eastAsia="Times New Roman" w:hAnsi="Times New Roman" w:cs="Times New Roman"/>
          <w:color w:val="000000"/>
          <w:sz w:val="20"/>
          <w:szCs w:val="20"/>
          <w:vertAlign w:val="superscript"/>
        </w:rPr>
        <w:instrText xml:space="preserve"> HYPERLINK "https://www.ncbi.nlm.nih.gov/pmc/articles/PMC7685956/" \l "bib34" </w:instrText>
      </w:r>
      <w:r w:rsidRPr="0011286C">
        <w:rPr>
          <w:rFonts w:ascii="Times New Roman" w:eastAsia="Times New Roman" w:hAnsi="Times New Roman" w:cs="Times New Roman"/>
          <w:color w:val="000000"/>
          <w:sz w:val="20"/>
          <w:szCs w:val="20"/>
          <w:vertAlign w:val="superscript"/>
        </w:rPr>
        <w:fldChar w:fldCharType="separate"/>
      </w:r>
      <w:r w:rsidRPr="0011286C">
        <w:rPr>
          <w:rFonts w:ascii="Times New Roman" w:eastAsia="Times New Roman" w:hAnsi="Times New Roman" w:cs="Times New Roman"/>
          <w:color w:val="2F4A8B"/>
          <w:sz w:val="20"/>
          <w:szCs w:val="20"/>
          <w:u w:val="single"/>
          <w:vertAlign w:val="superscript"/>
        </w:rPr>
        <w:t>Holshue</w:t>
      </w:r>
      <w:proofErr w:type="spellEnd"/>
      <w:r w:rsidRPr="0011286C">
        <w:rPr>
          <w:rFonts w:ascii="Times New Roman" w:eastAsia="Times New Roman" w:hAnsi="Times New Roman" w:cs="Times New Roman"/>
          <w:color w:val="2F4A8B"/>
          <w:sz w:val="20"/>
          <w:szCs w:val="20"/>
          <w:u w:val="single"/>
          <w:vertAlign w:val="superscript"/>
        </w:rPr>
        <w:t xml:space="preserve"> et al., 2020</w:t>
      </w:r>
      <w:r w:rsidRPr="0011286C">
        <w:rPr>
          <w:rFonts w:ascii="Times New Roman" w:eastAsia="Times New Roman" w:hAnsi="Times New Roman" w:cs="Times New Roman"/>
          <w:color w:val="000000"/>
          <w:sz w:val="20"/>
          <w:szCs w:val="20"/>
          <w:vertAlign w:val="superscript"/>
        </w:rPr>
        <w:fldChar w:fldCharType="end"/>
      </w:r>
      <w:r w:rsidRPr="0011286C">
        <w:rPr>
          <w:rFonts w:ascii="Times New Roman" w:eastAsia="Times New Roman" w:hAnsi="Times New Roman" w:cs="Times New Roman"/>
          <w:color w:val="000000"/>
          <w:sz w:val="20"/>
          <w:szCs w:val="20"/>
          <w:vertAlign w:val="superscript"/>
        </w:rPr>
        <w:t>; </w:t>
      </w:r>
      <w:hyperlink r:id="rId28" w:anchor="bib89" w:history="1">
        <w:r w:rsidRPr="0011286C">
          <w:rPr>
            <w:rFonts w:ascii="Times New Roman" w:eastAsia="Times New Roman" w:hAnsi="Times New Roman" w:cs="Times New Roman"/>
            <w:color w:val="2F4A8B"/>
            <w:sz w:val="20"/>
            <w:szCs w:val="20"/>
            <w:u w:val="single"/>
            <w:vertAlign w:val="superscript"/>
          </w:rPr>
          <w:t>Wang et al., 2020</w:t>
        </w:r>
      </w:hyperlink>
      <w:r w:rsidRPr="0011286C">
        <w:rPr>
          <w:rFonts w:ascii="Times New Roman" w:eastAsia="Times New Roman" w:hAnsi="Times New Roman" w:cs="Times New Roman"/>
          <w:color w:val="000000"/>
          <w:sz w:val="24"/>
          <w:szCs w:val="24"/>
        </w:rPr>
        <w:t>), antimalarial drugs (those inhibits viral cell entry and its replication) (</w:t>
      </w:r>
      <w:hyperlink r:id="rId29" w:anchor="bib25" w:history="1">
        <w:r w:rsidRPr="0011286C">
          <w:rPr>
            <w:rFonts w:ascii="Times New Roman" w:eastAsia="Times New Roman" w:hAnsi="Times New Roman" w:cs="Times New Roman"/>
            <w:color w:val="2F4A8B"/>
            <w:sz w:val="20"/>
            <w:szCs w:val="20"/>
            <w:u w:val="single"/>
            <w:vertAlign w:val="superscript"/>
          </w:rPr>
          <w:t>Gao et al., 2020</w:t>
        </w:r>
      </w:hyperlink>
      <w:r w:rsidRPr="0011286C">
        <w:rPr>
          <w:rFonts w:ascii="Times New Roman" w:eastAsia="Times New Roman" w:hAnsi="Times New Roman" w:cs="Times New Roman"/>
          <w:color w:val="000000"/>
          <w:sz w:val="20"/>
          <w:szCs w:val="20"/>
          <w:vertAlign w:val="superscript"/>
        </w:rPr>
        <w:t>; </w:t>
      </w:r>
      <w:proofErr w:type="spellStart"/>
      <w:r w:rsidRPr="0011286C">
        <w:rPr>
          <w:rFonts w:ascii="Times New Roman" w:eastAsia="Times New Roman" w:hAnsi="Times New Roman" w:cs="Times New Roman"/>
          <w:color w:val="000000"/>
          <w:sz w:val="20"/>
          <w:szCs w:val="20"/>
          <w:vertAlign w:val="superscript"/>
        </w:rPr>
        <w:fldChar w:fldCharType="begin"/>
      </w:r>
      <w:r w:rsidRPr="0011286C">
        <w:rPr>
          <w:rFonts w:ascii="Times New Roman" w:eastAsia="Times New Roman" w:hAnsi="Times New Roman" w:cs="Times New Roman"/>
          <w:color w:val="000000"/>
          <w:sz w:val="20"/>
          <w:szCs w:val="20"/>
          <w:vertAlign w:val="superscript"/>
        </w:rPr>
        <w:instrText xml:space="preserve"> HYPERLINK "https://www.ncbi.nlm.nih.gov/pmc/articles/PMC7685956/" \l "bib27" </w:instrText>
      </w:r>
      <w:r w:rsidRPr="0011286C">
        <w:rPr>
          <w:rFonts w:ascii="Times New Roman" w:eastAsia="Times New Roman" w:hAnsi="Times New Roman" w:cs="Times New Roman"/>
          <w:color w:val="000000"/>
          <w:sz w:val="20"/>
          <w:szCs w:val="20"/>
          <w:vertAlign w:val="superscript"/>
        </w:rPr>
        <w:fldChar w:fldCharType="separate"/>
      </w:r>
      <w:r w:rsidRPr="0011286C">
        <w:rPr>
          <w:rFonts w:ascii="Times New Roman" w:eastAsia="Times New Roman" w:hAnsi="Times New Roman" w:cs="Times New Roman"/>
          <w:color w:val="2F4A8B"/>
          <w:sz w:val="20"/>
          <w:szCs w:val="20"/>
          <w:u w:val="single"/>
          <w:vertAlign w:val="superscript"/>
        </w:rPr>
        <w:t>Gautret</w:t>
      </w:r>
      <w:proofErr w:type="spellEnd"/>
      <w:r w:rsidRPr="0011286C">
        <w:rPr>
          <w:rFonts w:ascii="Times New Roman" w:eastAsia="Times New Roman" w:hAnsi="Times New Roman" w:cs="Times New Roman"/>
          <w:color w:val="2F4A8B"/>
          <w:sz w:val="20"/>
          <w:szCs w:val="20"/>
          <w:u w:val="single"/>
          <w:vertAlign w:val="superscript"/>
        </w:rPr>
        <w:t xml:space="preserve"> et al., 2020</w:t>
      </w:r>
      <w:r w:rsidRPr="0011286C">
        <w:rPr>
          <w:rFonts w:ascii="Times New Roman" w:eastAsia="Times New Roman" w:hAnsi="Times New Roman" w:cs="Times New Roman"/>
          <w:color w:val="000000"/>
          <w:sz w:val="20"/>
          <w:szCs w:val="20"/>
          <w:vertAlign w:val="superscript"/>
        </w:rPr>
        <w:fldChar w:fldCharType="end"/>
      </w:r>
      <w:r w:rsidRPr="0011286C">
        <w:rPr>
          <w:rFonts w:ascii="Times New Roman" w:eastAsia="Times New Roman" w:hAnsi="Times New Roman" w:cs="Times New Roman"/>
          <w:color w:val="000000"/>
          <w:sz w:val="24"/>
          <w:szCs w:val="24"/>
        </w:rPr>
        <w:t xml:space="preserve">), </w:t>
      </w:r>
      <w:proofErr w:type="spellStart"/>
      <w:r w:rsidRPr="0011286C">
        <w:rPr>
          <w:rFonts w:ascii="Times New Roman" w:eastAsia="Times New Roman" w:hAnsi="Times New Roman" w:cs="Times New Roman"/>
          <w:color w:val="000000"/>
          <w:sz w:val="24"/>
          <w:szCs w:val="24"/>
        </w:rPr>
        <w:t>immunomodulators</w:t>
      </w:r>
      <w:proofErr w:type="spellEnd"/>
      <w:r w:rsidRPr="0011286C">
        <w:rPr>
          <w:rFonts w:ascii="Times New Roman" w:eastAsia="Times New Roman" w:hAnsi="Times New Roman" w:cs="Times New Roman"/>
          <w:color w:val="000000"/>
          <w:sz w:val="24"/>
          <w:szCs w:val="24"/>
        </w:rPr>
        <w:t xml:space="preserve"> (</w:t>
      </w:r>
      <w:proofErr w:type="spellStart"/>
      <w:r w:rsidRPr="0011286C">
        <w:rPr>
          <w:rFonts w:ascii="Times New Roman" w:eastAsia="Times New Roman" w:hAnsi="Times New Roman" w:cs="Times New Roman"/>
          <w:color w:val="000000"/>
          <w:sz w:val="20"/>
          <w:szCs w:val="20"/>
          <w:vertAlign w:val="superscript"/>
        </w:rPr>
        <w:fldChar w:fldCharType="begin"/>
      </w:r>
      <w:r w:rsidRPr="0011286C">
        <w:rPr>
          <w:rFonts w:ascii="Times New Roman" w:eastAsia="Times New Roman" w:hAnsi="Times New Roman" w:cs="Times New Roman"/>
          <w:color w:val="000000"/>
          <w:sz w:val="20"/>
          <w:szCs w:val="20"/>
          <w:vertAlign w:val="superscript"/>
        </w:rPr>
        <w:instrText xml:space="preserve"> HYPERLINK "https://www.ncbi.nlm.nih.gov/pmc/articles/PMC7685956/" \l "bib10" </w:instrText>
      </w:r>
      <w:r w:rsidRPr="0011286C">
        <w:rPr>
          <w:rFonts w:ascii="Times New Roman" w:eastAsia="Times New Roman" w:hAnsi="Times New Roman" w:cs="Times New Roman"/>
          <w:color w:val="000000"/>
          <w:sz w:val="20"/>
          <w:szCs w:val="20"/>
          <w:vertAlign w:val="superscript"/>
        </w:rPr>
        <w:fldChar w:fldCharType="separate"/>
      </w:r>
      <w:r w:rsidRPr="0011286C">
        <w:rPr>
          <w:rFonts w:ascii="Times New Roman" w:eastAsia="Times New Roman" w:hAnsi="Times New Roman" w:cs="Times New Roman"/>
          <w:color w:val="2F4A8B"/>
          <w:sz w:val="20"/>
          <w:szCs w:val="20"/>
          <w:u w:val="single"/>
          <w:vertAlign w:val="superscript"/>
        </w:rPr>
        <w:t>Bian</w:t>
      </w:r>
      <w:proofErr w:type="spellEnd"/>
      <w:r w:rsidRPr="0011286C">
        <w:rPr>
          <w:rFonts w:ascii="Times New Roman" w:eastAsia="Times New Roman" w:hAnsi="Times New Roman" w:cs="Times New Roman"/>
          <w:color w:val="2F4A8B"/>
          <w:sz w:val="20"/>
          <w:szCs w:val="20"/>
          <w:u w:val="single"/>
          <w:vertAlign w:val="superscript"/>
        </w:rPr>
        <w:t xml:space="preserve"> et al., 2020</w:t>
      </w:r>
      <w:r w:rsidRPr="0011286C">
        <w:rPr>
          <w:rFonts w:ascii="Times New Roman" w:eastAsia="Times New Roman" w:hAnsi="Times New Roman" w:cs="Times New Roman"/>
          <w:color w:val="000000"/>
          <w:sz w:val="20"/>
          <w:szCs w:val="20"/>
          <w:vertAlign w:val="superscript"/>
        </w:rPr>
        <w:fldChar w:fldCharType="end"/>
      </w:r>
      <w:r w:rsidRPr="0011286C">
        <w:rPr>
          <w:rFonts w:ascii="Times New Roman" w:eastAsia="Times New Roman" w:hAnsi="Times New Roman" w:cs="Times New Roman"/>
          <w:color w:val="000000"/>
          <w:sz w:val="24"/>
          <w:szCs w:val="24"/>
        </w:rPr>
        <w:t>) and cell and plasma-based therapy (</w:t>
      </w:r>
      <w:proofErr w:type="spellStart"/>
      <w:r w:rsidRPr="0011286C">
        <w:rPr>
          <w:rFonts w:ascii="Times New Roman" w:eastAsia="Times New Roman" w:hAnsi="Times New Roman" w:cs="Times New Roman"/>
          <w:color w:val="000000"/>
          <w:sz w:val="20"/>
          <w:szCs w:val="20"/>
          <w:vertAlign w:val="superscript"/>
        </w:rPr>
        <w:fldChar w:fldCharType="begin"/>
      </w:r>
      <w:r w:rsidRPr="0011286C">
        <w:rPr>
          <w:rFonts w:ascii="Times New Roman" w:eastAsia="Times New Roman" w:hAnsi="Times New Roman" w:cs="Times New Roman"/>
          <w:color w:val="000000"/>
          <w:sz w:val="20"/>
          <w:szCs w:val="20"/>
          <w:vertAlign w:val="superscript"/>
        </w:rPr>
        <w:instrText xml:space="preserve"> HYPERLINK "https://www.ncbi.nlm.nih.gov/pmc/articles/PMC7685956/" \l "bib44" </w:instrText>
      </w:r>
      <w:r w:rsidRPr="0011286C">
        <w:rPr>
          <w:rFonts w:ascii="Times New Roman" w:eastAsia="Times New Roman" w:hAnsi="Times New Roman" w:cs="Times New Roman"/>
          <w:color w:val="000000"/>
          <w:sz w:val="20"/>
          <w:szCs w:val="20"/>
          <w:vertAlign w:val="superscript"/>
        </w:rPr>
        <w:fldChar w:fldCharType="separate"/>
      </w:r>
      <w:r w:rsidRPr="0011286C">
        <w:rPr>
          <w:rFonts w:ascii="Times New Roman" w:eastAsia="Times New Roman" w:hAnsi="Times New Roman" w:cs="Times New Roman"/>
          <w:color w:val="2F4A8B"/>
          <w:sz w:val="20"/>
          <w:szCs w:val="20"/>
          <w:u w:val="single"/>
          <w:vertAlign w:val="superscript"/>
        </w:rPr>
        <w:t>Leng</w:t>
      </w:r>
      <w:proofErr w:type="spellEnd"/>
      <w:r w:rsidRPr="0011286C">
        <w:rPr>
          <w:rFonts w:ascii="Times New Roman" w:eastAsia="Times New Roman" w:hAnsi="Times New Roman" w:cs="Times New Roman"/>
          <w:color w:val="2F4A8B"/>
          <w:sz w:val="20"/>
          <w:szCs w:val="20"/>
          <w:u w:val="single"/>
          <w:vertAlign w:val="superscript"/>
        </w:rPr>
        <w:t xml:space="preserve"> et al., 2020</w:t>
      </w:r>
      <w:r w:rsidRPr="0011286C">
        <w:rPr>
          <w:rFonts w:ascii="Times New Roman" w:eastAsia="Times New Roman" w:hAnsi="Times New Roman" w:cs="Times New Roman"/>
          <w:color w:val="000000"/>
          <w:sz w:val="20"/>
          <w:szCs w:val="20"/>
          <w:vertAlign w:val="superscript"/>
        </w:rPr>
        <w:fldChar w:fldCharType="end"/>
      </w:r>
      <w:r w:rsidRPr="0011286C">
        <w:rPr>
          <w:rFonts w:ascii="Times New Roman" w:eastAsia="Times New Roman" w:hAnsi="Times New Roman" w:cs="Times New Roman"/>
          <w:color w:val="000000"/>
          <w:sz w:val="24"/>
          <w:szCs w:val="24"/>
        </w:rPr>
        <w:t>) are currently being used worldwide. There are number of clinical trials ongoing all over the world in search of a specific treatment for COVID-19. Despite the various approaches there are number of cases where patients once declared clinically recovered from COVID-19 have suffered reinfection (</w:t>
      </w:r>
      <w:hyperlink r:id="rId30" w:anchor="bib3" w:history="1">
        <w:r w:rsidRPr="0011286C">
          <w:rPr>
            <w:rFonts w:ascii="Times New Roman" w:eastAsia="Times New Roman" w:hAnsi="Times New Roman" w:cs="Times New Roman"/>
            <w:color w:val="2F4A8B"/>
            <w:sz w:val="20"/>
            <w:szCs w:val="20"/>
            <w:u w:val="single"/>
            <w:vertAlign w:val="superscript"/>
          </w:rPr>
          <w:t>An et al., 2020</w:t>
        </w:r>
      </w:hyperlink>
      <w:r w:rsidRPr="0011286C">
        <w:rPr>
          <w:rFonts w:ascii="Times New Roman" w:eastAsia="Times New Roman" w:hAnsi="Times New Roman" w:cs="Times New Roman"/>
          <w:color w:val="000000"/>
          <w:sz w:val="20"/>
          <w:szCs w:val="20"/>
          <w:vertAlign w:val="superscript"/>
        </w:rPr>
        <w:t>; </w:t>
      </w:r>
      <w:hyperlink r:id="rId31" w:anchor="bib96" w:history="1">
        <w:r w:rsidRPr="0011286C">
          <w:rPr>
            <w:rFonts w:ascii="Times New Roman" w:eastAsia="Times New Roman" w:hAnsi="Times New Roman" w:cs="Times New Roman"/>
            <w:color w:val="2F4A8B"/>
            <w:sz w:val="20"/>
            <w:szCs w:val="20"/>
            <w:u w:val="single"/>
            <w:vertAlign w:val="superscript"/>
          </w:rPr>
          <w:t>Xing et al., 2020</w:t>
        </w:r>
      </w:hyperlink>
      <w:r w:rsidRPr="0011286C">
        <w:rPr>
          <w:rFonts w:ascii="Times New Roman" w:eastAsia="Times New Roman" w:hAnsi="Times New Roman" w:cs="Times New Roman"/>
          <w:color w:val="000000"/>
          <w:sz w:val="20"/>
          <w:szCs w:val="20"/>
          <w:vertAlign w:val="superscript"/>
        </w:rPr>
        <w:t>; </w:t>
      </w:r>
      <w:hyperlink r:id="rId32" w:anchor="bib100" w:history="1">
        <w:r w:rsidRPr="0011286C">
          <w:rPr>
            <w:rFonts w:ascii="Times New Roman" w:eastAsia="Times New Roman" w:hAnsi="Times New Roman" w:cs="Times New Roman"/>
            <w:color w:val="2F4A8B"/>
            <w:sz w:val="20"/>
            <w:szCs w:val="20"/>
            <w:u w:val="single"/>
            <w:vertAlign w:val="superscript"/>
          </w:rPr>
          <w:t>Yuan et al., 2020</w:t>
        </w:r>
      </w:hyperlink>
      <w:r w:rsidRPr="0011286C">
        <w:rPr>
          <w:rFonts w:ascii="Times New Roman" w:eastAsia="Times New Roman" w:hAnsi="Times New Roman" w:cs="Times New Roman"/>
          <w:color w:val="000000"/>
          <w:sz w:val="24"/>
          <w:szCs w:val="24"/>
        </w:rPr>
        <w:t xml:space="preserve">) and </w:t>
      </w:r>
      <w:r w:rsidRPr="0011286C">
        <w:rPr>
          <w:rFonts w:ascii="Times New Roman" w:eastAsia="Times New Roman" w:hAnsi="Times New Roman" w:cs="Times New Roman"/>
          <w:color w:val="000000"/>
          <w:sz w:val="24"/>
          <w:szCs w:val="24"/>
          <w:highlight w:val="yellow"/>
        </w:rPr>
        <w:t>these shortcomings of current approaches</w:t>
      </w:r>
      <w:r w:rsidRPr="0011286C">
        <w:rPr>
          <w:rFonts w:ascii="Times New Roman" w:eastAsia="Times New Roman" w:hAnsi="Times New Roman" w:cs="Times New Roman"/>
          <w:color w:val="000000"/>
          <w:sz w:val="24"/>
          <w:szCs w:val="24"/>
        </w:rPr>
        <w:t xml:space="preserve"> highlight the necessity of vaccines against SARS-CoV-2. For the development of a vaccine against SARS-CoV-2, </w:t>
      </w:r>
      <w:r w:rsidRPr="0011286C">
        <w:rPr>
          <w:rFonts w:ascii="Times New Roman" w:eastAsia="Times New Roman" w:hAnsi="Times New Roman" w:cs="Times New Roman"/>
          <w:color w:val="000000"/>
          <w:sz w:val="24"/>
          <w:szCs w:val="24"/>
          <w:highlight w:val="yellow"/>
        </w:rPr>
        <w:t>numbers of approaches are being tried all over the world like targeting S protein of the virus and generating antibodies against this</w:t>
      </w:r>
      <w:r w:rsidRPr="0011286C">
        <w:rPr>
          <w:rFonts w:ascii="Times New Roman" w:eastAsia="Times New Roman" w:hAnsi="Times New Roman" w:cs="Times New Roman"/>
          <w:color w:val="000000"/>
          <w:sz w:val="24"/>
          <w:szCs w:val="24"/>
        </w:rPr>
        <w:t>. Besides this various other vaccines are designed against the virus, including RNA and DNA based vaccines and these are described further in details.</w:t>
      </w:r>
    </w:p>
    <w:p w:rsidR="0011286C" w:rsidRPr="0011286C" w:rsidRDefault="0011286C" w:rsidP="0011286C">
      <w:pPr>
        <w:shd w:val="clear" w:color="auto" w:fill="FFFFFF"/>
        <w:spacing w:before="166" w:after="166"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Scientists and researchers all over the world are trying to understand </w:t>
      </w:r>
      <w:r w:rsidRPr="0011286C">
        <w:rPr>
          <w:rFonts w:ascii="Times New Roman" w:eastAsia="Times New Roman" w:hAnsi="Times New Roman" w:cs="Times New Roman"/>
          <w:color w:val="000000"/>
          <w:sz w:val="24"/>
          <w:szCs w:val="24"/>
          <w:highlight w:val="yellow"/>
        </w:rPr>
        <w:t xml:space="preserve">this novel virus, </w:t>
      </w:r>
      <w:r w:rsidRPr="00121A34">
        <w:rPr>
          <w:rFonts w:ascii="Times New Roman" w:eastAsia="Times New Roman" w:hAnsi="Times New Roman" w:cs="Times New Roman"/>
          <w:color w:val="000000"/>
          <w:sz w:val="36"/>
          <w:szCs w:val="36"/>
          <w:highlight w:val="yellow"/>
        </w:rPr>
        <w:t>SARS-CoV-2</w:t>
      </w:r>
      <w:r w:rsidRPr="0011286C">
        <w:rPr>
          <w:rFonts w:ascii="Times New Roman" w:eastAsia="Times New Roman" w:hAnsi="Times New Roman" w:cs="Times New Roman"/>
          <w:color w:val="000000"/>
          <w:sz w:val="24"/>
          <w:szCs w:val="24"/>
        </w:rPr>
        <w:t xml:space="preserve">, to develop specific treatments for controlling and preventing this potentially fatal disease. Immune system plays pivotal role in the pathogenesis of SARS-CoV-2 infection, and to develop understanding of the immune response and the underlying mechanism is very important in developing an effective vaccine. In this review, </w:t>
      </w:r>
      <w:r w:rsidRPr="00B4609B">
        <w:rPr>
          <w:rFonts w:ascii="Times New Roman" w:eastAsia="Times New Roman" w:hAnsi="Times New Roman" w:cs="Times New Roman"/>
          <w:color w:val="000000"/>
          <w:sz w:val="24"/>
          <w:szCs w:val="24"/>
          <w:highlight w:val="yellow"/>
        </w:rPr>
        <w:t>we discuss different targets that can be approached for vaccine design</w:t>
      </w:r>
      <w:r w:rsidRPr="0011286C">
        <w:rPr>
          <w:rFonts w:ascii="Times New Roman" w:eastAsia="Times New Roman" w:hAnsi="Times New Roman" w:cs="Times New Roman"/>
          <w:color w:val="000000"/>
          <w:sz w:val="24"/>
          <w:szCs w:val="24"/>
        </w:rPr>
        <w:t xml:space="preserve"> and development against SARS-CoV-2 infections. Also, we discuss different platforms that are currently being used all over the world for the development of vaccine candidates.</w:t>
      </w:r>
    </w:p>
    <w:p w:rsidR="0011286C" w:rsidRPr="0011286C" w:rsidRDefault="00121A34" w:rsidP="0011286C">
      <w:pPr>
        <w:shd w:val="clear" w:color="auto" w:fill="FFFFFF"/>
        <w:spacing w:after="0" w:line="240" w:lineRule="auto"/>
        <w:jc w:val="right"/>
        <w:rPr>
          <w:rFonts w:ascii="Arial" w:eastAsia="Times New Roman" w:hAnsi="Arial" w:cs="Arial"/>
          <w:color w:val="000000"/>
          <w:sz w:val="24"/>
          <w:szCs w:val="24"/>
        </w:rPr>
      </w:pPr>
      <w:hyperlink r:id="rId33" w:tooltip="Go to other sections in this page" w:history="1">
        <w:r w:rsidR="0011286C" w:rsidRPr="0011286C">
          <w:rPr>
            <w:rFonts w:ascii="Arial" w:eastAsia="Times New Roman" w:hAnsi="Arial" w:cs="Arial"/>
            <w:color w:val="2F4A8B"/>
            <w:sz w:val="24"/>
            <w:szCs w:val="24"/>
            <w:u w:val="single"/>
          </w:rPr>
          <w:t>Go to:</w:t>
        </w:r>
      </w:hyperlink>
    </w:p>
    <w:p w:rsidR="0011286C" w:rsidRPr="0011286C" w:rsidRDefault="0011286C" w:rsidP="0011286C">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rPr>
      </w:pPr>
      <w:proofErr w:type="gramStart"/>
      <w:r w:rsidRPr="0011286C">
        <w:rPr>
          <w:rFonts w:ascii="Arial" w:eastAsia="Times New Roman" w:hAnsi="Arial" w:cs="Arial"/>
          <w:b/>
          <w:bCs/>
          <w:color w:val="985735"/>
          <w:sz w:val="27"/>
          <w:szCs w:val="27"/>
        </w:rPr>
        <w:t>2.</w:t>
      </w:r>
      <w:proofErr w:type="gramEnd"/>
      <w:r w:rsidRPr="0011286C">
        <w:rPr>
          <w:rFonts w:ascii="Arial" w:eastAsia="Times New Roman" w:hAnsi="Arial" w:cs="Arial"/>
          <w:b/>
          <w:bCs/>
          <w:color w:val="985735"/>
          <w:sz w:val="27"/>
          <w:szCs w:val="27"/>
        </w:rPr>
        <w:t> </w:t>
      </w:r>
      <w:r w:rsidRPr="0011286C">
        <w:rPr>
          <w:rFonts w:ascii="Arial" w:eastAsia="Times New Roman" w:hAnsi="Arial" w:cs="Arial"/>
          <w:b/>
          <w:bCs/>
          <w:color w:val="985735"/>
          <w:sz w:val="27"/>
          <w:szCs w:val="27"/>
        </w:rPr>
        <w:t>Key features of human coronaviruses</w:t>
      </w:r>
    </w:p>
    <w:p w:rsidR="0011286C" w:rsidRPr="0011286C" w:rsidRDefault="0011286C" w:rsidP="0011286C">
      <w:pPr>
        <w:shd w:val="clear" w:color="auto" w:fill="FFFFFF"/>
        <w:spacing w:before="166" w:after="166"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Coronaviruses are positive-sense single-stranded viruses with RNA as genetic material and they are named so because of their crown like shape obtained by the presence of surface glycoproteins (</w:t>
      </w:r>
      <w:hyperlink r:id="rId34" w:anchor="bib18" w:history="1">
        <w:r w:rsidRPr="0011286C">
          <w:rPr>
            <w:rFonts w:ascii="Times New Roman" w:eastAsia="Times New Roman" w:hAnsi="Times New Roman" w:cs="Times New Roman"/>
            <w:color w:val="2F4A8B"/>
            <w:sz w:val="20"/>
            <w:szCs w:val="20"/>
            <w:u w:val="single"/>
            <w:vertAlign w:val="superscript"/>
          </w:rPr>
          <w:t>Cui et al., 2019</w:t>
        </w:r>
      </w:hyperlink>
      <w:r w:rsidRPr="0011286C">
        <w:rPr>
          <w:rFonts w:ascii="Times New Roman" w:eastAsia="Times New Roman" w:hAnsi="Times New Roman" w:cs="Times New Roman"/>
          <w:color w:val="000000"/>
          <w:sz w:val="24"/>
          <w:szCs w:val="24"/>
        </w:rPr>
        <w:t>). These viruses mainly cause infection in birds and mammals. In humans, these generally cause mild respiratory infections with common cold like symptoms. However, in the past two decades, three of the human coronavirus of zoonotic origin including SARS-CoV, MERS-CoV and SARS-CoV-2 have resulted in lethal endemics in 2002, 2012 and 2019 respectively. All of these three viruses belong to the genus Beta coronavirus within the family Coronaviridae (</w:t>
      </w:r>
      <w:hyperlink r:id="rId35" w:anchor="bib2" w:history="1">
        <w:r w:rsidRPr="0011286C">
          <w:rPr>
            <w:rFonts w:ascii="Times New Roman" w:eastAsia="Times New Roman" w:hAnsi="Times New Roman" w:cs="Times New Roman"/>
            <w:color w:val="2F4A8B"/>
            <w:sz w:val="20"/>
            <w:szCs w:val="20"/>
            <w:u w:val="single"/>
            <w:vertAlign w:val="superscript"/>
          </w:rPr>
          <w:t>Ahmed et al., 2020</w:t>
        </w:r>
      </w:hyperlink>
      <w:r w:rsidRPr="0011286C">
        <w:rPr>
          <w:rFonts w:ascii="Times New Roman" w:eastAsia="Times New Roman" w:hAnsi="Times New Roman" w:cs="Times New Roman"/>
          <w:color w:val="000000"/>
          <w:sz w:val="24"/>
          <w:szCs w:val="24"/>
        </w:rPr>
        <w:t>). The comparative characteristics are tabulated in </w:t>
      </w:r>
      <w:hyperlink r:id="rId36" w:tgtFrame="table" w:history="1">
        <w:r w:rsidRPr="0011286C">
          <w:rPr>
            <w:rFonts w:ascii="Times New Roman" w:eastAsia="Times New Roman" w:hAnsi="Times New Roman" w:cs="Times New Roman"/>
            <w:color w:val="2F4A8B"/>
            <w:sz w:val="24"/>
            <w:szCs w:val="24"/>
            <w:u w:val="single"/>
          </w:rPr>
          <w:t>Table 2</w:t>
        </w:r>
      </w:hyperlink>
      <w:r w:rsidRPr="0011286C">
        <w:rPr>
          <w:rFonts w:ascii="Times New Roman" w:eastAsia="Times New Roman" w:hAnsi="Times New Roman" w:cs="Times New Roman"/>
          <w:color w:val="000000"/>
          <w:sz w:val="24"/>
          <w:szCs w:val="24"/>
        </w:rPr>
        <w:t> . Studies have shown that SARS-CoV-2 is most likely originated in bats but some intermediate host might be there responsible for amplifying the virus (</w:t>
      </w:r>
      <w:hyperlink r:id="rId37" w:anchor="bib107" w:history="1">
        <w:r w:rsidRPr="0011286C">
          <w:rPr>
            <w:rFonts w:ascii="Times New Roman" w:eastAsia="Times New Roman" w:hAnsi="Times New Roman" w:cs="Times New Roman"/>
            <w:color w:val="2F4A8B"/>
            <w:sz w:val="20"/>
            <w:szCs w:val="20"/>
            <w:u w:val="single"/>
            <w:vertAlign w:val="superscript"/>
          </w:rPr>
          <w:t>Zhou et al., 2020b</w:t>
        </w:r>
      </w:hyperlink>
      <w:r w:rsidRPr="0011286C">
        <w:rPr>
          <w:rFonts w:ascii="Times New Roman" w:eastAsia="Times New Roman" w:hAnsi="Times New Roman" w:cs="Times New Roman"/>
          <w:color w:val="000000"/>
          <w:sz w:val="24"/>
          <w:szCs w:val="24"/>
        </w:rPr>
        <w:t>). Another study has suggested pangolins as a potential amplifying host for SARS-CoV-2 (</w:t>
      </w:r>
      <w:hyperlink r:id="rId38" w:anchor="bib102" w:history="1">
        <w:r w:rsidRPr="0011286C">
          <w:rPr>
            <w:rFonts w:ascii="Times New Roman" w:eastAsia="Times New Roman" w:hAnsi="Times New Roman" w:cs="Times New Roman"/>
            <w:color w:val="2F4A8B"/>
            <w:sz w:val="20"/>
            <w:szCs w:val="20"/>
            <w:u w:val="single"/>
            <w:vertAlign w:val="superscript"/>
          </w:rPr>
          <w:t>Zhang et al., 2020a</w:t>
        </w:r>
      </w:hyperlink>
      <w:r w:rsidRPr="0011286C">
        <w:rPr>
          <w:rFonts w:ascii="Times New Roman" w:eastAsia="Times New Roman" w:hAnsi="Times New Roman" w:cs="Times New Roman"/>
          <w:color w:val="000000"/>
          <w:sz w:val="20"/>
          <w:szCs w:val="20"/>
          <w:vertAlign w:val="superscript"/>
        </w:rPr>
        <w:t>, </w:t>
      </w:r>
      <w:hyperlink r:id="rId39" w:anchor="bib103" w:history="1">
        <w:r w:rsidRPr="0011286C">
          <w:rPr>
            <w:rFonts w:ascii="Times New Roman" w:eastAsia="Times New Roman" w:hAnsi="Times New Roman" w:cs="Times New Roman"/>
            <w:color w:val="2F4A8B"/>
            <w:sz w:val="20"/>
            <w:szCs w:val="20"/>
            <w:u w:val="single"/>
            <w:vertAlign w:val="superscript"/>
          </w:rPr>
          <w:t>2020b</w:t>
        </w:r>
      </w:hyperlink>
      <w:r w:rsidRPr="0011286C">
        <w:rPr>
          <w:rFonts w:ascii="Times New Roman" w:eastAsia="Times New Roman" w:hAnsi="Times New Roman" w:cs="Times New Roman"/>
          <w:color w:val="000000"/>
          <w:sz w:val="24"/>
          <w:szCs w:val="24"/>
        </w:rPr>
        <w:t>). The similarity between existing SARS-CoV and novel SARS-CoV-2 helped in revealing the entry mechanism of virus into host. Studies have shown that just like SARS-CoV, SARS-CoV-2 used angiotensin-converting enzyme-2 (ACE2) receptor for entering into hosts ranging from bats to humans including all the animals that express ACE2 receptor (</w:t>
      </w:r>
      <w:proofErr w:type="spellStart"/>
      <w:r w:rsidRPr="0011286C">
        <w:rPr>
          <w:rFonts w:ascii="Times New Roman" w:eastAsia="Times New Roman" w:hAnsi="Times New Roman" w:cs="Times New Roman"/>
          <w:color w:val="000000"/>
          <w:sz w:val="20"/>
          <w:szCs w:val="20"/>
          <w:vertAlign w:val="superscript"/>
        </w:rPr>
        <w:fldChar w:fldCharType="begin"/>
      </w:r>
      <w:r w:rsidRPr="0011286C">
        <w:rPr>
          <w:rFonts w:ascii="Times New Roman" w:eastAsia="Times New Roman" w:hAnsi="Times New Roman" w:cs="Times New Roman"/>
          <w:color w:val="000000"/>
          <w:sz w:val="20"/>
          <w:szCs w:val="20"/>
          <w:vertAlign w:val="superscript"/>
        </w:rPr>
        <w:instrText xml:space="preserve"> HYPERLINK "https://www.ncbi.nlm.nih.gov/pmc/articles/PMC7685956/" \l "bib45" </w:instrText>
      </w:r>
      <w:r w:rsidRPr="0011286C">
        <w:rPr>
          <w:rFonts w:ascii="Times New Roman" w:eastAsia="Times New Roman" w:hAnsi="Times New Roman" w:cs="Times New Roman"/>
          <w:color w:val="000000"/>
          <w:sz w:val="20"/>
          <w:szCs w:val="20"/>
          <w:vertAlign w:val="superscript"/>
        </w:rPr>
        <w:fldChar w:fldCharType="separate"/>
      </w:r>
      <w:r w:rsidRPr="0011286C">
        <w:rPr>
          <w:rFonts w:ascii="Times New Roman" w:eastAsia="Times New Roman" w:hAnsi="Times New Roman" w:cs="Times New Roman"/>
          <w:color w:val="2F4A8B"/>
          <w:sz w:val="20"/>
          <w:szCs w:val="20"/>
          <w:u w:val="single"/>
          <w:vertAlign w:val="superscript"/>
        </w:rPr>
        <w:t>Letko</w:t>
      </w:r>
      <w:proofErr w:type="spellEnd"/>
      <w:r w:rsidRPr="0011286C">
        <w:rPr>
          <w:rFonts w:ascii="Times New Roman" w:eastAsia="Times New Roman" w:hAnsi="Times New Roman" w:cs="Times New Roman"/>
          <w:color w:val="2F4A8B"/>
          <w:sz w:val="20"/>
          <w:szCs w:val="20"/>
          <w:u w:val="single"/>
          <w:vertAlign w:val="superscript"/>
        </w:rPr>
        <w:t xml:space="preserve"> et al., 2020</w:t>
      </w:r>
      <w:r w:rsidRPr="0011286C">
        <w:rPr>
          <w:rFonts w:ascii="Times New Roman" w:eastAsia="Times New Roman" w:hAnsi="Times New Roman" w:cs="Times New Roman"/>
          <w:color w:val="000000"/>
          <w:sz w:val="20"/>
          <w:szCs w:val="20"/>
          <w:vertAlign w:val="superscript"/>
        </w:rPr>
        <w:fldChar w:fldCharType="end"/>
      </w:r>
      <w:r w:rsidRPr="0011286C">
        <w:rPr>
          <w:rFonts w:ascii="Times New Roman" w:eastAsia="Times New Roman" w:hAnsi="Times New Roman" w:cs="Times New Roman"/>
          <w:color w:val="000000"/>
          <w:sz w:val="20"/>
          <w:szCs w:val="20"/>
          <w:vertAlign w:val="superscript"/>
        </w:rPr>
        <w:t>; </w:t>
      </w:r>
      <w:hyperlink r:id="rId40" w:anchor="bib87" w:history="1">
        <w:r w:rsidRPr="0011286C">
          <w:rPr>
            <w:rFonts w:ascii="Times New Roman" w:eastAsia="Times New Roman" w:hAnsi="Times New Roman" w:cs="Times New Roman"/>
            <w:color w:val="2F4A8B"/>
            <w:sz w:val="20"/>
            <w:szCs w:val="20"/>
            <w:u w:val="single"/>
            <w:vertAlign w:val="superscript"/>
          </w:rPr>
          <w:t>Wan et al., 2020</w:t>
        </w:r>
      </w:hyperlink>
      <w:r w:rsidRPr="0011286C">
        <w:rPr>
          <w:rFonts w:ascii="Times New Roman" w:eastAsia="Times New Roman" w:hAnsi="Times New Roman" w:cs="Times New Roman"/>
          <w:color w:val="000000"/>
          <w:sz w:val="24"/>
          <w:szCs w:val="24"/>
        </w:rPr>
        <w:t>). The swift genomic sequencing of SARS-CoV-2 remains helpful in determining its genetic similarity with MERS-CoV and SARS-CoV (</w:t>
      </w:r>
      <w:hyperlink r:id="rId41" w:anchor="bib55" w:history="1">
        <w:r w:rsidRPr="0011286C">
          <w:rPr>
            <w:rFonts w:ascii="Times New Roman" w:eastAsia="Times New Roman" w:hAnsi="Times New Roman" w:cs="Times New Roman"/>
            <w:color w:val="2F4A8B"/>
            <w:sz w:val="20"/>
            <w:szCs w:val="20"/>
            <w:u w:val="single"/>
            <w:vertAlign w:val="superscript"/>
          </w:rPr>
          <w:t>Lu et al., 2020</w:t>
        </w:r>
      </w:hyperlink>
      <w:r w:rsidRPr="0011286C">
        <w:rPr>
          <w:rFonts w:ascii="Times New Roman" w:eastAsia="Times New Roman" w:hAnsi="Times New Roman" w:cs="Times New Roman"/>
          <w:color w:val="000000"/>
          <w:sz w:val="24"/>
          <w:szCs w:val="24"/>
        </w:rPr>
        <w:t>). This has been helpful in identifying the genomic regions of interest that can be targeted therapeutically for prevention as well as treatment.</w:t>
      </w:r>
    </w:p>
    <w:p w:rsidR="0011286C" w:rsidRPr="0011286C" w:rsidRDefault="0011286C" w:rsidP="0011286C">
      <w:pPr>
        <w:shd w:val="clear" w:color="auto" w:fill="FFFCF0"/>
        <w:spacing w:after="154" w:line="300" w:lineRule="atLeast"/>
        <w:outlineLvl w:val="2"/>
        <w:rPr>
          <w:rFonts w:ascii="Arial" w:eastAsia="Times New Roman" w:hAnsi="Arial" w:cs="Arial"/>
          <w:b/>
          <w:bCs/>
          <w:color w:val="724128"/>
          <w:sz w:val="24"/>
          <w:szCs w:val="24"/>
        </w:rPr>
      </w:pPr>
      <w:r w:rsidRPr="0011286C">
        <w:rPr>
          <w:rFonts w:ascii="Arial" w:eastAsia="Times New Roman" w:hAnsi="Arial" w:cs="Arial"/>
          <w:b/>
          <w:bCs/>
          <w:color w:val="724128"/>
          <w:sz w:val="24"/>
          <w:szCs w:val="24"/>
        </w:rPr>
        <w:t>Table 2</w:t>
      </w:r>
    </w:p>
    <w:p w:rsidR="0011286C" w:rsidRPr="0011286C" w:rsidRDefault="0011286C" w:rsidP="0011286C">
      <w:pPr>
        <w:shd w:val="clear" w:color="auto" w:fill="FFFCF0"/>
        <w:spacing w:before="166"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Comparative characteristics of zoonotic beta </w:t>
      </w:r>
      <w:proofErr w:type="spellStart"/>
      <w:r w:rsidRPr="0011286C">
        <w:rPr>
          <w:rFonts w:ascii="Times New Roman" w:eastAsia="Times New Roman" w:hAnsi="Times New Roman" w:cs="Times New Roman"/>
          <w:color w:val="000000"/>
          <w:sz w:val="24"/>
          <w:szCs w:val="24"/>
        </w:rPr>
        <w:t>cornoviruses</w:t>
      </w:r>
      <w:proofErr w:type="spellEnd"/>
      <w:r w:rsidRPr="0011286C">
        <w:rPr>
          <w:rFonts w:ascii="Times New Roman" w:eastAsia="Times New Roman" w:hAnsi="Times New Roman" w:cs="Times New Roman"/>
          <w:color w:val="000000"/>
          <w:sz w:val="24"/>
          <w:szCs w:val="24"/>
        </w:rPr>
        <w:t xml:space="preserve"> lethal to humans.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5" w:type="dxa"/>
          <w:left w:w="15" w:type="dxa"/>
          <w:bottom w:w="15" w:type="dxa"/>
          <w:right w:w="15" w:type="dxa"/>
        </w:tblCellMar>
        <w:tblLook w:val="04A0" w:firstRow="1" w:lastRow="0" w:firstColumn="1" w:lastColumn="0" w:noHBand="0" w:noVBand="1"/>
      </w:tblPr>
      <w:tblGrid>
        <w:gridCol w:w="1992"/>
        <w:gridCol w:w="2655"/>
        <w:gridCol w:w="2058"/>
        <w:gridCol w:w="2655"/>
      </w:tblGrid>
      <w:tr w:rsidR="0011286C" w:rsidRPr="0011286C" w:rsidTr="00B4609B">
        <w:trPr>
          <w:tblHeader/>
        </w:trPr>
        <w:tc>
          <w:tcPr>
            <w:tcW w:w="0" w:type="auto"/>
            <w:tcMar>
              <w:top w:w="48" w:type="dxa"/>
              <w:left w:w="96" w:type="dxa"/>
              <w:bottom w:w="48" w:type="dxa"/>
              <w:right w:w="96" w:type="dxa"/>
            </w:tcMar>
            <w:hideMark/>
          </w:tcPr>
          <w:p w:rsidR="0011286C" w:rsidRPr="0011286C" w:rsidRDefault="0011286C" w:rsidP="0011286C">
            <w:pPr>
              <w:spacing w:before="332" w:after="332" w:line="393" w:lineRule="atLeast"/>
              <w:jc w:val="center"/>
              <w:rPr>
                <w:rFonts w:ascii="Times New Roman" w:eastAsia="Times New Roman" w:hAnsi="Times New Roman" w:cs="Times New Roman"/>
                <w:b/>
                <w:bCs/>
                <w:sz w:val="20"/>
                <w:szCs w:val="20"/>
              </w:rPr>
            </w:pPr>
            <w:r w:rsidRPr="0011286C">
              <w:rPr>
                <w:rFonts w:ascii="Times New Roman" w:eastAsia="Times New Roman" w:hAnsi="Times New Roman" w:cs="Times New Roman"/>
                <w:b/>
                <w:bCs/>
                <w:sz w:val="20"/>
                <w:szCs w:val="20"/>
              </w:rPr>
              <w:t>Characteristics</w:t>
            </w:r>
          </w:p>
        </w:tc>
        <w:tc>
          <w:tcPr>
            <w:tcW w:w="0" w:type="auto"/>
            <w:tcMar>
              <w:top w:w="48" w:type="dxa"/>
              <w:left w:w="96" w:type="dxa"/>
              <w:bottom w:w="48" w:type="dxa"/>
              <w:right w:w="96" w:type="dxa"/>
            </w:tcMar>
            <w:hideMark/>
          </w:tcPr>
          <w:p w:rsidR="0011286C" w:rsidRPr="0011286C" w:rsidRDefault="0011286C" w:rsidP="0011286C">
            <w:pPr>
              <w:spacing w:before="332" w:after="332" w:line="393" w:lineRule="atLeast"/>
              <w:jc w:val="center"/>
              <w:rPr>
                <w:rFonts w:ascii="Times New Roman" w:eastAsia="Times New Roman" w:hAnsi="Times New Roman" w:cs="Times New Roman"/>
                <w:b/>
                <w:bCs/>
                <w:sz w:val="20"/>
                <w:szCs w:val="20"/>
              </w:rPr>
            </w:pPr>
            <w:r w:rsidRPr="00121A34">
              <w:rPr>
                <w:rFonts w:ascii="Times New Roman" w:eastAsia="Times New Roman" w:hAnsi="Times New Roman" w:cs="Times New Roman"/>
                <w:b/>
                <w:bCs/>
                <w:sz w:val="20"/>
                <w:szCs w:val="20"/>
                <w:highlight w:val="yellow"/>
              </w:rPr>
              <w:t>SARS-CoV-2</w:t>
            </w:r>
          </w:p>
        </w:tc>
        <w:tc>
          <w:tcPr>
            <w:tcW w:w="0" w:type="auto"/>
            <w:tcMar>
              <w:top w:w="48" w:type="dxa"/>
              <w:left w:w="96" w:type="dxa"/>
              <w:bottom w:w="48" w:type="dxa"/>
              <w:right w:w="96" w:type="dxa"/>
            </w:tcMar>
            <w:hideMark/>
          </w:tcPr>
          <w:p w:rsidR="0011286C" w:rsidRPr="0011286C" w:rsidRDefault="0011286C" w:rsidP="0011286C">
            <w:pPr>
              <w:spacing w:before="332" w:after="332" w:line="393" w:lineRule="atLeast"/>
              <w:jc w:val="center"/>
              <w:rPr>
                <w:rFonts w:ascii="Times New Roman" w:eastAsia="Times New Roman" w:hAnsi="Times New Roman" w:cs="Times New Roman"/>
                <w:b/>
                <w:bCs/>
                <w:sz w:val="20"/>
                <w:szCs w:val="20"/>
              </w:rPr>
            </w:pPr>
            <w:r w:rsidRPr="0011286C">
              <w:rPr>
                <w:rFonts w:ascii="Times New Roman" w:eastAsia="Times New Roman" w:hAnsi="Times New Roman" w:cs="Times New Roman"/>
                <w:b/>
                <w:bCs/>
                <w:sz w:val="20"/>
                <w:szCs w:val="20"/>
              </w:rPr>
              <w:t>MERS-CoV</w:t>
            </w:r>
          </w:p>
        </w:tc>
        <w:tc>
          <w:tcPr>
            <w:tcW w:w="0" w:type="auto"/>
            <w:tcMar>
              <w:top w:w="48" w:type="dxa"/>
              <w:left w:w="96" w:type="dxa"/>
              <w:bottom w:w="48" w:type="dxa"/>
              <w:right w:w="96" w:type="dxa"/>
            </w:tcMar>
            <w:hideMark/>
          </w:tcPr>
          <w:p w:rsidR="0011286C" w:rsidRPr="0011286C" w:rsidRDefault="0011286C" w:rsidP="0011286C">
            <w:pPr>
              <w:spacing w:before="332" w:after="332" w:line="393" w:lineRule="atLeast"/>
              <w:jc w:val="center"/>
              <w:rPr>
                <w:rFonts w:ascii="Times New Roman" w:eastAsia="Times New Roman" w:hAnsi="Times New Roman" w:cs="Times New Roman"/>
                <w:b/>
                <w:bCs/>
                <w:sz w:val="20"/>
                <w:szCs w:val="20"/>
              </w:rPr>
            </w:pPr>
            <w:r w:rsidRPr="0011286C">
              <w:rPr>
                <w:rFonts w:ascii="Times New Roman" w:eastAsia="Times New Roman" w:hAnsi="Times New Roman" w:cs="Times New Roman"/>
                <w:b/>
                <w:bCs/>
                <w:sz w:val="20"/>
                <w:szCs w:val="20"/>
              </w:rPr>
              <w:t>SARS-CoV</w:t>
            </w:r>
          </w:p>
        </w:tc>
      </w:tr>
      <w:tr w:rsidR="0011286C" w:rsidRPr="0011286C" w:rsidTr="00B4609B">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Date first detected</w:t>
            </w:r>
          </w:p>
        </w:tc>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December 2019</w:t>
            </w:r>
          </w:p>
        </w:tc>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June 2012</w:t>
            </w:r>
          </w:p>
        </w:tc>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November 2002</w:t>
            </w:r>
          </w:p>
        </w:tc>
      </w:tr>
      <w:tr w:rsidR="0011286C" w:rsidRPr="0011286C" w:rsidTr="00B4609B">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Potential Reservoir Host</w:t>
            </w:r>
          </w:p>
        </w:tc>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Bat</w:t>
            </w:r>
          </w:p>
        </w:tc>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Dromedary Camels (WHO)</w:t>
            </w:r>
          </w:p>
        </w:tc>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Bat</w:t>
            </w:r>
          </w:p>
        </w:tc>
      </w:tr>
      <w:tr w:rsidR="0011286C" w:rsidRPr="0011286C" w:rsidTr="00B4609B">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Possible Intermediate host</w:t>
            </w:r>
          </w:p>
        </w:tc>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Pangolin</w:t>
            </w:r>
          </w:p>
        </w:tc>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Camel</w:t>
            </w:r>
          </w:p>
        </w:tc>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Palm civets</w:t>
            </w:r>
          </w:p>
        </w:tc>
      </w:tr>
      <w:tr w:rsidR="0011286C" w:rsidRPr="0011286C" w:rsidTr="00B4609B">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Target cellular receptor</w:t>
            </w:r>
          </w:p>
        </w:tc>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Angiotensin converting enzyme 2 (ACE2)</w:t>
            </w:r>
          </w:p>
        </w:tc>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Dipeptidyl peptidase 4 (DPP4)</w:t>
            </w:r>
          </w:p>
        </w:tc>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Angiotensin converting enzyme 2 (ACE2)</w:t>
            </w:r>
          </w:p>
        </w:tc>
      </w:tr>
      <w:tr w:rsidR="0011286C" w:rsidRPr="0011286C" w:rsidTr="00B4609B">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Incubation Period</w:t>
            </w:r>
          </w:p>
        </w:tc>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2–14 days</w:t>
            </w:r>
          </w:p>
        </w:tc>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2–10 days</w:t>
            </w:r>
          </w:p>
        </w:tc>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2–10 days</w:t>
            </w:r>
          </w:p>
        </w:tc>
      </w:tr>
      <w:tr w:rsidR="0011286C" w:rsidRPr="0011286C" w:rsidTr="00B4609B">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Speed of spread</w:t>
            </w:r>
          </w:p>
        </w:tc>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High</w:t>
            </w:r>
          </w:p>
        </w:tc>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Low</w:t>
            </w:r>
          </w:p>
        </w:tc>
        <w:tc>
          <w:tcPr>
            <w:tcW w:w="0" w:type="auto"/>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Moderate</w:t>
            </w:r>
          </w:p>
        </w:tc>
      </w:tr>
    </w:tbl>
    <w:p w:rsidR="0011286C" w:rsidRPr="0011286C" w:rsidRDefault="00121A34" w:rsidP="0011286C">
      <w:pPr>
        <w:shd w:val="clear" w:color="auto" w:fill="FFFFFF"/>
        <w:spacing w:after="0" w:line="240" w:lineRule="auto"/>
        <w:jc w:val="right"/>
        <w:rPr>
          <w:rFonts w:ascii="Arial" w:eastAsia="Times New Roman" w:hAnsi="Arial" w:cs="Arial"/>
          <w:color w:val="000000"/>
          <w:sz w:val="24"/>
          <w:szCs w:val="24"/>
        </w:rPr>
      </w:pPr>
      <w:hyperlink r:id="rId42" w:tooltip="Go to other sections in this page" w:history="1">
        <w:r w:rsidR="0011286C" w:rsidRPr="0011286C">
          <w:rPr>
            <w:rFonts w:ascii="Arial" w:eastAsia="Times New Roman" w:hAnsi="Arial" w:cs="Arial"/>
            <w:color w:val="2F4A8B"/>
            <w:sz w:val="24"/>
            <w:szCs w:val="24"/>
            <w:u w:val="single"/>
          </w:rPr>
          <w:t>Go to:</w:t>
        </w:r>
      </w:hyperlink>
    </w:p>
    <w:p w:rsidR="0011286C" w:rsidRPr="0011286C" w:rsidRDefault="0011286C" w:rsidP="0011286C">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rPr>
      </w:pPr>
      <w:proofErr w:type="gramStart"/>
      <w:r w:rsidRPr="0011286C">
        <w:rPr>
          <w:rFonts w:ascii="Arial" w:eastAsia="Times New Roman" w:hAnsi="Arial" w:cs="Arial"/>
          <w:b/>
          <w:bCs/>
          <w:color w:val="985735"/>
          <w:sz w:val="27"/>
          <w:szCs w:val="27"/>
        </w:rPr>
        <w:t>3.</w:t>
      </w:r>
      <w:proofErr w:type="gramEnd"/>
      <w:r w:rsidRPr="0011286C">
        <w:rPr>
          <w:rFonts w:ascii="Arial" w:eastAsia="Times New Roman" w:hAnsi="Arial" w:cs="Arial"/>
          <w:b/>
          <w:bCs/>
          <w:color w:val="985735"/>
          <w:sz w:val="27"/>
          <w:szCs w:val="27"/>
        </w:rPr>
        <w:t> </w:t>
      </w:r>
      <w:r w:rsidRPr="0011286C">
        <w:rPr>
          <w:rFonts w:ascii="Arial" w:eastAsia="Times New Roman" w:hAnsi="Arial" w:cs="Arial"/>
          <w:b/>
          <w:bCs/>
          <w:color w:val="985735"/>
          <w:sz w:val="27"/>
          <w:szCs w:val="27"/>
        </w:rPr>
        <w:t>SARS-CoV-2 structure and targets for vaccine development</w:t>
      </w:r>
    </w:p>
    <w:p w:rsidR="0011286C" w:rsidRPr="0011286C" w:rsidRDefault="0011286C" w:rsidP="0011286C">
      <w:pPr>
        <w:shd w:val="clear" w:color="auto" w:fill="FFFFFF"/>
        <w:spacing w:before="166" w:after="166" w:line="240" w:lineRule="auto"/>
        <w:rPr>
          <w:rFonts w:ascii="Times New Roman" w:eastAsia="Times New Roman" w:hAnsi="Times New Roman" w:cs="Times New Roman"/>
          <w:color w:val="000000"/>
          <w:sz w:val="24"/>
          <w:szCs w:val="24"/>
        </w:rPr>
      </w:pPr>
      <w:r w:rsidRPr="00B4609B">
        <w:rPr>
          <w:rFonts w:ascii="Times New Roman" w:eastAsia="Times New Roman" w:hAnsi="Times New Roman" w:cs="Times New Roman"/>
          <w:color w:val="000000"/>
          <w:sz w:val="24"/>
          <w:szCs w:val="24"/>
          <w:highlight w:val="yellow"/>
        </w:rPr>
        <w:t>SARS-CoV-2 is a spherical shaped virus with genome size of 30 kb</w:t>
      </w:r>
      <w:r w:rsidRPr="0011286C">
        <w:rPr>
          <w:rFonts w:ascii="Times New Roman" w:eastAsia="Times New Roman" w:hAnsi="Times New Roman" w:cs="Times New Roman"/>
          <w:color w:val="000000"/>
          <w:sz w:val="24"/>
          <w:szCs w:val="24"/>
        </w:rPr>
        <w:t xml:space="preserve">. The two third of the genome of SARS-CoV-2 shows expression of the </w:t>
      </w:r>
      <w:proofErr w:type="spellStart"/>
      <w:r w:rsidRPr="0011286C">
        <w:rPr>
          <w:rFonts w:ascii="Times New Roman" w:eastAsia="Times New Roman" w:hAnsi="Times New Roman" w:cs="Times New Roman"/>
          <w:color w:val="000000"/>
          <w:sz w:val="24"/>
          <w:szCs w:val="24"/>
        </w:rPr>
        <w:t>replicase</w:t>
      </w:r>
      <w:proofErr w:type="spellEnd"/>
      <w:r w:rsidRPr="0011286C">
        <w:rPr>
          <w:rFonts w:ascii="Times New Roman" w:eastAsia="Times New Roman" w:hAnsi="Times New Roman" w:cs="Times New Roman"/>
          <w:color w:val="000000"/>
          <w:sz w:val="24"/>
          <w:szCs w:val="24"/>
        </w:rPr>
        <w:t xml:space="preserve"> and the other part of genome codes for structural and accessory proteins (</w:t>
      </w:r>
      <w:hyperlink r:id="rId43" w:anchor="bib1" w:history="1">
        <w:r w:rsidRPr="0011286C">
          <w:rPr>
            <w:rFonts w:ascii="Times New Roman" w:eastAsia="Times New Roman" w:hAnsi="Times New Roman" w:cs="Times New Roman"/>
            <w:color w:val="2F4A8B"/>
            <w:sz w:val="20"/>
            <w:szCs w:val="20"/>
            <w:u w:val="single"/>
            <w:vertAlign w:val="superscript"/>
          </w:rPr>
          <w:t>Adnan et al., 2020</w:t>
        </w:r>
      </w:hyperlink>
      <w:r w:rsidRPr="0011286C">
        <w:rPr>
          <w:rFonts w:ascii="Times New Roman" w:eastAsia="Times New Roman" w:hAnsi="Times New Roman" w:cs="Times New Roman"/>
          <w:color w:val="000000"/>
          <w:sz w:val="24"/>
          <w:szCs w:val="24"/>
        </w:rPr>
        <w:t xml:space="preserve">). The four types of structural proteins are </w:t>
      </w:r>
      <w:r w:rsidRPr="00B4609B">
        <w:rPr>
          <w:rFonts w:ascii="Times New Roman" w:eastAsia="Times New Roman" w:hAnsi="Times New Roman" w:cs="Times New Roman"/>
          <w:color w:val="000000"/>
          <w:sz w:val="24"/>
          <w:szCs w:val="24"/>
          <w:highlight w:val="yellow"/>
        </w:rPr>
        <w:t xml:space="preserve">spike protein (S), envelope protein (E), membrane glycoprotein (M) and </w:t>
      </w:r>
      <w:proofErr w:type="spellStart"/>
      <w:r w:rsidRPr="00B4609B">
        <w:rPr>
          <w:rFonts w:ascii="Times New Roman" w:eastAsia="Times New Roman" w:hAnsi="Times New Roman" w:cs="Times New Roman"/>
          <w:color w:val="000000"/>
          <w:sz w:val="24"/>
          <w:szCs w:val="24"/>
          <w:highlight w:val="yellow"/>
        </w:rPr>
        <w:t>nucleocapsid</w:t>
      </w:r>
      <w:proofErr w:type="spellEnd"/>
      <w:r w:rsidRPr="00B4609B">
        <w:rPr>
          <w:rFonts w:ascii="Times New Roman" w:eastAsia="Times New Roman" w:hAnsi="Times New Roman" w:cs="Times New Roman"/>
          <w:color w:val="000000"/>
          <w:sz w:val="24"/>
          <w:szCs w:val="24"/>
          <w:highlight w:val="yellow"/>
        </w:rPr>
        <w:t xml:space="preserve"> protein (N).</w:t>
      </w:r>
      <w:r w:rsidRPr="0011286C">
        <w:rPr>
          <w:rFonts w:ascii="Times New Roman" w:eastAsia="Times New Roman" w:hAnsi="Times New Roman" w:cs="Times New Roman"/>
          <w:color w:val="000000"/>
          <w:sz w:val="24"/>
          <w:szCs w:val="24"/>
        </w:rPr>
        <w:t xml:space="preserve"> </w:t>
      </w:r>
      <w:r w:rsidRPr="00B4609B">
        <w:rPr>
          <w:rFonts w:ascii="Times New Roman" w:eastAsia="Times New Roman" w:hAnsi="Times New Roman" w:cs="Times New Roman"/>
          <w:color w:val="000000"/>
          <w:sz w:val="24"/>
          <w:szCs w:val="24"/>
          <w:highlight w:val="yellow"/>
        </w:rPr>
        <w:t>The genetic sequence of SARS-CoV-2 was published on 11 January 2020</w:t>
      </w:r>
      <w:r w:rsidRPr="0011286C">
        <w:rPr>
          <w:rFonts w:ascii="Times New Roman" w:eastAsia="Times New Roman" w:hAnsi="Times New Roman" w:cs="Times New Roman"/>
          <w:color w:val="000000"/>
          <w:sz w:val="24"/>
          <w:szCs w:val="24"/>
        </w:rPr>
        <w:t xml:space="preserve"> by </w:t>
      </w:r>
      <w:hyperlink r:id="rId44" w:anchor="bib94" w:history="1">
        <w:r w:rsidRPr="009B3DA9">
          <w:rPr>
            <w:rFonts w:ascii="Times New Roman" w:eastAsia="Times New Roman" w:hAnsi="Times New Roman" w:cs="Times New Roman"/>
            <w:color w:val="2F4A8B"/>
            <w:sz w:val="20"/>
            <w:szCs w:val="20"/>
            <w:highlight w:val="yellow"/>
            <w:u w:val="single"/>
            <w:vertAlign w:val="superscript"/>
          </w:rPr>
          <w:t>Wu et al</w:t>
        </w:r>
        <w:r w:rsidRPr="0011286C">
          <w:rPr>
            <w:rFonts w:ascii="Times New Roman" w:eastAsia="Times New Roman" w:hAnsi="Times New Roman" w:cs="Times New Roman"/>
            <w:color w:val="2F4A8B"/>
            <w:sz w:val="20"/>
            <w:szCs w:val="20"/>
            <w:u w:val="single"/>
            <w:vertAlign w:val="superscript"/>
          </w:rPr>
          <w:t>. (2020c)</w:t>
        </w:r>
      </w:hyperlink>
      <w:r w:rsidRPr="0011286C">
        <w:rPr>
          <w:rFonts w:ascii="Times New Roman" w:eastAsia="Times New Roman" w:hAnsi="Times New Roman" w:cs="Times New Roman"/>
          <w:color w:val="000000"/>
          <w:sz w:val="24"/>
          <w:szCs w:val="24"/>
        </w:rPr>
        <w:t>. Studies have shown approximately 80% similarity in the RNA genome of SARS-CoV-2 and SARS-CoV yet notable variations are reported in the genome of both these viruses as well as with MERS-CoV genome as shown in </w:t>
      </w:r>
      <w:hyperlink r:id="rId45" w:tgtFrame="figure" w:history="1">
        <w:r w:rsidRPr="0011286C">
          <w:rPr>
            <w:rFonts w:ascii="Times New Roman" w:eastAsia="Times New Roman" w:hAnsi="Times New Roman" w:cs="Times New Roman"/>
            <w:color w:val="2F4A8B"/>
            <w:sz w:val="24"/>
            <w:szCs w:val="24"/>
            <w:u w:val="single"/>
          </w:rPr>
          <w:t>Fig. 1</w:t>
        </w:r>
      </w:hyperlink>
      <w:r w:rsidRPr="0011286C">
        <w:rPr>
          <w:rFonts w:ascii="Times New Roman" w:eastAsia="Times New Roman" w:hAnsi="Times New Roman" w:cs="Times New Roman"/>
          <w:color w:val="000000"/>
          <w:sz w:val="24"/>
          <w:szCs w:val="24"/>
        </w:rPr>
        <w:t> A. These differences include the absence of 8a protein and difference in the number of amino acids that codes for 8b and 3c protein in SARS-CoV-2 (</w:t>
      </w:r>
      <w:hyperlink r:id="rId46" w:anchor="bib92" w:history="1">
        <w:r w:rsidRPr="0011286C">
          <w:rPr>
            <w:rFonts w:ascii="Times New Roman" w:eastAsia="Times New Roman" w:hAnsi="Times New Roman" w:cs="Times New Roman"/>
            <w:color w:val="2F4A8B"/>
            <w:sz w:val="20"/>
            <w:szCs w:val="20"/>
            <w:u w:val="single"/>
            <w:vertAlign w:val="superscript"/>
          </w:rPr>
          <w:t>Wu et al., 2020a</w:t>
        </w:r>
      </w:hyperlink>
      <w:r w:rsidRPr="0011286C">
        <w:rPr>
          <w:rFonts w:ascii="Times New Roman" w:eastAsia="Times New Roman" w:hAnsi="Times New Roman" w:cs="Times New Roman"/>
          <w:color w:val="000000"/>
          <w:sz w:val="24"/>
          <w:szCs w:val="24"/>
        </w:rPr>
        <w:t>) (</w:t>
      </w:r>
      <w:hyperlink r:id="rId47" w:tgtFrame="figure" w:history="1">
        <w:r w:rsidRPr="0011286C">
          <w:rPr>
            <w:rFonts w:ascii="Times New Roman" w:eastAsia="Times New Roman" w:hAnsi="Times New Roman" w:cs="Times New Roman"/>
            <w:color w:val="2F4A8B"/>
            <w:sz w:val="24"/>
            <w:szCs w:val="24"/>
            <w:u w:val="single"/>
          </w:rPr>
          <w:t>Fig. 1</w:t>
        </w:r>
      </w:hyperlink>
      <w:r w:rsidRPr="0011286C">
        <w:rPr>
          <w:rFonts w:ascii="Times New Roman" w:eastAsia="Times New Roman" w:hAnsi="Times New Roman" w:cs="Times New Roman"/>
          <w:color w:val="000000"/>
          <w:sz w:val="24"/>
          <w:szCs w:val="24"/>
        </w:rPr>
        <w:t>A). It is also reported that genome of SARS-CoV-2 has undergone genetic recombination with SARS-related CoV and it might be a combination of SARS-CoV of bat and unknown beta-CoV (</w:t>
      </w:r>
      <w:hyperlink r:id="rId48" w:anchor="bib101" w:history="1">
        <w:r w:rsidRPr="0011286C">
          <w:rPr>
            <w:rFonts w:ascii="Times New Roman" w:eastAsia="Times New Roman" w:hAnsi="Times New Roman" w:cs="Times New Roman"/>
            <w:color w:val="2F4A8B"/>
            <w:sz w:val="20"/>
            <w:szCs w:val="20"/>
            <w:u w:val="single"/>
            <w:vertAlign w:val="superscript"/>
          </w:rPr>
          <w:t>Zhang et al., 2020</w:t>
        </w:r>
      </w:hyperlink>
      <w:r w:rsidRPr="0011286C">
        <w:rPr>
          <w:rFonts w:ascii="Times New Roman" w:eastAsia="Times New Roman" w:hAnsi="Times New Roman" w:cs="Times New Roman"/>
          <w:color w:val="000000"/>
          <w:sz w:val="24"/>
          <w:szCs w:val="24"/>
        </w:rPr>
        <w:t>). This new strain of SARS-CoV-2 can easily recognize the evolving human ACE2 receptor, and therefore its S protein possesses efficient transduction efficiency resulting in the fast transmission of SARS-CoV-2 in humans (</w:t>
      </w:r>
      <w:hyperlink r:id="rId49" w:anchor="bib86" w:history="1">
        <w:r w:rsidRPr="0011286C">
          <w:rPr>
            <w:rFonts w:ascii="Times New Roman" w:eastAsia="Times New Roman" w:hAnsi="Times New Roman" w:cs="Times New Roman"/>
            <w:color w:val="2F4A8B"/>
            <w:sz w:val="20"/>
            <w:szCs w:val="20"/>
            <w:u w:val="single"/>
            <w:vertAlign w:val="superscript"/>
          </w:rPr>
          <w:t>Walls et al., 2020</w:t>
        </w:r>
      </w:hyperlink>
      <w:r w:rsidRPr="0011286C">
        <w:rPr>
          <w:rFonts w:ascii="Times New Roman" w:eastAsia="Times New Roman" w:hAnsi="Times New Roman" w:cs="Times New Roman"/>
          <w:color w:val="000000"/>
          <w:sz w:val="24"/>
          <w:szCs w:val="24"/>
        </w:rPr>
        <w:t>). The S protein comprises of two functional subunits S1 and S2 subunits, S1 subunit being responsible for interaction with the host's ACE2 receptor through Receptor Binding Domain (RBD) and S2 subunit responsible for the fusion of viral and cellular membranes. The S protein also contains a functional polybasic (</w:t>
      </w:r>
      <w:proofErr w:type="spellStart"/>
      <w:r w:rsidRPr="0011286C">
        <w:rPr>
          <w:rFonts w:ascii="Times New Roman" w:eastAsia="Times New Roman" w:hAnsi="Times New Roman" w:cs="Times New Roman"/>
          <w:color w:val="000000"/>
          <w:sz w:val="24"/>
          <w:szCs w:val="24"/>
        </w:rPr>
        <w:t>furin</w:t>
      </w:r>
      <w:proofErr w:type="spellEnd"/>
      <w:r w:rsidRPr="0011286C">
        <w:rPr>
          <w:rFonts w:ascii="Times New Roman" w:eastAsia="Times New Roman" w:hAnsi="Times New Roman" w:cs="Times New Roman"/>
          <w:color w:val="000000"/>
          <w:sz w:val="24"/>
          <w:szCs w:val="24"/>
        </w:rPr>
        <w:t xml:space="preserve">) cleavage site at the S1–S2 subunit boundary which led to the acquisition of three O-linked </w:t>
      </w:r>
      <w:proofErr w:type="spellStart"/>
      <w:r w:rsidRPr="0011286C">
        <w:rPr>
          <w:rFonts w:ascii="Times New Roman" w:eastAsia="Times New Roman" w:hAnsi="Times New Roman" w:cs="Times New Roman"/>
          <w:color w:val="000000"/>
          <w:sz w:val="24"/>
          <w:szCs w:val="24"/>
        </w:rPr>
        <w:t>glycans</w:t>
      </w:r>
      <w:proofErr w:type="spellEnd"/>
      <w:r w:rsidRPr="0011286C">
        <w:rPr>
          <w:rFonts w:ascii="Times New Roman" w:eastAsia="Times New Roman" w:hAnsi="Times New Roman" w:cs="Times New Roman"/>
          <w:color w:val="000000"/>
          <w:sz w:val="24"/>
          <w:szCs w:val="24"/>
        </w:rPr>
        <w:t xml:space="preserve"> around the site (</w:t>
      </w:r>
      <w:hyperlink r:id="rId50" w:tgtFrame="figure" w:history="1">
        <w:r w:rsidRPr="0011286C">
          <w:rPr>
            <w:rFonts w:ascii="Times New Roman" w:eastAsia="Times New Roman" w:hAnsi="Times New Roman" w:cs="Times New Roman"/>
            <w:color w:val="2F4A8B"/>
            <w:sz w:val="24"/>
            <w:szCs w:val="24"/>
            <w:u w:val="single"/>
          </w:rPr>
          <w:t>Fig. 1</w:t>
        </w:r>
      </w:hyperlink>
      <w:r w:rsidRPr="0011286C">
        <w:rPr>
          <w:rFonts w:ascii="Times New Roman" w:eastAsia="Times New Roman" w:hAnsi="Times New Roman" w:cs="Times New Roman"/>
          <w:color w:val="000000"/>
          <w:sz w:val="24"/>
          <w:szCs w:val="24"/>
        </w:rPr>
        <w:t xml:space="preserve">A). Both the polybasic cleavage site and the three adjacent predicted O-linked </w:t>
      </w:r>
      <w:proofErr w:type="spellStart"/>
      <w:r w:rsidRPr="0011286C">
        <w:rPr>
          <w:rFonts w:ascii="Times New Roman" w:eastAsia="Times New Roman" w:hAnsi="Times New Roman" w:cs="Times New Roman"/>
          <w:color w:val="000000"/>
          <w:sz w:val="24"/>
          <w:szCs w:val="24"/>
        </w:rPr>
        <w:t>glycans</w:t>
      </w:r>
      <w:proofErr w:type="spellEnd"/>
      <w:r w:rsidRPr="0011286C">
        <w:rPr>
          <w:rFonts w:ascii="Times New Roman" w:eastAsia="Times New Roman" w:hAnsi="Times New Roman" w:cs="Times New Roman"/>
          <w:color w:val="000000"/>
          <w:sz w:val="24"/>
          <w:szCs w:val="24"/>
        </w:rPr>
        <w:t xml:space="preserve"> are unique to SARS-CoV-2 and were not previously seen in lineage </w:t>
      </w:r>
      <w:proofErr w:type="spellStart"/>
      <w:r w:rsidRPr="0011286C">
        <w:rPr>
          <w:rFonts w:ascii="Times New Roman" w:eastAsia="Times New Roman" w:hAnsi="Times New Roman" w:cs="Times New Roman"/>
          <w:color w:val="000000"/>
          <w:sz w:val="24"/>
          <w:szCs w:val="24"/>
        </w:rPr>
        <w:t>betacoronaviruses</w:t>
      </w:r>
      <w:proofErr w:type="spellEnd"/>
      <w:r w:rsidRPr="0011286C">
        <w:rPr>
          <w:rFonts w:ascii="Times New Roman" w:eastAsia="Times New Roman" w:hAnsi="Times New Roman" w:cs="Times New Roman"/>
          <w:color w:val="000000"/>
          <w:sz w:val="24"/>
          <w:szCs w:val="24"/>
        </w:rPr>
        <w:t xml:space="preserve"> (</w:t>
      </w:r>
      <w:hyperlink r:id="rId51" w:anchor="bib4" w:history="1">
        <w:r w:rsidRPr="0011286C">
          <w:rPr>
            <w:rFonts w:ascii="Times New Roman" w:eastAsia="Times New Roman" w:hAnsi="Times New Roman" w:cs="Times New Roman"/>
            <w:color w:val="2F4A8B"/>
            <w:sz w:val="20"/>
            <w:szCs w:val="20"/>
            <w:u w:val="single"/>
            <w:vertAlign w:val="superscript"/>
          </w:rPr>
          <w:t>Andersen et al., 2020</w:t>
        </w:r>
      </w:hyperlink>
      <w:r w:rsidRPr="0011286C">
        <w:rPr>
          <w:rFonts w:ascii="Times New Roman" w:eastAsia="Times New Roman" w:hAnsi="Times New Roman" w:cs="Times New Roman"/>
          <w:color w:val="000000"/>
          <w:sz w:val="20"/>
          <w:szCs w:val="20"/>
          <w:vertAlign w:val="superscript"/>
        </w:rPr>
        <w:t>; </w:t>
      </w:r>
      <w:hyperlink r:id="rId52" w:anchor="bib35" w:history="1">
        <w:r w:rsidRPr="0011286C">
          <w:rPr>
            <w:rFonts w:ascii="Times New Roman" w:eastAsia="Times New Roman" w:hAnsi="Times New Roman" w:cs="Times New Roman"/>
            <w:color w:val="2F4A8B"/>
            <w:sz w:val="20"/>
            <w:szCs w:val="20"/>
            <w:u w:val="single"/>
            <w:vertAlign w:val="superscript"/>
          </w:rPr>
          <w:t>Hu et al., 2020</w:t>
        </w:r>
      </w:hyperlink>
      <w:r w:rsidRPr="0011286C">
        <w:rPr>
          <w:rFonts w:ascii="Times New Roman" w:eastAsia="Times New Roman" w:hAnsi="Times New Roman" w:cs="Times New Roman"/>
          <w:color w:val="000000"/>
          <w:sz w:val="24"/>
          <w:szCs w:val="24"/>
        </w:rPr>
        <w:t>).</w:t>
      </w:r>
    </w:p>
    <w:p w:rsidR="0011286C" w:rsidRPr="0011286C" w:rsidRDefault="0011286C" w:rsidP="0011286C">
      <w:pPr>
        <w:shd w:val="clear" w:color="auto" w:fill="FFFCF0"/>
        <w:spacing w:after="0" w:line="240" w:lineRule="auto"/>
        <w:jc w:val="center"/>
        <w:rPr>
          <w:rFonts w:ascii="Times New Roman" w:eastAsia="Times New Roman" w:hAnsi="Times New Roman" w:cs="Times New Roman"/>
          <w:color w:val="2F4A8B"/>
          <w:sz w:val="24"/>
          <w:szCs w:val="24"/>
          <w:bdr w:val="none" w:sz="0" w:space="0" w:color="auto" w:frame="1"/>
        </w:rPr>
      </w:pPr>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"https://www.ncbi.nlm.nih.gov/core/lw/2.0/html/tileshop_pmc/tileshop_pmc_inline.html?title=Click%20on%20image%20to%20zoom&amp;p=PMC3&amp;id=7685956_gr1a_lrg.jpg" \t "tileshopwindow" </w:instrText>
      </w:r>
      <w:r w:rsidRPr="0011286C">
        <w:rPr>
          <w:rFonts w:ascii="Times New Roman" w:eastAsia="Times New Roman" w:hAnsi="Times New Roman" w:cs="Times New Roman"/>
          <w:color w:val="000000"/>
          <w:sz w:val="24"/>
          <w:szCs w:val="24"/>
        </w:rPr>
        <w:fldChar w:fldCharType="separate"/>
      </w:r>
    </w:p>
    <w:p w:rsidR="0011286C" w:rsidRPr="0011286C" w:rsidRDefault="0011286C" w:rsidP="0011286C">
      <w:pPr>
        <w:shd w:val="clear" w:color="auto" w:fill="FFFCF0"/>
        <w:spacing w:line="240" w:lineRule="auto"/>
        <w:jc w:val="center"/>
        <w:rPr>
          <w:rFonts w:ascii="Times New Roman" w:eastAsia="Times New Roman" w:hAnsi="Times New Roman" w:cs="Times New Roman"/>
          <w:color w:val="000000"/>
          <w:sz w:val="24"/>
          <w:szCs w:val="24"/>
        </w:rPr>
      </w:pPr>
      <w:r w:rsidRPr="0011286C">
        <w:rPr>
          <w:rFonts w:ascii="Times New Roman" w:eastAsia="Times New Roman" w:hAnsi="Times New Roman" w:cs="Times New Roman"/>
          <w:noProof/>
          <w:color w:val="2F4A8B"/>
          <w:sz w:val="24"/>
          <w:szCs w:val="24"/>
          <w:bdr w:val="none" w:sz="0" w:space="0" w:color="auto" w:frame="1"/>
        </w:rPr>
        <w:drawing>
          <wp:inline distT="0" distB="0" distL="0" distR="0">
            <wp:extent cx="7512685" cy="5181600"/>
            <wp:effectExtent l="0" t="0" r="0" b="0"/>
            <wp:docPr id="3" name="Picture 3" descr="Fig. 1a">
              <a:hlinkClick xmlns:a="http://schemas.openxmlformats.org/drawingml/2006/main" r:id="rId53"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1a">
                      <a:hlinkClick r:id="rId53" tgtFrame="&quot;tileshopwindow&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512685" cy="5181600"/>
                    </a:xfrm>
                    <a:prstGeom prst="rect">
                      <a:avLst/>
                    </a:prstGeom>
                    <a:noFill/>
                    <a:ln>
                      <a:noFill/>
                    </a:ln>
                  </pic:spPr>
                </pic:pic>
              </a:graphicData>
            </a:graphic>
          </wp:inline>
        </w:drawing>
      </w:r>
      <w:r w:rsidRPr="0011286C">
        <w:rPr>
          <w:rFonts w:ascii="Times New Roman" w:eastAsia="Times New Roman" w:hAnsi="Times New Roman" w:cs="Times New Roman"/>
          <w:color w:val="000000"/>
          <w:sz w:val="24"/>
          <w:szCs w:val="24"/>
        </w:rPr>
        <w:fldChar w:fldCharType="end"/>
      </w:r>
    </w:p>
    <w:p w:rsidR="0011286C" w:rsidRPr="0011286C" w:rsidRDefault="00121A34" w:rsidP="0011286C">
      <w:pPr>
        <w:shd w:val="clear" w:color="auto" w:fill="FFFCF0"/>
        <w:spacing w:after="0" w:line="240" w:lineRule="auto"/>
        <w:textAlignment w:val="top"/>
        <w:rPr>
          <w:rFonts w:ascii="Times New Roman" w:eastAsia="Times New Roman" w:hAnsi="Times New Roman" w:cs="Times New Roman"/>
          <w:color w:val="666666"/>
        </w:rPr>
      </w:pPr>
      <w:hyperlink r:id="rId55" w:tgtFrame="figure" w:history="1">
        <w:r w:rsidR="0011286C" w:rsidRPr="0011286C">
          <w:rPr>
            <w:rFonts w:ascii="Times New Roman" w:eastAsia="Times New Roman" w:hAnsi="Times New Roman" w:cs="Times New Roman"/>
            <w:color w:val="2F4A8B"/>
            <w:u w:val="single"/>
          </w:rPr>
          <w:t>Fig. 1a</w:t>
        </w:r>
      </w:hyperlink>
    </w:p>
    <w:p w:rsidR="0011286C" w:rsidRPr="0011286C" w:rsidRDefault="0011286C" w:rsidP="0011286C">
      <w:pPr>
        <w:shd w:val="clear" w:color="auto" w:fill="FFFCF0"/>
        <w:spacing w:before="166" w:line="240" w:lineRule="auto"/>
        <w:textAlignment w:val="top"/>
        <w:rPr>
          <w:rFonts w:ascii="Times New Roman" w:eastAsia="Times New Roman" w:hAnsi="Times New Roman" w:cs="Times New Roman"/>
          <w:color w:val="666666"/>
        </w:rPr>
      </w:pPr>
      <w:r w:rsidRPr="0011286C">
        <w:rPr>
          <w:rFonts w:ascii="Times New Roman" w:eastAsia="Times New Roman" w:hAnsi="Times New Roman" w:cs="Times New Roman"/>
          <w:b/>
          <w:bCs/>
          <w:color w:val="666666"/>
        </w:rPr>
        <w:t>Schematic diagram of genomic organization or open-reading frames (ORFs) of SARS-CoV, MERS-CoV and SARS-CoV-2</w:t>
      </w:r>
      <w:r w:rsidRPr="0011286C">
        <w:rPr>
          <w:rFonts w:ascii="Times New Roman" w:eastAsia="Times New Roman" w:hAnsi="Times New Roman" w:cs="Times New Roman"/>
          <w:color w:val="666666"/>
        </w:rPr>
        <w:t xml:space="preserve">. Variations in accessory proteins (yellow) in all the three strains of </w:t>
      </w:r>
      <w:proofErr w:type="spellStart"/>
      <w:r w:rsidRPr="0011286C">
        <w:rPr>
          <w:rFonts w:ascii="Times New Roman" w:eastAsia="Times New Roman" w:hAnsi="Times New Roman" w:cs="Times New Roman"/>
          <w:color w:val="666666"/>
        </w:rPr>
        <w:t>betacoronvirus</w:t>
      </w:r>
      <w:proofErr w:type="spellEnd"/>
      <w:r w:rsidRPr="0011286C">
        <w:rPr>
          <w:rFonts w:ascii="Times New Roman" w:eastAsia="Times New Roman" w:hAnsi="Times New Roman" w:cs="Times New Roman"/>
          <w:color w:val="666666"/>
        </w:rPr>
        <w:t xml:space="preserve"> organized within structural proteins, Spike (light blue, S), envelope (green, E), membrane (dark blue, M), </w:t>
      </w:r>
      <w:proofErr w:type="spellStart"/>
      <w:r w:rsidRPr="0011286C">
        <w:rPr>
          <w:rFonts w:ascii="Times New Roman" w:eastAsia="Times New Roman" w:hAnsi="Times New Roman" w:cs="Times New Roman"/>
          <w:color w:val="666666"/>
        </w:rPr>
        <w:t>nucleocapsid</w:t>
      </w:r>
      <w:proofErr w:type="spellEnd"/>
      <w:r w:rsidRPr="0011286C">
        <w:rPr>
          <w:rFonts w:ascii="Times New Roman" w:eastAsia="Times New Roman" w:hAnsi="Times New Roman" w:cs="Times New Roman"/>
          <w:color w:val="666666"/>
        </w:rPr>
        <w:t xml:space="preserve"> (purple, N) and non-structural proteins expressed in ORF 1a (brown) and ORF 1b (peach) are indicated. </w:t>
      </w:r>
      <w:r w:rsidRPr="009B3DA9">
        <w:rPr>
          <w:rFonts w:ascii="Times New Roman" w:eastAsia="Times New Roman" w:hAnsi="Times New Roman" w:cs="Times New Roman"/>
          <w:color w:val="666666"/>
          <w:highlight w:val="yellow"/>
        </w:rPr>
        <w:t>Untranslated regions</w:t>
      </w:r>
      <w:r w:rsidRPr="0011286C">
        <w:rPr>
          <w:rFonts w:ascii="Times New Roman" w:eastAsia="Times New Roman" w:hAnsi="Times New Roman" w:cs="Times New Roman"/>
          <w:color w:val="666666"/>
        </w:rPr>
        <w:t xml:space="preserve"> at the N and C-terminals are represented respectively as </w:t>
      </w:r>
      <w:r w:rsidRPr="009B3DA9">
        <w:rPr>
          <w:rFonts w:ascii="Times New Roman" w:eastAsia="Times New Roman" w:hAnsi="Times New Roman" w:cs="Times New Roman"/>
          <w:color w:val="666666"/>
          <w:highlight w:val="yellow"/>
        </w:rPr>
        <w:t>5′-UTR</w:t>
      </w:r>
      <w:r w:rsidRPr="0011286C">
        <w:rPr>
          <w:rFonts w:ascii="Times New Roman" w:eastAsia="Times New Roman" w:hAnsi="Times New Roman" w:cs="Times New Roman"/>
          <w:color w:val="666666"/>
        </w:rPr>
        <w:t xml:space="preserve"> and </w:t>
      </w:r>
      <w:r w:rsidRPr="009B3DA9">
        <w:rPr>
          <w:rFonts w:ascii="Times New Roman" w:eastAsia="Times New Roman" w:hAnsi="Times New Roman" w:cs="Times New Roman"/>
          <w:color w:val="666666"/>
          <w:highlight w:val="yellow"/>
        </w:rPr>
        <w:t>3′-UTR</w:t>
      </w:r>
      <w:r w:rsidRPr="0011286C">
        <w:rPr>
          <w:rFonts w:ascii="Times New Roman" w:eastAsia="Times New Roman" w:hAnsi="Times New Roman" w:cs="Times New Roman"/>
          <w:color w:val="666666"/>
        </w:rPr>
        <w:t>; kb indicates kilo base pairs. (For interpretation of the references to colour in this figure legend, the reader is referred to the web version of this article.)</w:t>
      </w:r>
    </w:p>
    <w:p w:rsidR="0011286C" w:rsidRPr="0011286C" w:rsidRDefault="0011286C" w:rsidP="0011286C">
      <w:pPr>
        <w:shd w:val="clear" w:color="auto" w:fill="FFFFFF"/>
        <w:spacing w:before="166" w:after="166"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The continuous evolution of the novel coronavirus poses its ability to quickly transmit among population (</w:t>
      </w:r>
      <w:hyperlink r:id="rId56" w:anchor="bib101" w:history="1">
        <w:r w:rsidRPr="0011286C">
          <w:rPr>
            <w:rFonts w:ascii="Times New Roman" w:eastAsia="Times New Roman" w:hAnsi="Times New Roman" w:cs="Times New Roman"/>
            <w:color w:val="2F4A8B"/>
            <w:sz w:val="20"/>
            <w:szCs w:val="20"/>
            <w:u w:val="single"/>
            <w:vertAlign w:val="superscript"/>
          </w:rPr>
          <w:t>Zhang et al., 2020</w:t>
        </w:r>
      </w:hyperlink>
      <w:r w:rsidRPr="0011286C">
        <w:rPr>
          <w:rFonts w:ascii="Times New Roman" w:eastAsia="Times New Roman" w:hAnsi="Times New Roman" w:cs="Times New Roman"/>
          <w:color w:val="000000"/>
          <w:sz w:val="24"/>
          <w:szCs w:val="24"/>
        </w:rPr>
        <w:t>). The similarity between the two viruses can be helpful in vaccine development against SARS-CoV-2 with the help of previously researched protective immune response against SARS-CoV. Studies have demonstrated that S protein is a prime target for the designing and developing vaccines (</w:t>
      </w:r>
      <w:hyperlink r:id="rId57" w:anchor="bib2" w:history="1">
        <w:r w:rsidRPr="009B3DA9">
          <w:rPr>
            <w:rFonts w:ascii="Times New Roman" w:eastAsia="Times New Roman" w:hAnsi="Times New Roman" w:cs="Times New Roman"/>
            <w:color w:val="2F4A8B"/>
            <w:sz w:val="20"/>
            <w:szCs w:val="20"/>
            <w:highlight w:val="yellow"/>
            <w:u w:val="single"/>
            <w:vertAlign w:val="superscript"/>
          </w:rPr>
          <w:t>Ahmed</w:t>
        </w:r>
        <w:r w:rsidRPr="0011286C">
          <w:rPr>
            <w:rFonts w:ascii="Times New Roman" w:eastAsia="Times New Roman" w:hAnsi="Times New Roman" w:cs="Times New Roman"/>
            <w:color w:val="2F4A8B"/>
            <w:sz w:val="20"/>
            <w:szCs w:val="20"/>
            <w:u w:val="single"/>
            <w:vertAlign w:val="superscript"/>
          </w:rPr>
          <w:t xml:space="preserve"> et al., 2020</w:t>
        </w:r>
      </w:hyperlink>
      <w:r w:rsidRPr="0011286C">
        <w:rPr>
          <w:rFonts w:ascii="Times New Roman" w:eastAsia="Times New Roman" w:hAnsi="Times New Roman" w:cs="Times New Roman"/>
          <w:color w:val="000000"/>
          <w:sz w:val="24"/>
          <w:szCs w:val="24"/>
        </w:rPr>
        <w:t>). It is responsible for the attachment of virus to the host's cell surface receptor (most likely ACE2). Just as in SARS-CoV, antibodies targeting the S protein of SARS-CoV-2 can interfere with the virus resulting in neutralization of the infection caused by the virus (</w:t>
      </w:r>
      <w:hyperlink r:id="rId58" w:anchor="bib53" w:history="1">
        <w:r w:rsidRPr="0011286C">
          <w:rPr>
            <w:rFonts w:ascii="Times New Roman" w:eastAsia="Times New Roman" w:hAnsi="Times New Roman" w:cs="Times New Roman"/>
            <w:color w:val="2F4A8B"/>
            <w:sz w:val="20"/>
            <w:szCs w:val="20"/>
            <w:u w:val="single"/>
            <w:vertAlign w:val="superscript"/>
          </w:rPr>
          <w:t>Liu et al., 2017</w:t>
        </w:r>
      </w:hyperlink>
      <w:r w:rsidRPr="0011286C">
        <w:rPr>
          <w:rFonts w:ascii="Times New Roman" w:eastAsia="Times New Roman" w:hAnsi="Times New Roman" w:cs="Times New Roman"/>
          <w:color w:val="000000"/>
          <w:sz w:val="24"/>
          <w:szCs w:val="24"/>
        </w:rPr>
        <w:t>). Hence, many vaccines developing platforms containing target antigen commonly target the S protein (</w:t>
      </w:r>
      <w:hyperlink r:id="rId59" w:tgtFrame="figure" w:history="1">
        <w:r w:rsidRPr="0011286C">
          <w:rPr>
            <w:rFonts w:ascii="Times New Roman" w:eastAsia="Times New Roman" w:hAnsi="Times New Roman" w:cs="Times New Roman"/>
            <w:color w:val="2F4A8B"/>
            <w:sz w:val="24"/>
            <w:szCs w:val="24"/>
            <w:u w:val="single"/>
          </w:rPr>
          <w:t>Fig. 1</w:t>
        </w:r>
      </w:hyperlink>
      <w:r w:rsidRPr="0011286C">
        <w:rPr>
          <w:rFonts w:ascii="Times New Roman" w:eastAsia="Times New Roman" w:hAnsi="Times New Roman" w:cs="Times New Roman"/>
          <w:color w:val="000000"/>
          <w:sz w:val="24"/>
          <w:szCs w:val="24"/>
        </w:rPr>
        <w:t> B).</w:t>
      </w:r>
    </w:p>
    <w:p w:rsidR="0011286C" w:rsidRPr="0011286C" w:rsidRDefault="0011286C" w:rsidP="0011286C">
      <w:pPr>
        <w:shd w:val="clear" w:color="auto" w:fill="FFFCF0"/>
        <w:spacing w:after="0" w:line="240" w:lineRule="auto"/>
        <w:jc w:val="center"/>
        <w:rPr>
          <w:rFonts w:ascii="Times New Roman" w:eastAsia="Times New Roman" w:hAnsi="Times New Roman" w:cs="Times New Roman"/>
          <w:color w:val="2F4A8B"/>
          <w:sz w:val="24"/>
          <w:szCs w:val="24"/>
          <w:bdr w:val="none" w:sz="0" w:space="0" w:color="auto" w:frame="1"/>
        </w:rPr>
      </w:pPr>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"https://www.ncbi.nlm.nih.gov/core/lw/2.0/html/tileshop_pmc/tileshop_pmc_inline.html?title=Click%20on%20image%20to%20zoom&amp;p=PMC3&amp;id=7685956_gr1b_lrg.jpg" \t "tileshopwindow" </w:instrText>
      </w:r>
      <w:r w:rsidRPr="0011286C">
        <w:rPr>
          <w:rFonts w:ascii="Times New Roman" w:eastAsia="Times New Roman" w:hAnsi="Times New Roman" w:cs="Times New Roman"/>
          <w:color w:val="000000"/>
          <w:sz w:val="24"/>
          <w:szCs w:val="24"/>
        </w:rPr>
        <w:fldChar w:fldCharType="separate"/>
      </w:r>
    </w:p>
    <w:p w:rsidR="0011286C" w:rsidRPr="0011286C" w:rsidRDefault="0011286C" w:rsidP="0011286C">
      <w:pPr>
        <w:shd w:val="clear" w:color="auto" w:fill="FFFCF0"/>
        <w:spacing w:line="240" w:lineRule="auto"/>
        <w:jc w:val="center"/>
        <w:rPr>
          <w:rFonts w:ascii="Times New Roman" w:eastAsia="Times New Roman" w:hAnsi="Times New Roman" w:cs="Times New Roman"/>
          <w:color w:val="000000"/>
          <w:sz w:val="24"/>
          <w:szCs w:val="24"/>
        </w:rPr>
      </w:pPr>
      <w:r w:rsidRPr="0011286C">
        <w:rPr>
          <w:rFonts w:ascii="Times New Roman" w:eastAsia="Times New Roman" w:hAnsi="Times New Roman" w:cs="Times New Roman"/>
          <w:noProof/>
          <w:color w:val="2F4A8B"/>
          <w:sz w:val="24"/>
          <w:szCs w:val="24"/>
          <w:bdr w:val="none" w:sz="0" w:space="0" w:color="auto" w:frame="1"/>
        </w:rPr>
        <w:drawing>
          <wp:inline distT="0" distB="0" distL="0" distR="0">
            <wp:extent cx="7512685" cy="2883535"/>
            <wp:effectExtent l="0" t="0" r="0" b="0"/>
            <wp:docPr id="2" name="Picture 2" descr="Fig. 1b">
              <a:hlinkClick xmlns:a="http://schemas.openxmlformats.org/drawingml/2006/main" r:id="rId60"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1b">
                      <a:hlinkClick r:id="rId60" tgtFrame="&quot;tileshopwindow&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512685" cy="2883535"/>
                    </a:xfrm>
                    <a:prstGeom prst="rect">
                      <a:avLst/>
                    </a:prstGeom>
                    <a:noFill/>
                    <a:ln>
                      <a:noFill/>
                    </a:ln>
                  </pic:spPr>
                </pic:pic>
              </a:graphicData>
            </a:graphic>
          </wp:inline>
        </w:drawing>
      </w:r>
      <w:r w:rsidRPr="0011286C">
        <w:rPr>
          <w:rFonts w:ascii="Times New Roman" w:eastAsia="Times New Roman" w:hAnsi="Times New Roman" w:cs="Times New Roman"/>
          <w:color w:val="000000"/>
          <w:sz w:val="24"/>
          <w:szCs w:val="24"/>
        </w:rPr>
        <w:fldChar w:fldCharType="end"/>
      </w:r>
    </w:p>
    <w:p w:rsidR="0011286C" w:rsidRPr="0011286C" w:rsidRDefault="00121A34" w:rsidP="0011286C">
      <w:pPr>
        <w:shd w:val="clear" w:color="auto" w:fill="FFFCF0"/>
        <w:spacing w:after="0" w:line="240" w:lineRule="auto"/>
        <w:textAlignment w:val="top"/>
        <w:rPr>
          <w:rFonts w:ascii="Times New Roman" w:eastAsia="Times New Roman" w:hAnsi="Times New Roman" w:cs="Times New Roman"/>
          <w:color w:val="666666"/>
        </w:rPr>
      </w:pPr>
      <w:hyperlink r:id="rId62" w:tgtFrame="figure" w:history="1">
        <w:r w:rsidR="0011286C" w:rsidRPr="0011286C">
          <w:rPr>
            <w:rFonts w:ascii="Times New Roman" w:eastAsia="Times New Roman" w:hAnsi="Times New Roman" w:cs="Times New Roman"/>
            <w:color w:val="2F4A8B"/>
            <w:u w:val="single"/>
          </w:rPr>
          <w:t>Fig. 1b</w:t>
        </w:r>
      </w:hyperlink>
    </w:p>
    <w:p w:rsidR="0011286C" w:rsidRPr="0011286C" w:rsidRDefault="0011286C" w:rsidP="0011286C">
      <w:pPr>
        <w:shd w:val="clear" w:color="auto" w:fill="FFFCF0"/>
        <w:spacing w:before="166" w:line="240" w:lineRule="auto"/>
        <w:textAlignment w:val="top"/>
        <w:rPr>
          <w:rFonts w:ascii="Times New Roman" w:eastAsia="Times New Roman" w:hAnsi="Times New Roman" w:cs="Times New Roman"/>
          <w:color w:val="666666"/>
        </w:rPr>
      </w:pPr>
      <w:r w:rsidRPr="0011286C">
        <w:rPr>
          <w:rFonts w:ascii="Times New Roman" w:eastAsia="Times New Roman" w:hAnsi="Times New Roman" w:cs="Times New Roman"/>
          <w:b/>
          <w:bCs/>
          <w:color w:val="666666"/>
        </w:rPr>
        <w:t>Schematic structure of SARS-CoV-2 with its key structural proteins as target antigens for various vaccines production platforms</w:t>
      </w:r>
      <w:r w:rsidRPr="0011286C">
        <w:rPr>
          <w:rFonts w:ascii="Times New Roman" w:eastAsia="Times New Roman" w:hAnsi="Times New Roman" w:cs="Times New Roman"/>
          <w:color w:val="666666"/>
        </w:rPr>
        <w:t xml:space="preserve">. S protein is the major target antigen for most of the platforms except the conventional ones (Live attenuated and Inactivated vaccines) where the whole </w:t>
      </w:r>
      <w:proofErr w:type="spellStart"/>
      <w:r w:rsidRPr="0011286C">
        <w:rPr>
          <w:rFonts w:ascii="Times New Roman" w:eastAsia="Times New Roman" w:hAnsi="Times New Roman" w:cs="Times New Roman"/>
          <w:color w:val="666666"/>
        </w:rPr>
        <w:t>virion</w:t>
      </w:r>
      <w:proofErr w:type="spellEnd"/>
      <w:r w:rsidRPr="0011286C">
        <w:rPr>
          <w:rFonts w:ascii="Times New Roman" w:eastAsia="Times New Roman" w:hAnsi="Times New Roman" w:cs="Times New Roman"/>
          <w:color w:val="666666"/>
        </w:rPr>
        <w:t xml:space="preserve"> or the subunit of it is used to develop vaccines.</w:t>
      </w:r>
    </w:p>
    <w:p w:rsidR="0011286C" w:rsidRPr="0011286C" w:rsidRDefault="00121A34" w:rsidP="0011286C">
      <w:pPr>
        <w:shd w:val="clear" w:color="auto" w:fill="FFFFFF"/>
        <w:spacing w:after="0" w:line="240" w:lineRule="auto"/>
        <w:jc w:val="right"/>
        <w:rPr>
          <w:rFonts w:ascii="Arial" w:eastAsia="Times New Roman" w:hAnsi="Arial" w:cs="Arial"/>
          <w:color w:val="000000"/>
          <w:sz w:val="24"/>
          <w:szCs w:val="24"/>
        </w:rPr>
      </w:pPr>
      <w:hyperlink r:id="rId63" w:tooltip="Go to other sections in this page" w:history="1">
        <w:r w:rsidR="0011286C" w:rsidRPr="0011286C">
          <w:rPr>
            <w:rFonts w:ascii="Arial" w:eastAsia="Times New Roman" w:hAnsi="Arial" w:cs="Arial"/>
            <w:color w:val="2F4A8B"/>
            <w:sz w:val="24"/>
            <w:szCs w:val="24"/>
            <w:u w:val="single"/>
          </w:rPr>
          <w:t>Go to:</w:t>
        </w:r>
      </w:hyperlink>
    </w:p>
    <w:p w:rsidR="0011286C" w:rsidRPr="0011286C" w:rsidRDefault="0011286C" w:rsidP="0011286C">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rPr>
      </w:pPr>
      <w:proofErr w:type="gramStart"/>
      <w:r w:rsidRPr="0011286C">
        <w:rPr>
          <w:rFonts w:ascii="Arial" w:eastAsia="Times New Roman" w:hAnsi="Arial" w:cs="Arial"/>
          <w:b/>
          <w:bCs/>
          <w:color w:val="985735"/>
          <w:sz w:val="27"/>
          <w:szCs w:val="27"/>
        </w:rPr>
        <w:t>4.</w:t>
      </w:r>
      <w:proofErr w:type="gramEnd"/>
      <w:r w:rsidRPr="0011286C">
        <w:rPr>
          <w:rFonts w:ascii="Arial" w:eastAsia="Times New Roman" w:hAnsi="Arial" w:cs="Arial"/>
          <w:b/>
          <w:bCs/>
          <w:color w:val="985735"/>
          <w:sz w:val="27"/>
          <w:szCs w:val="27"/>
        </w:rPr>
        <w:t> </w:t>
      </w:r>
      <w:r w:rsidRPr="0011286C">
        <w:rPr>
          <w:rFonts w:ascii="Arial" w:eastAsia="Times New Roman" w:hAnsi="Arial" w:cs="Arial"/>
          <w:b/>
          <w:bCs/>
          <w:color w:val="985735"/>
          <w:sz w:val="27"/>
          <w:szCs w:val="27"/>
        </w:rPr>
        <w:t>COVID-19 immunopathology and vaccine designing</w:t>
      </w:r>
    </w:p>
    <w:p w:rsidR="009B3DA9" w:rsidRDefault="0011286C" w:rsidP="0011286C">
      <w:pPr>
        <w:shd w:val="clear" w:color="auto" w:fill="FFFFFF"/>
        <w:spacing w:before="166" w:after="166"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The immunopathology of COVID-19 explains the reaction of immune system against novel coronavirus infection. SARS-CoV-2 attacks hosts' immune system leading to an uncontrolled inflammatory responses, </w:t>
      </w:r>
      <w:proofErr w:type="spellStart"/>
      <w:r w:rsidRPr="0011286C">
        <w:rPr>
          <w:rFonts w:ascii="Times New Roman" w:eastAsia="Times New Roman" w:hAnsi="Times New Roman" w:cs="Times New Roman"/>
          <w:color w:val="000000"/>
          <w:sz w:val="24"/>
          <w:szCs w:val="24"/>
        </w:rPr>
        <w:t>lymphocytpenia</w:t>
      </w:r>
      <w:proofErr w:type="spellEnd"/>
      <w:r w:rsidRPr="0011286C">
        <w:rPr>
          <w:rFonts w:ascii="Times New Roman" w:eastAsia="Times New Roman" w:hAnsi="Times New Roman" w:cs="Times New Roman"/>
          <w:color w:val="000000"/>
          <w:sz w:val="24"/>
          <w:szCs w:val="24"/>
        </w:rPr>
        <w:t xml:space="preserve">, high cytokine levels and increased antibodies. The most prominent </w:t>
      </w:r>
      <w:proofErr w:type="spellStart"/>
      <w:r w:rsidRPr="0011286C">
        <w:rPr>
          <w:rFonts w:ascii="Times New Roman" w:eastAsia="Times New Roman" w:hAnsi="Times New Roman" w:cs="Times New Roman"/>
          <w:color w:val="000000"/>
          <w:sz w:val="24"/>
          <w:szCs w:val="24"/>
        </w:rPr>
        <w:t>immuno</w:t>
      </w:r>
      <w:proofErr w:type="spellEnd"/>
      <w:r w:rsidRPr="0011286C">
        <w:rPr>
          <w:rFonts w:ascii="Times New Roman" w:eastAsia="Times New Roman" w:hAnsi="Times New Roman" w:cs="Times New Roman"/>
          <w:color w:val="000000"/>
          <w:sz w:val="24"/>
          <w:szCs w:val="24"/>
        </w:rPr>
        <w:t xml:space="preserve"> invasion processes observed in patients were: </w:t>
      </w:r>
    </w:p>
    <w:p w:rsidR="009B3DA9" w:rsidRPr="009B3DA9" w:rsidRDefault="0011286C" w:rsidP="009B3DA9">
      <w:pPr>
        <w:pStyle w:val="ListParagraph"/>
        <w:numPr>
          <w:ilvl w:val="0"/>
          <w:numId w:val="2"/>
        </w:numPr>
        <w:shd w:val="clear" w:color="auto" w:fill="FFFFFF"/>
        <w:spacing w:before="166" w:after="166" w:line="240" w:lineRule="auto"/>
        <w:rPr>
          <w:rFonts w:ascii="Times New Roman" w:eastAsia="Times New Roman" w:hAnsi="Times New Roman" w:cs="Times New Roman"/>
          <w:color w:val="000000"/>
          <w:sz w:val="24"/>
          <w:szCs w:val="24"/>
        </w:rPr>
      </w:pPr>
      <w:r w:rsidRPr="009B3DA9">
        <w:rPr>
          <w:rFonts w:ascii="Times New Roman" w:eastAsia="Times New Roman" w:hAnsi="Times New Roman" w:cs="Times New Roman"/>
          <w:color w:val="000000"/>
          <w:sz w:val="24"/>
          <w:szCs w:val="24"/>
        </w:rPr>
        <w:t xml:space="preserve">Depletion of lymphocytes, </w:t>
      </w:r>
    </w:p>
    <w:p w:rsidR="009B3DA9" w:rsidRPr="009B3DA9" w:rsidRDefault="0011286C" w:rsidP="009B3DA9">
      <w:pPr>
        <w:pStyle w:val="ListParagraph"/>
        <w:numPr>
          <w:ilvl w:val="0"/>
          <w:numId w:val="2"/>
        </w:numPr>
        <w:shd w:val="clear" w:color="auto" w:fill="FFFFFF"/>
        <w:spacing w:before="166" w:after="166" w:line="240" w:lineRule="auto"/>
        <w:rPr>
          <w:rFonts w:ascii="Times New Roman" w:eastAsia="Times New Roman" w:hAnsi="Times New Roman" w:cs="Times New Roman"/>
          <w:color w:val="000000"/>
          <w:sz w:val="24"/>
          <w:szCs w:val="24"/>
        </w:rPr>
      </w:pPr>
      <w:r w:rsidRPr="009B3DA9">
        <w:rPr>
          <w:rFonts w:ascii="Times New Roman" w:eastAsia="Times New Roman" w:hAnsi="Times New Roman" w:cs="Times New Roman"/>
          <w:color w:val="000000"/>
          <w:sz w:val="24"/>
          <w:szCs w:val="24"/>
        </w:rPr>
        <w:t xml:space="preserve">increased neutrophils, </w:t>
      </w:r>
    </w:p>
    <w:p w:rsidR="009B3DA9" w:rsidRPr="009B3DA9" w:rsidRDefault="0011286C" w:rsidP="009B3DA9">
      <w:pPr>
        <w:pStyle w:val="ListParagraph"/>
        <w:numPr>
          <w:ilvl w:val="0"/>
          <w:numId w:val="2"/>
        </w:numPr>
        <w:shd w:val="clear" w:color="auto" w:fill="FFFFFF"/>
        <w:spacing w:before="166" w:after="166" w:line="240" w:lineRule="auto"/>
        <w:rPr>
          <w:rFonts w:ascii="Times New Roman" w:eastAsia="Times New Roman" w:hAnsi="Times New Roman" w:cs="Times New Roman"/>
          <w:color w:val="000000"/>
          <w:sz w:val="24"/>
          <w:szCs w:val="24"/>
        </w:rPr>
      </w:pPr>
      <w:r w:rsidRPr="009B3DA9">
        <w:rPr>
          <w:rFonts w:ascii="Times New Roman" w:eastAsia="Times New Roman" w:hAnsi="Times New Roman" w:cs="Times New Roman"/>
          <w:color w:val="000000"/>
          <w:sz w:val="24"/>
          <w:szCs w:val="24"/>
        </w:rPr>
        <w:t xml:space="preserve">cytokine storm and </w:t>
      </w:r>
    </w:p>
    <w:p w:rsidR="009B3DA9" w:rsidRPr="009B3DA9" w:rsidRDefault="0011286C" w:rsidP="009B3DA9">
      <w:pPr>
        <w:pStyle w:val="ListParagraph"/>
        <w:numPr>
          <w:ilvl w:val="0"/>
          <w:numId w:val="2"/>
        </w:numPr>
        <w:shd w:val="clear" w:color="auto" w:fill="FFFFFF"/>
        <w:spacing w:before="166" w:after="166" w:line="240" w:lineRule="auto"/>
        <w:rPr>
          <w:rFonts w:ascii="Times New Roman" w:eastAsia="Times New Roman" w:hAnsi="Times New Roman" w:cs="Times New Roman"/>
          <w:color w:val="000000"/>
          <w:sz w:val="24"/>
          <w:szCs w:val="24"/>
        </w:rPr>
      </w:pPr>
      <w:proofErr w:type="gramStart"/>
      <w:r w:rsidRPr="009B3DA9">
        <w:rPr>
          <w:rFonts w:ascii="Times New Roman" w:eastAsia="Times New Roman" w:hAnsi="Times New Roman" w:cs="Times New Roman"/>
          <w:color w:val="000000"/>
          <w:sz w:val="24"/>
          <w:szCs w:val="24"/>
        </w:rPr>
        <w:t>antibody</w:t>
      </w:r>
      <w:proofErr w:type="gramEnd"/>
      <w:r w:rsidRPr="009B3DA9">
        <w:rPr>
          <w:rFonts w:ascii="Times New Roman" w:eastAsia="Times New Roman" w:hAnsi="Times New Roman" w:cs="Times New Roman"/>
          <w:color w:val="000000"/>
          <w:sz w:val="24"/>
          <w:szCs w:val="24"/>
        </w:rPr>
        <w:t xml:space="preserve"> dependent enhancement (</w:t>
      </w:r>
      <w:hyperlink r:id="rId64" w:anchor="bib98" w:history="1">
        <w:r w:rsidRPr="009B3DA9">
          <w:rPr>
            <w:rFonts w:ascii="Times New Roman" w:eastAsia="Times New Roman" w:hAnsi="Times New Roman" w:cs="Times New Roman"/>
            <w:color w:val="2F4A8B"/>
            <w:sz w:val="20"/>
            <w:szCs w:val="20"/>
            <w:u w:val="single"/>
            <w:vertAlign w:val="superscript"/>
          </w:rPr>
          <w:t>Yang et al., 2020a</w:t>
        </w:r>
      </w:hyperlink>
      <w:r w:rsidRPr="009B3DA9">
        <w:rPr>
          <w:rFonts w:ascii="Times New Roman" w:eastAsia="Times New Roman" w:hAnsi="Times New Roman" w:cs="Times New Roman"/>
          <w:color w:val="000000"/>
          <w:sz w:val="24"/>
          <w:szCs w:val="24"/>
        </w:rPr>
        <w:t xml:space="preserve">). </w:t>
      </w:r>
    </w:p>
    <w:p w:rsidR="009B3DA9" w:rsidRDefault="0011286C" w:rsidP="0011286C">
      <w:pPr>
        <w:shd w:val="clear" w:color="auto" w:fill="FFFFFF"/>
        <w:spacing w:before="166" w:after="166"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The SARS-CoV-2 </w:t>
      </w:r>
      <w:proofErr w:type="spellStart"/>
      <w:r w:rsidRPr="0011286C">
        <w:rPr>
          <w:rFonts w:ascii="Times New Roman" w:eastAsia="Times New Roman" w:hAnsi="Times New Roman" w:cs="Times New Roman"/>
          <w:color w:val="000000"/>
          <w:sz w:val="24"/>
          <w:szCs w:val="24"/>
        </w:rPr>
        <w:t>virion</w:t>
      </w:r>
      <w:proofErr w:type="spellEnd"/>
      <w:r w:rsidRPr="0011286C">
        <w:rPr>
          <w:rFonts w:ascii="Times New Roman" w:eastAsia="Times New Roman" w:hAnsi="Times New Roman" w:cs="Times New Roman"/>
          <w:color w:val="000000"/>
          <w:sz w:val="24"/>
          <w:szCs w:val="24"/>
        </w:rPr>
        <w:t xml:space="preserve"> </w:t>
      </w:r>
    </w:p>
    <w:p w:rsidR="009B3DA9" w:rsidRPr="00ED130A" w:rsidRDefault="0011286C" w:rsidP="00ED130A">
      <w:pPr>
        <w:pStyle w:val="ListParagraph"/>
        <w:numPr>
          <w:ilvl w:val="0"/>
          <w:numId w:val="3"/>
        </w:numPr>
        <w:shd w:val="clear" w:color="auto" w:fill="FFFFFF"/>
        <w:spacing w:before="166" w:after="166" w:line="240" w:lineRule="auto"/>
        <w:rPr>
          <w:rFonts w:ascii="Times New Roman" w:eastAsia="Times New Roman" w:hAnsi="Times New Roman" w:cs="Times New Roman"/>
          <w:color w:val="000000"/>
          <w:sz w:val="24"/>
          <w:szCs w:val="24"/>
        </w:rPr>
      </w:pPr>
      <w:r w:rsidRPr="00ED130A">
        <w:rPr>
          <w:rFonts w:ascii="Times New Roman" w:eastAsia="Times New Roman" w:hAnsi="Times New Roman" w:cs="Times New Roman"/>
          <w:color w:val="000000"/>
          <w:sz w:val="24"/>
          <w:szCs w:val="24"/>
        </w:rPr>
        <w:t xml:space="preserve">attacks ACE2 receptors on type 2 alveolar cells and </w:t>
      </w:r>
    </w:p>
    <w:p w:rsidR="009B3DA9" w:rsidRPr="00ED130A" w:rsidRDefault="0011286C" w:rsidP="00ED130A">
      <w:pPr>
        <w:pStyle w:val="ListParagraph"/>
        <w:numPr>
          <w:ilvl w:val="0"/>
          <w:numId w:val="3"/>
        </w:numPr>
        <w:shd w:val="clear" w:color="auto" w:fill="FFFFFF"/>
        <w:spacing w:before="166" w:after="166" w:line="240" w:lineRule="auto"/>
        <w:rPr>
          <w:rFonts w:ascii="Times New Roman" w:eastAsia="Times New Roman" w:hAnsi="Times New Roman" w:cs="Times New Roman"/>
          <w:color w:val="000000"/>
          <w:sz w:val="24"/>
          <w:szCs w:val="24"/>
        </w:rPr>
      </w:pPr>
      <w:r w:rsidRPr="00ED130A">
        <w:rPr>
          <w:rFonts w:ascii="Times New Roman" w:eastAsia="Times New Roman" w:hAnsi="Times New Roman" w:cs="Times New Roman"/>
          <w:color w:val="000000"/>
          <w:sz w:val="24"/>
          <w:szCs w:val="24"/>
        </w:rPr>
        <w:t>release</w:t>
      </w:r>
      <w:r w:rsidR="009B3DA9" w:rsidRPr="00ED130A">
        <w:rPr>
          <w:rFonts w:ascii="Times New Roman" w:eastAsia="Times New Roman" w:hAnsi="Times New Roman" w:cs="Times New Roman"/>
          <w:color w:val="FF66FF"/>
          <w:sz w:val="24"/>
          <w:szCs w:val="24"/>
        </w:rPr>
        <w:t>(s)</w:t>
      </w:r>
      <w:r w:rsidRPr="00ED130A">
        <w:rPr>
          <w:rFonts w:ascii="Times New Roman" w:eastAsia="Times New Roman" w:hAnsi="Times New Roman" w:cs="Times New Roman"/>
          <w:color w:val="000000"/>
          <w:sz w:val="24"/>
          <w:szCs w:val="24"/>
        </w:rPr>
        <w:t xml:space="preserve"> the viral genome (RNA) into the cytoplasm of host cell, </w:t>
      </w:r>
    </w:p>
    <w:p w:rsidR="009B3DA9" w:rsidRPr="00ED130A" w:rsidRDefault="0011286C" w:rsidP="00ED130A">
      <w:pPr>
        <w:pStyle w:val="ListParagraph"/>
        <w:numPr>
          <w:ilvl w:val="0"/>
          <w:numId w:val="3"/>
        </w:numPr>
        <w:shd w:val="clear" w:color="auto" w:fill="FFFFFF"/>
        <w:spacing w:before="166" w:after="166" w:line="240" w:lineRule="auto"/>
        <w:rPr>
          <w:rFonts w:ascii="Times New Roman" w:eastAsia="Times New Roman" w:hAnsi="Times New Roman" w:cs="Times New Roman"/>
          <w:color w:val="000000"/>
          <w:sz w:val="24"/>
          <w:szCs w:val="24"/>
        </w:rPr>
      </w:pPr>
      <w:r w:rsidRPr="00ED130A">
        <w:rPr>
          <w:rFonts w:ascii="Times New Roman" w:eastAsia="Times New Roman" w:hAnsi="Times New Roman" w:cs="Times New Roman"/>
          <w:color w:val="000000"/>
          <w:sz w:val="24"/>
          <w:szCs w:val="24"/>
        </w:rPr>
        <w:t xml:space="preserve">the RNA further gets translated into structural proteins and </w:t>
      </w:r>
    </w:p>
    <w:p w:rsidR="009B3DA9" w:rsidRPr="00ED130A" w:rsidRDefault="0011286C" w:rsidP="00ED130A">
      <w:pPr>
        <w:pStyle w:val="ListParagraph"/>
        <w:numPr>
          <w:ilvl w:val="0"/>
          <w:numId w:val="3"/>
        </w:numPr>
        <w:shd w:val="clear" w:color="auto" w:fill="FFFFFF"/>
        <w:spacing w:before="166" w:after="166" w:line="240" w:lineRule="auto"/>
        <w:rPr>
          <w:rFonts w:ascii="Times New Roman" w:eastAsia="Times New Roman" w:hAnsi="Times New Roman" w:cs="Times New Roman"/>
          <w:color w:val="000000"/>
          <w:sz w:val="24"/>
          <w:szCs w:val="24"/>
        </w:rPr>
      </w:pPr>
      <w:proofErr w:type="gramStart"/>
      <w:r w:rsidRPr="00ED130A">
        <w:rPr>
          <w:rFonts w:ascii="Times New Roman" w:eastAsia="Times New Roman" w:hAnsi="Times New Roman" w:cs="Times New Roman"/>
          <w:color w:val="000000"/>
          <w:sz w:val="24"/>
          <w:szCs w:val="24"/>
        </w:rPr>
        <w:t>then</w:t>
      </w:r>
      <w:proofErr w:type="gramEnd"/>
      <w:r w:rsidRPr="00ED130A">
        <w:rPr>
          <w:rFonts w:ascii="Times New Roman" w:eastAsia="Times New Roman" w:hAnsi="Times New Roman" w:cs="Times New Roman"/>
          <w:color w:val="000000"/>
          <w:sz w:val="24"/>
          <w:szCs w:val="24"/>
        </w:rPr>
        <w:t xml:space="preserve"> begins to replicate (</w:t>
      </w:r>
      <w:hyperlink r:id="rId65" w:anchor="bib62" w:history="1">
        <w:r w:rsidRPr="00ED130A">
          <w:rPr>
            <w:rFonts w:ascii="Times New Roman" w:eastAsia="Times New Roman" w:hAnsi="Times New Roman" w:cs="Times New Roman"/>
            <w:color w:val="2F4A8B"/>
            <w:sz w:val="20"/>
            <w:szCs w:val="20"/>
            <w:u w:val="single"/>
            <w:vertAlign w:val="superscript"/>
          </w:rPr>
          <w:t xml:space="preserve">Perlman and </w:t>
        </w:r>
        <w:proofErr w:type="spellStart"/>
        <w:r w:rsidRPr="00ED130A">
          <w:rPr>
            <w:rFonts w:ascii="Times New Roman" w:eastAsia="Times New Roman" w:hAnsi="Times New Roman" w:cs="Times New Roman"/>
            <w:color w:val="2F4A8B"/>
            <w:sz w:val="20"/>
            <w:szCs w:val="20"/>
            <w:u w:val="single"/>
            <w:vertAlign w:val="superscript"/>
          </w:rPr>
          <w:t>Netland</w:t>
        </w:r>
        <w:proofErr w:type="spellEnd"/>
        <w:r w:rsidRPr="00ED130A">
          <w:rPr>
            <w:rFonts w:ascii="Times New Roman" w:eastAsia="Times New Roman" w:hAnsi="Times New Roman" w:cs="Times New Roman"/>
            <w:color w:val="2F4A8B"/>
            <w:sz w:val="20"/>
            <w:szCs w:val="20"/>
            <w:u w:val="single"/>
            <w:vertAlign w:val="superscript"/>
          </w:rPr>
          <w:t>, 2009</w:t>
        </w:r>
      </w:hyperlink>
      <w:r w:rsidRPr="00ED130A">
        <w:rPr>
          <w:rFonts w:ascii="Times New Roman" w:eastAsia="Times New Roman" w:hAnsi="Times New Roman" w:cs="Times New Roman"/>
          <w:color w:val="000000"/>
          <w:sz w:val="24"/>
          <w:szCs w:val="24"/>
        </w:rPr>
        <w:t xml:space="preserve">). </w:t>
      </w:r>
    </w:p>
    <w:p w:rsidR="00ED130A" w:rsidRPr="00ED130A" w:rsidRDefault="0011286C" w:rsidP="00ED130A">
      <w:pPr>
        <w:pStyle w:val="ListParagraph"/>
        <w:numPr>
          <w:ilvl w:val="0"/>
          <w:numId w:val="3"/>
        </w:numPr>
        <w:shd w:val="clear" w:color="auto" w:fill="FFFFFF"/>
        <w:spacing w:before="166" w:after="166" w:line="240" w:lineRule="auto"/>
        <w:rPr>
          <w:rFonts w:ascii="Times New Roman" w:eastAsia="Times New Roman" w:hAnsi="Times New Roman" w:cs="Times New Roman"/>
          <w:color w:val="000000"/>
          <w:sz w:val="24"/>
          <w:szCs w:val="24"/>
        </w:rPr>
      </w:pPr>
      <w:r w:rsidRPr="00ED130A">
        <w:rPr>
          <w:rFonts w:ascii="Times New Roman" w:eastAsia="Times New Roman" w:hAnsi="Times New Roman" w:cs="Times New Roman"/>
          <w:color w:val="000000"/>
          <w:sz w:val="24"/>
          <w:szCs w:val="24"/>
        </w:rPr>
        <w:t>The viral particles subsequently undergo transformation in the endoplasmic reticulum-Golgi intermediate compartment and</w:t>
      </w:r>
    </w:p>
    <w:p w:rsidR="00ED130A" w:rsidRPr="00ED130A" w:rsidRDefault="0011286C" w:rsidP="00ED130A">
      <w:pPr>
        <w:pStyle w:val="ListParagraph"/>
        <w:numPr>
          <w:ilvl w:val="0"/>
          <w:numId w:val="3"/>
        </w:numPr>
        <w:shd w:val="clear" w:color="auto" w:fill="FFFFFF"/>
        <w:spacing w:before="166" w:after="166" w:line="240" w:lineRule="auto"/>
        <w:rPr>
          <w:rFonts w:ascii="Times New Roman" w:eastAsia="Times New Roman" w:hAnsi="Times New Roman" w:cs="Times New Roman"/>
          <w:color w:val="000000"/>
          <w:sz w:val="24"/>
          <w:szCs w:val="24"/>
        </w:rPr>
      </w:pPr>
      <w:r w:rsidRPr="00ED130A">
        <w:rPr>
          <w:rFonts w:ascii="Times New Roman" w:eastAsia="Times New Roman" w:hAnsi="Times New Roman" w:cs="Times New Roman"/>
          <w:color w:val="000000"/>
          <w:sz w:val="24"/>
          <w:szCs w:val="24"/>
        </w:rPr>
        <w:t xml:space="preserve">released entrapped into vesicles, </w:t>
      </w:r>
    </w:p>
    <w:p w:rsidR="00ED130A" w:rsidRPr="00ED130A" w:rsidRDefault="0011286C" w:rsidP="00ED130A">
      <w:pPr>
        <w:pStyle w:val="ListParagraph"/>
        <w:numPr>
          <w:ilvl w:val="0"/>
          <w:numId w:val="3"/>
        </w:numPr>
        <w:shd w:val="clear" w:color="auto" w:fill="FFFFFF"/>
        <w:spacing w:before="166" w:after="166" w:line="240" w:lineRule="auto"/>
        <w:rPr>
          <w:rFonts w:ascii="Times New Roman" w:eastAsia="Times New Roman" w:hAnsi="Times New Roman" w:cs="Times New Roman"/>
          <w:color w:val="000000"/>
          <w:sz w:val="24"/>
          <w:szCs w:val="24"/>
        </w:rPr>
      </w:pPr>
      <w:proofErr w:type="gramStart"/>
      <w:r w:rsidRPr="00ED130A">
        <w:rPr>
          <w:rFonts w:ascii="Times New Roman" w:eastAsia="Times New Roman" w:hAnsi="Times New Roman" w:cs="Times New Roman"/>
          <w:color w:val="000000"/>
          <w:sz w:val="24"/>
          <w:szCs w:val="24"/>
        </w:rPr>
        <w:t>which</w:t>
      </w:r>
      <w:proofErr w:type="gramEnd"/>
      <w:r w:rsidRPr="00ED130A">
        <w:rPr>
          <w:rFonts w:ascii="Times New Roman" w:eastAsia="Times New Roman" w:hAnsi="Times New Roman" w:cs="Times New Roman"/>
          <w:color w:val="000000"/>
          <w:sz w:val="24"/>
          <w:szCs w:val="24"/>
        </w:rPr>
        <w:t xml:space="preserve"> on fusion with plasma membrane release the viral particles (</w:t>
      </w:r>
      <w:hyperlink r:id="rId66" w:anchor="bib20" w:history="1">
        <w:r w:rsidRPr="00ED130A">
          <w:rPr>
            <w:rFonts w:ascii="Times New Roman" w:eastAsia="Times New Roman" w:hAnsi="Times New Roman" w:cs="Times New Roman"/>
            <w:color w:val="2F4A8B"/>
            <w:sz w:val="20"/>
            <w:szCs w:val="20"/>
            <w:u w:val="single"/>
            <w:vertAlign w:val="superscript"/>
          </w:rPr>
          <w:t>De Wit et al., 2016</w:t>
        </w:r>
      </w:hyperlink>
      <w:r w:rsidRPr="00ED130A">
        <w:rPr>
          <w:rFonts w:ascii="Times New Roman" w:eastAsia="Times New Roman" w:hAnsi="Times New Roman" w:cs="Times New Roman"/>
          <w:color w:val="000000"/>
          <w:sz w:val="24"/>
          <w:szCs w:val="24"/>
        </w:rPr>
        <w:t xml:space="preserve">). </w:t>
      </w:r>
    </w:p>
    <w:p w:rsidR="00ED130A" w:rsidRDefault="0011286C" w:rsidP="0011286C">
      <w:pPr>
        <w:shd w:val="clear" w:color="auto" w:fill="FFFFFF"/>
        <w:spacing w:before="166" w:after="166"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Simultaneously, while virus enters the cells, a part of it as antigen is presented on the surface of antigen presentation cells (APC), which is crucial for the body's immune response. Antigen presentation on B and T cells ultimately leads to the production of the typical pattern of IgM and IgG antibodies. Researchers have found that </w:t>
      </w:r>
      <w:r w:rsidRPr="00ED130A">
        <w:rPr>
          <w:rFonts w:ascii="Times New Roman" w:eastAsia="Times New Roman" w:hAnsi="Times New Roman" w:cs="Times New Roman"/>
          <w:color w:val="000000"/>
          <w:sz w:val="24"/>
          <w:szCs w:val="24"/>
          <w:highlight w:val="yellow"/>
        </w:rPr>
        <w:t>these IgM antibodies lasts until week 12</w:t>
      </w:r>
      <w:r w:rsidRPr="0011286C">
        <w:rPr>
          <w:rFonts w:ascii="Times New Roman" w:eastAsia="Times New Roman" w:hAnsi="Times New Roman" w:cs="Times New Roman"/>
          <w:color w:val="000000"/>
          <w:sz w:val="24"/>
          <w:szCs w:val="24"/>
        </w:rPr>
        <w:t xml:space="preserve">, while </w:t>
      </w:r>
      <w:r w:rsidRPr="00ED130A">
        <w:rPr>
          <w:rFonts w:ascii="Times New Roman" w:eastAsia="Times New Roman" w:hAnsi="Times New Roman" w:cs="Times New Roman"/>
          <w:color w:val="000000"/>
          <w:sz w:val="24"/>
          <w:szCs w:val="24"/>
          <w:highlight w:val="yellow"/>
        </w:rPr>
        <w:t>the IgG antibodies remain long lasting and can provide prolonged protection</w:t>
      </w:r>
      <w:r w:rsidRPr="0011286C">
        <w:rPr>
          <w:rFonts w:ascii="Times New Roman" w:eastAsia="Times New Roman" w:hAnsi="Times New Roman" w:cs="Times New Roman"/>
          <w:color w:val="000000"/>
          <w:sz w:val="24"/>
          <w:szCs w:val="24"/>
        </w:rPr>
        <w:t xml:space="preserve"> (</w:t>
      </w:r>
      <w:hyperlink r:id="rId67" w:anchor="bib48" w:history="1">
        <w:r w:rsidRPr="0011286C">
          <w:rPr>
            <w:rFonts w:ascii="Times New Roman" w:eastAsia="Times New Roman" w:hAnsi="Times New Roman" w:cs="Times New Roman"/>
            <w:color w:val="2F4A8B"/>
            <w:sz w:val="20"/>
            <w:szCs w:val="20"/>
            <w:u w:val="single"/>
            <w:vertAlign w:val="superscript"/>
          </w:rPr>
          <w:t>Li et al., 2003</w:t>
        </w:r>
      </w:hyperlink>
      <w:r w:rsidRPr="0011286C">
        <w:rPr>
          <w:rFonts w:ascii="Times New Roman" w:eastAsia="Times New Roman" w:hAnsi="Times New Roman" w:cs="Times New Roman"/>
          <w:color w:val="000000"/>
          <w:sz w:val="24"/>
          <w:szCs w:val="24"/>
        </w:rPr>
        <w:t xml:space="preserve">). These type of virus-specific neutralizing IgG antibodies play major role by regulating the infection at later phase and </w:t>
      </w:r>
      <w:r w:rsidRPr="00ED130A">
        <w:rPr>
          <w:rFonts w:ascii="Times New Roman" w:eastAsia="Times New Roman" w:hAnsi="Times New Roman" w:cs="Times New Roman"/>
          <w:color w:val="000000"/>
          <w:sz w:val="24"/>
          <w:szCs w:val="24"/>
          <w:highlight w:val="yellow"/>
        </w:rPr>
        <w:t>prevents reinfection in the future</w:t>
      </w:r>
      <w:r w:rsidRPr="0011286C">
        <w:rPr>
          <w:rFonts w:ascii="Times New Roman" w:eastAsia="Times New Roman" w:hAnsi="Times New Roman" w:cs="Times New Roman"/>
          <w:color w:val="000000"/>
          <w:sz w:val="24"/>
          <w:szCs w:val="24"/>
        </w:rPr>
        <w:t xml:space="preserve"> (</w:t>
      </w:r>
      <w:hyperlink r:id="rId68" w:anchor="bib20" w:history="1">
        <w:r w:rsidRPr="0011286C">
          <w:rPr>
            <w:rFonts w:ascii="Times New Roman" w:eastAsia="Times New Roman" w:hAnsi="Times New Roman" w:cs="Times New Roman"/>
            <w:color w:val="2F4A8B"/>
            <w:sz w:val="20"/>
            <w:szCs w:val="20"/>
            <w:u w:val="single"/>
            <w:vertAlign w:val="superscript"/>
          </w:rPr>
          <w:t>De Wit et al., 2016</w:t>
        </w:r>
      </w:hyperlink>
      <w:r w:rsidRPr="0011286C">
        <w:rPr>
          <w:rFonts w:ascii="Times New Roman" w:eastAsia="Times New Roman" w:hAnsi="Times New Roman" w:cs="Times New Roman"/>
          <w:color w:val="000000"/>
          <w:sz w:val="24"/>
          <w:szCs w:val="24"/>
        </w:rPr>
        <w:t xml:space="preserve">). In general, </w:t>
      </w:r>
      <w:r w:rsidRPr="00ED130A">
        <w:rPr>
          <w:rFonts w:ascii="Times New Roman" w:eastAsia="Times New Roman" w:hAnsi="Times New Roman" w:cs="Times New Roman"/>
          <w:color w:val="000000"/>
          <w:sz w:val="24"/>
          <w:szCs w:val="24"/>
          <w:highlight w:val="yellow"/>
        </w:rPr>
        <w:t>T cells are the major immune cells those fight against viral infections in body</w:t>
      </w:r>
      <w:r w:rsidRPr="0011286C">
        <w:rPr>
          <w:rFonts w:ascii="Times New Roman" w:eastAsia="Times New Roman" w:hAnsi="Times New Roman" w:cs="Times New Roman"/>
          <w:color w:val="000000"/>
          <w:sz w:val="24"/>
          <w:szCs w:val="24"/>
        </w:rPr>
        <w:t xml:space="preserve"> either by production of virus specific antibodies (CD4</w:t>
      </w:r>
      <w:r w:rsidRPr="0011286C">
        <w:rPr>
          <w:rFonts w:ascii="Times New Roman" w:eastAsia="Times New Roman" w:hAnsi="Times New Roman" w:cs="Times New Roman"/>
          <w:color w:val="000000"/>
          <w:sz w:val="20"/>
          <w:szCs w:val="20"/>
          <w:vertAlign w:val="superscript"/>
        </w:rPr>
        <w:t>+</w:t>
      </w:r>
      <w:r w:rsidRPr="0011286C">
        <w:rPr>
          <w:rFonts w:ascii="Times New Roman" w:eastAsia="Times New Roman" w:hAnsi="Times New Roman" w:cs="Times New Roman"/>
          <w:color w:val="000000"/>
          <w:sz w:val="24"/>
          <w:szCs w:val="24"/>
        </w:rPr>
        <w:t xml:space="preserve"> helper type T cells mediated response) </w:t>
      </w:r>
      <w:r w:rsidRPr="00ED130A">
        <w:rPr>
          <w:rFonts w:ascii="Times New Roman" w:eastAsia="Times New Roman" w:hAnsi="Times New Roman" w:cs="Times New Roman"/>
          <w:color w:val="000000"/>
          <w:sz w:val="24"/>
          <w:szCs w:val="24"/>
          <w:highlight w:val="yellow"/>
        </w:rPr>
        <w:t>or by killing the virus-infected cells</w:t>
      </w:r>
      <w:r w:rsidRPr="0011286C">
        <w:rPr>
          <w:rFonts w:ascii="Times New Roman" w:eastAsia="Times New Roman" w:hAnsi="Times New Roman" w:cs="Times New Roman"/>
          <w:color w:val="000000"/>
          <w:sz w:val="24"/>
          <w:szCs w:val="24"/>
        </w:rPr>
        <w:t xml:space="preserve"> (CD8</w:t>
      </w:r>
      <w:r w:rsidRPr="0011286C">
        <w:rPr>
          <w:rFonts w:ascii="Times New Roman" w:eastAsia="Times New Roman" w:hAnsi="Times New Roman" w:cs="Times New Roman"/>
          <w:color w:val="000000"/>
          <w:sz w:val="20"/>
          <w:szCs w:val="20"/>
          <w:vertAlign w:val="superscript"/>
        </w:rPr>
        <w:t>+</w:t>
      </w:r>
      <w:r w:rsidRPr="0011286C">
        <w:rPr>
          <w:rFonts w:ascii="Times New Roman" w:eastAsia="Times New Roman" w:hAnsi="Times New Roman" w:cs="Times New Roman"/>
          <w:color w:val="000000"/>
          <w:sz w:val="24"/>
          <w:szCs w:val="24"/>
        </w:rPr>
        <w:t> cytotoxic type T cells mediated response) (</w:t>
      </w:r>
      <w:hyperlink r:id="rId69" w:anchor="bib59" w:history="1">
        <w:r w:rsidRPr="0011286C">
          <w:rPr>
            <w:rFonts w:ascii="Times New Roman" w:eastAsia="Times New Roman" w:hAnsi="Times New Roman" w:cs="Times New Roman"/>
            <w:color w:val="2F4A8B"/>
            <w:sz w:val="20"/>
            <w:szCs w:val="20"/>
            <w:u w:val="single"/>
            <w:vertAlign w:val="superscript"/>
          </w:rPr>
          <w:t>Mubarak et al., 2019</w:t>
        </w:r>
      </w:hyperlink>
      <w:r w:rsidRPr="0011286C">
        <w:rPr>
          <w:rFonts w:ascii="Times New Roman" w:eastAsia="Times New Roman" w:hAnsi="Times New Roman" w:cs="Times New Roman"/>
          <w:color w:val="000000"/>
          <w:sz w:val="24"/>
          <w:szCs w:val="24"/>
        </w:rPr>
        <w:t>). However, the report of COVID-19 patients shows marked reduction in CD4</w:t>
      </w:r>
      <w:r w:rsidRPr="0011286C">
        <w:rPr>
          <w:rFonts w:ascii="Times New Roman" w:eastAsia="Times New Roman" w:hAnsi="Times New Roman" w:cs="Times New Roman"/>
          <w:color w:val="000000"/>
          <w:sz w:val="20"/>
          <w:szCs w:val="20"/>
          <w:vertAlign w:val="superscript"/>
        </w:rPr>
        <w:t>+</w:t>
      </w:r>
      <w:r w:rsidRPr="0011286C">
        <w:rPr>
          <w:rFonts w:ascii="Times New Roman" w:eastAsia="Times New Roman" w:hAnsi="Times New Roman" w:cs="Times New Roman"/>
          <w:color w:val="000000"/>
          <w:sz w:val="24"/>
          <w:szCs w:val="24"/>
        </w:rPr>
        <w:t> and CD8</w:t>
      </w:r>
      <w:r w:rsidRPr="0011286C">
        <w:rPr>
          <w:rFonts w:ascii="Times New Roman" w:eastAsia="Times New Roman" w:hAnsi="Times New Roman" w:cs="Times New Roman"/>
          <w:color w:val="000000"/>
          <w:sz w:val="20"/>
          <w:szCs w:val="20"/>
          <w:vertAlign w:val="superscript"/>
        </w:rPr>
        <w:t>+</w:t>
      </w:r>
      <w:r w:rsidRPr="0011286C">
        <w:rPr>
          <w:rFonts w:ascii="Times New Roman" w:eastAsia="Times New Roman" w:hAnsi="Times New Roman" w:cs="Times New Roman"/>
          <w:color w:val="000000"/>
          <w:sz w:val="24"/>
          <w:szCs w:val="24"/>
        </w:rPr>
        <w:t xml:space="preserve"> T cells population, whereas the high proportions of HLA-DR (CD4 3.47%) and CD38 (CD8 39.4%) </w:t>
      </w:r>
      <w:r w:rsidRPr="00ED130A">
        <w:rPr>
          <w:rFonts w:ascii="Times New Roman" w:eastAsia="Times New Roman" w:hAnsi="Times New Roman" w:cs="Times New Roman"/>
          <w:color w:val="000000"/>
          <w:sz w:val="24"/>
          <w:szCs w:val="24"/>
          <w:highlight w:val="yellow"/>
        </w:rPr>
        <w:t xml:space="preserve">double positive fractions indicates the </w:t>
      </w:r>
      <w:proofErr w:type="spellStart"/>
      <w:r w:rsidRPr="00ED130A">
        <w:rPr>
          <w:rFonts w:ascii="Times New Roman" w:eastAsia="Times New Roman" w:hAnsi="Times New Roman" w:cs="Times New Roman"/>
          <w:color w:val="000000"/>
          <w:sz w:val="24"/>
          <w:szCs w:val="24"/>
          <w:highlight w:val="yellow"/>
        </w:rPr>
        <w:t>hyperactivated</w:t>
      </w:r>
      <w:proofErr w:type="spellEnd"/>
      <w:r w:rsidRPr="00ED130A">
        <w:rPr>
          <w:rFonts w:ascii="Times New Roman" w:eastAsia="Times New Roman" w:hAnsi="Times New Roman" w:cs="Times New Roman"/>
          <w:color w:val="000000"/>
          <w:sz w:val="24"/>
          <w:szCs w:val="24"/>
          <w:highlight w:val="yellow"/>
        </w:rPr>
        <w:t xml:space="preserve"> status of T cells imparting severe immune injury</w:t>
      </w:r>
      <w:r w:rsidRPr="0011286C">
        <w:rPr>
          <w:rFonts w:ascii="Times New Roman" w:eastAsia="Times New Roman" w:hAnsi="Times New Roman" w:cs="Times New Roman"/>
          <w:color w:val="000000"/>
          <w:sz w:val="24"/>
          <w:szCs w:val="24"/>
        </w:rPr>
        <w:t xml:space="preserve"> (</w:t>
      </w:r>
      <w:hyperlink r:id="rId70" w:anchor="bib97" w:history="1">
        <w:r w:rsidRPr="0011286C">
          <w:rPr>
            <w:rFonts w:ascii="Times New Roman" w:eastAsia="Times New Roman" w:hAnsi="Times New Roman" w:cs="Times New Roman"/>
            <w:color w:val="2F4A8B"/>
            <w:sz w:val="20"/>
            <w:szCs w:val="20"/>
            <w:u w:val="single"/>
            <w:vertAlign w:val="superscript"/>
          </w:rPr>
          <w:t>Xu et al., 2020</w:t>
        </w:r>
      </w:hyperlink>
      <w:r w:rsidRPr="0011286C">
        <w:rPr>
          <w:rFonts w:ascii="Times New Roman" w:eastAsia="Times New Roman" w:hAnsi="Times New Roman" w:cs="Times New Roman"/>
          <w:color w:val="000000"/>
          <w:sz w:val="24"/>
          <w:szCs w:val="24"/>
        </w:rPr>
        <w:t xml:space="preserve">). There could be the several possible mechanisms involved in the depletion and </w:t>
      </w:r>
      <w:proofErr w:type="spellStart"/>
      <w:r w:rsidRPr="0011286C">
        <w:rPr>
          <w:rFonts w:ascii="Times New Roman" w:eastAsia="Times New Roman" w:hAnsi="Times New Roman" w:cs="Times New Roman"/>
          <w:color w:val="000000"/>
          <w:sz w:val="24"/>
          <w:szCs w:val="24"/>
        </w:rPr>
        <w:t>dysfunctioning</w:t>
      </w:r>
      <w:proofErr w:type="spellEnd"/>
      <w:r w:rsidRPr="0011286C">
        <w:rPr>
          <w:rFonts w:ascii="Times New Roman" w:eastAsia="Times New Roman" w:hAnsi="Times New Roman" w:cs="Times New Roman"/>
          <w:color w:val="000000"/>
          <w:sz w:val="24"/>
          <w:szCs w:val="24"/>
        </w:rPr>
        <w:t xml:space="preserve"> of T lymphocytes induced by SARS-CoV-2 such as, </w:t>
      </w:r>
    </w:p>
    <w:p w:rsidR="00ED130A" w:rsidRDefault="0011286C" w:rsidP="0011286C">
      <w:pPr>
        <w:shd w:val="clear" w:color="auto" w:fill="FFFFFF"/>
        <w:spacing w:before="166" w:after="166"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(1) SARS-CoV-2 can directly infect T cells and macrophages by binding to the surface markers (CD 26 and CD 147) (</w:t>
      </w:r>
      <w:proofErr w:type="spellStart"/>
      <w:r w:rsidRPr="0011286C">
        <w:rPr>
          <w:rFonts w:ascii="Times New Roman" w:eastAsia="Times New Roman" w:hAnsi="Times New Roman" w:cs="Times New Roman"/>
          <w:color w:val="000000"/>
          <w:sz w:val="20"/>
          <w:szCs w:val="20"/>
          <w:vertAlign w:val="superscript"/>
        </w:rPr>
        <w:fldChar w:fldCharType="begin"/>
      </w:r>
      <w:r w:rsidRPr="0011286C">
        <w:rPr>
          <w:rFonts w:ascii="Times New Roman" w:eastAsia="Times New Roman" w:hAnsi="Times New Roman" w:cs="Times New Roman"/>
          <w:color w:val="000000"/>
          <w:sz w:val="20"/>
          <w:szCs w:val="20"/>
          <w:vertAlign w:val="superscript"/>
        </w:rPr>
        <w:instrText xml:space="preserve"> HYPERLINK "https://www.ncbi.nlm.nih.gov/pmc/articles/PMC7685956/" \l "bib26" </w:instrText>
      </w:r>
      <w:r w:rsidRPr="0011286C">
        <w:rPr>
          <w:rFonts w:ascii="Times New Roman" w:eastAsia="Times New Roman" w:hAnsi="Times New Roman" w:cs="Times New Roman"/>
          <w:color w:val="000000"/>
          <w:sz w:val="20"/>
          <w:szCs w:val="20"/>
          <w:vertAlign w:val="superscript"/>
        </w:rPr>
        <w:fldChar w:fldCharType="separate"/>
      </w:r>
      <w:r w:rsidRPr="0011286C">
        <w:rPr>
          <w:rFonts w:ascii="Times New Roman" w:eastAsia="Times New Roman" w:hAnsi="Times New Roman" w:cs="Times New Roman"/>
          <w:color w:val="2F4A8B"/>
          <w:sz w:val="20"/>
          <w:szCs w:val="20"/>
          <w:u w:val="single"/>
          <w:vertAlign w:val="superscript"/>
        </w:rPr>
        <w:t>García</w:t>
      </w:r>
      <w:proofErr w:type="spellEnd"/>
      <w:r w:rsidRPr="0011286C">
        <w:rPr>
          <w:rFonts w:ascii="Times New Roman" w:eastAsia="Times New Roman" w:hAnsi="Times New Roman" w:cs="Times New Roman"/>
          <w:color w:val="2F4A8B"/>
          <w:sz w:val="20"/>
          <w:szCs w:val="20"/>
          <w:u w:val="single"/>
          <w:vertAlign w:val="superscript"/>
        </w:rPr>
        <w:t>, 2020</w:t>
      </w:r>
      <w:r w:rsidRPr="0011286C">
        <w:rPr>
          <w:rFonts w:ascii="Times New Roman" w:eastAsia="Times New Roman" w:hAnsi="Times New Roman" w:cs="Times New Roman"/>
          <w:color w:val="000000"/>
          <w:sz w:val="20"/>
          <w:szCs w:val="20"/>
          <w:vertAlign w:val="superscript"/>
        </w:rPr>
        <w:fldChar w:fldCharType="end"/>
      </w:r>
      <w:r w:rsidRPr="0011286C">
        <w:rPr>
          <w:rFonts w:ascii="Times New Roman" w:eastAsia="Times New Roman" w:hAnsi="Times New Roman" w:cs="Times New Roman"/>
          <w:color w:val="000000"/>
          <w:sz w:val="24"/>
          <w:szCs w:val="24"/>
        </w:rPr>
        <w:t>) or the ACE-2 receptors present on their surface (</w:t>
      </w:r>
      <w:proofErr w:type="spellStart"/>
      <w:r w:rsidRPr="0011286C">
        <w:rPr>
          <w:rFonts w:ascii="Times New Roman" w:eastAsia="Times New Roman" w:hAnsi="Times New Roman" w:cs="Times New Roman"/>
          <w:color w:val="000000"/>
          <w:sz w:val="20"/>
          <w:szCs w:val="20"/>
          <w:vertAlign w:val="superscript"/>
        </w:rPr>
        <w:fldChar w:fldCharType="begin"/>
      </w:r>
      <w:r w:rsidRPr="0011286C">
        <w:rPr>
          <w:rFonts w:ascii="Times New Roman" w:eastAsia="Times New Roman" w:hAnsi="Times New Roman" w:cs="Times New Roman"/>
          <w:color w:val="000000"/>
          <w:sz w:val="20"/>
          <w:szCs w:val="20"/>
          <w:vertAlign w:val="superscript"/>
        </w:rPr>
        <w:instrText xml:space="preserve"> HYPERLINK "https://www.ncbi.nlm.nih.gov/pmc/articles/PMC7685956/" \l "bib19" </w:instrText>
      </w:r>
      <w:r w:rsidRPr="0011286C">
        <w:rPr>
          <w:rFonts w:ascii="Times New Roman" w:eastAsia="Times New Roman" w:hAnsi="Times New Roman" w:cs="Times New Roman"/>
          <w:color w:val="000000"/>
          <w:sz w:val="20"/>
          <w:szCs w:val="20"/>
          <w:vertAlign w:val="superscript"/>
        </w:rPr>
        <w:fldChar w:fldCharType="separate"/>
      </w:r>
      <w:r w:rsidRPr="0011286C">
        <w:rPr>
          <w:rFonts w:ascii="Times New Roman" w:eastAsia="Times New Roman" w:hAnsi="Times New Roman" w:cs="Times New Roman"/>
          <w:color w:val="2F4A8B"/>
          <w:sz w:val="20"/>
          <w:szCs w:val="20"/>
          <w:u w:val="single"/>
          <w:vertAlign w:val="superscript"/>
        </w:rPr>
        <w:t>Dandekar</w:t>
      </w:r>
      <w:proofErr w:type="spellEnd"/>
      <w:r w:rsidRPr="0011286C">
        <w:rPr>
          <w:rFonts w:ascii="Times New Roman" w:eastAsia="Times New Roman" w:hAnsi="Times New Roman" w:cs="Times New Roman"/>
          <w:color w:val="2F4A8B"/>
          <w:sz w:val="20"/>
          <w:szCs w:val="20"/>
          <w:u w:val="single"/>
          <w:vertAlign w:val="superscript"/>
        </w:rPr>
        <w:t xml:space="preserve"> and Perlman, 2005</w:t>
      </w:r>
      <w:r w:rsidRPr="0011286C">
        <w:rPr>
          <w:rFonts w:ascii="Times New Roman" w:eastAsia="Times New Roman" w:hAnsi="Times New Roman" w:cs="Times New Roman"/>
          <w:color w:val="000000"/>
          <w:sz w:val="20"/>
          <w:szCs w:val="20"/>
          <w:vertAlign w:val="superscript"/>
        </w:rPr>
        <w:fldChar w:fldCharType="end"/>
      </w:r>
      <w:r w:rsidRPr="0011286C">
        <w:rPr>
          <w:rFonts w:ascii="Times New Roman" w:eastAsia="Times New Roman" w:hAnsi="Times New Roman" w:cs="Times New Roman"/>
          <w:color w:val="000000"/>
          <w:sz w:val="24"/>
          <w:szCs w:val="24"/>
        </w:rPr>
        <w:t>) as well as SARS-CoV-2 induce spleen atrophy and lymph node necrosis thereby destroying lymphatic organs (</w:t>
      </w:r>
      <w:hyperlink r:id="rId71" w:anchor="bib11" w:history="1">
        <w:r w:rsidRPr="0011286C">
          <w:rPr>
            <w:rFonts w:ascii="Times New Roman" w:eastAsia="Times New Roman" w:hAnsi="Times New Roman" w:cs="Times New Roman"/>
            <w:color w:val="2F4A8B"/>
            <w:sz w:val="20"/>
            <w:szCs w:val="20"/>
            <w:u w:val="single"/>
            <w:vertAlign w:val="superscript"/>
          </w:rPr>
          <w:t>Cao, 2020</w:t>
        </w:r>
      </w:hyperlink>
      <w:r w:rsidRPr="0011286C">
        <w:rPr>
          <w:rFonts w:ascii="Times New Roman" w:eastAsia="Times New Roman" w:hAnsi="Times New Roman" w:cs="Times New Roman"/>
          <w:color w:val="000000"/>
          <w:sz w:val="20"/>
          <w:szCs w:val="20"/>
          <w:vertAlign w:val="superscript"/>
        </w:rPr>
        <w:t>; </w:t>
      </w:r>
      <w:hyperlink r:id="rId72" w:anchor="bib49" w:history="1">
        <w:r w:rsidRPr="0011286C">
          <w:rPr>
            <w:rFonts w:ascii="Times New Roman" w:eastAsia="Times New Roman" w:hAnsi="Times New Roman" w:cs="Times New Roman"/>
            <w:color w:val="2F4A8B"/>
            <w:sz w:val="20"/>
            <w:szCs w:val="20"/>
            <w:u w:val="single"/>
            <w:vertAlign w:val="superscript"/>
          </w:rPr>
          <w:t>Li et al., 2020a</w:t>
        </w:r>
      </w:hyperlink>
      <w:r w:rsidRPr="0011286C">
        <w:rPr>
          <w:rFonts w:ascii="Times New Roman" w:eastAsia="Times New Roman" w:hAnsi="Times New Roman" w:cs="Times New Roman"/>
          <w:color w:val="000000"/>
          <w:sz w:val="20"/>
          <w:szCs w:val="20"/>
          <w:vertAlign w:val="superscript"/>
        </w:rPr>
        <w:t>, </w:t>
      </w:r>
      <w:hyperlink r:id="rId73" w:anchor="bib50" w:history="1">
        <w:r w:rsidRPr="0011286C">
          <w:rPr>
            <w:rFonts w:ascii="Times New Roman" w:eastAsia="Times New Roman" w:hAnsi="Times New Roman" w:cs="Times New Roman"/>
            <w:color w:val="2F4A8B"/>
            <w:sz w:val="20"/>
            <w:szCs w:val="20"/>
            <w:u w:val="single"/>
            <w:vertAlign w:val="superscript"/>
          </w:rPr>
          <w:t>Li et al., 2020b</w:t>
        </w:r>
      </w:hyperlink>
      <w:r w:rsidRPr="0011286C">
        <w:rPr>
          <w:rFonts w:ascii="Times New Roman" w:eastAsia="Times New Roman" w:hAnsi="Times New Roman" w:cs="Times New Roman"/>
          <w:color w:val="000000"/>
          <w:sz w:val="20"/>
          <w:szCs w:val="20"/>
          <w:vertAlign w:val="superscript"/>
        </w:rPr>
        <w:t>; </w:t>
      </w:r>
      <w:hyperlink r:id="rId74" w:anchor="bib82" w:history="1">
        <w:r w:rsidRPr="0011286C">
          <w:rPr>
            <w:rFonts w:ascii="Times New Roman" w:eastAsia="Times New Roman" w:hAnsi="Times New Roman" w:cs="Times New Roman"/>
            <w:color w:val="2F4A8B"/>
            <w:sz w:val="20"/>
            <w:szCs w:val="20"/>
            <w:u w:val="single"/>
            <w:vertAlign w:val="superscript"/>
          </w:rPr>
          <w:t>Tan et al., 2020</w:t>
        </w:r>
      </w:hyperlink>
      <w:r w:rsidRPr="0011286C">
        <w:rPr>
          <w:rFonts w:ascii="Times New Roman" w:eastAsia="Times New Roman" w:hAnsi="Times New Roman" w:cs="Times New Roman"/>
          <w:color w:val="000000"/>
          <w:sz w:val="24"/>
          <w:szCs w:val="24"/>
        </w:rPr>
        <w:t xml:space="preserve">); </w:t>
      </w:r>
    </w:p>
    <w:p w:rsidR="00ED130A" w:rsidRDefault="0011286C" w:rsidP="0011286C">
      <w:pPr>
        <w:shd w:val="clear" w:color="auto" w:fill="FFFFFF"/>
        <w:spacing w:before="166" w:after="166"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(2) </w:t>
      </w:r>
      <w:proofErr w:type="gramStart"/>
      <w:r w:rsidRPr="0011286C">
        <w:rPr>
          <w:rFonts w:ascii="Times New Roman" w:eastAsia="Times New Roman" w:hAnsi="Times New Roman" w:cs="Times New Roman"/>
          <w:color w:val="000000"/>
          <w:sz w:val="24"/>
          <w:szCs w:val="24"/>
        </w:rPr>
        <w:t>another</w:t>
      </w:r>
      <w:proofErr w:type="gramEnd"/>
      <w:r w:rsidRPr="0011286C">
        <w:rPr>
          <w:rFonts w:ascii="Times New Roman" w:eastAsia="Times New Roman" w:hAnsi="Times New Roman" w:cs="Times New Roman"/>
          <w:color w:val="000000"/>
          <w:sz w:val="24"/>
          <w:szCs w:val="24"/>
        </w:rPr>
        <w:t xml:space="preserve"> mechanism is cytokine storm induced by SARS-CoV-2, the increased level of cytokines like TNFα, IL-6, and IL-10 is inversely correlated with the decreased T cell population (</w:t>
      </w:r>
      <w:hyperlink r:id="rId75" w:anchor="bib58" w:history="1">
        <w:r w:rsidRPr="0011286C">
          <w:rPr>
            <w:rFonts w:ascii="Times New Roman" w:eastAsia="Times New Roman" w:hAnsi="Times New Roman" w:cs="Times New Roman"/>
            <w:color w:val="2F4A8B"/>
            <w:sz w:val="20"/>
            <w:szCs w:val="20"/>
            <w:u w:val="single"/>
            <w:vertAlign w:val="superscript"/>
          </w:rPr>
          <w:t>Moon, 2020</w:t>
        </w:r>
      </w:hyperlink>
      <w:r w:rsidRPr="0011286C">
        <w:rPr>
          <w:rFonts w:ascii="Times New Roman" w:eastAsia="Times New Roman" w:hAnsi="Times New Roman" w:cs="Times New Roman"/>
          <w:color w:val="000000"/>
          <w:sz w:val="24"/>
          <w:szCs w:val="24"/>
        </w:rPr>
        <w:t xml:space="preserve">). The </w:t>
      </w:r>
      <w:proofErr w:type="spellStart"/>
      <w:r w:rsidRPr="0011286C">
        <w:rPr>
          <w:rFonts w:ascii="Times New Roman" w:eastAsia="Times New Roman" w:hAnsi="Times New Roman" w:cs="Times New Roman"/>
          <w:color w:val="000000"/>
          <w:sz w:val="24"/>
          <w:szCs w:val="24"/>
        </w:rPr>
        <w:t>lymphocytopenia</w:t>
      </w:r>
      <w:proofErr w:type="spellEnd"/>
      <w:r w:rsidRPr="0011286C">
        <w:rPr>
          <w:rFonts w:ascii="Times New Roman" w:eastAsia="Times New Roman" w:hAnsi="Times New Roman" w:cs="Times New Roman"/>
          <w:color w:val="000000"/>
          <w:sz w:val="24"/>
          <w:szCs w:val="24"/>
        </w:rPr>
        <w:t xml:space="preserve"> occurring in the patients further explains the increased neutrophil count in patients, since the depletion of T cells make patients more susceptible to microbial infections and thereby promoting the recruitment and activation of neutrophils in patients' blood (</w:t>
      </w:r>
      <w:proofErr w:type="spellStart"/>
      <w:r w:rsidRPr="0011286C">
        <w:rPr>
          <w:rFonts w:ascii="Times New Roman" w:eastAsia="Times New Roman" w:hAnsi="Times New Roman" w:cs="Times New Roman"/>
          <w:color w:val="000000"/>
          <w:sz w:val="20"/>
          <w:szCs w:val="20"/>
          <w:vertAlign w:val="superscript"/>
        </w:rPr>
        <w:fldChar w:fldCharType="begin"/>
      </w:r>
      <w:r w:rsidRPr="0011286C">
        <w:rPr>
          <w:rFonts w:ascii="Times New Roman" w:eastAsia="Times New Roman" w:hAnsi="Times New Roman" w:cs="Times New Roman"/>
          <w:color w:val="000000"/>
          <w:sz w:val="20"/>
          <w:szCs w:val="20"/>
          <w:vertAlign w:val="superscript"/>
        </w:rPr>
        <w:instrText xml:space="preserve"> HYPERLINK "https://www.ncbi.nlm.nih.gov/pmc/articles/PMC7685956/" \l "bib21" </w:instrText>
      </w:r>
      <w:r w:rsidRPr="0011286C">
        <w:rPr>
          <w:rFonts w:ascii="Times New Roman" w:eastAsia="Times New Roman" w:hAnsi="Times New Roman" w:cs="Times New Roman"/>
          <w:color w:val="000000"/>
          <w:sz w:val="20"/>
          <w:szCs w:val="20"/>
          <w:vertAlign w:val="superscript"/>
        </w:rPr>
        <w:fldChar w:fldCharType="separate"/>
      </w:r>
      <w:r w:rsidRPr="0011286C">
        <w:rPr>
          <w:rFonts w:ascii="Times New Roman" w:eastAsia="Times New Roman" w:hAnsi="Times New Roman" w:cs="Times New Roman"/>
          <w:color w:val="2F4A8B"/>
          <w:sz w:val="20"/>
          <w:szCs w:val="20"/>
          <w:u w:val="single"/>
          <w:vertAlign w:val="superscript"/>
        </w:rPr>
        <w:t>Deshmukh</w:t>
      </w:r>
      <w:proofErr w:type="spellEnd"/>
      <w:r w:rsidRPr="0011286C">
        <w:rPr>
          <w:rFonts w:ascii="Times New Roman" w:eastAsia="Times New Roman" w:hAnsi="Times New Roman" w:cs="Times New Roman"/>
          <w:color w:val="2F4A8B"/>
          <w:sz w:val="20"/>
          <w:szCs w:val="20"/>
          <w:u w:val="single"/>
          <w:vertAlign w:val="superscript"/>
        </w:rPr>
        <w:t xml:space="preserve"> et al., 2014</w:t>
      </w:r>
      <w:r w:rsidRPr="0011286C">
        <w:rPr>
          <w:rFonts w:ascii="Times New Roman" w:eastAsia="Times New Roman" w:hAnsi="Times New Roman" w:cs="Times New Roman"/>
          <w:color w:val="000000"/>
          <w:sz w:val="20"/>
          <w:szCs w:val="20"/>
          <w:vertAlign w:val="superscript"/>
        </w:rPr>
        <w:fldChar w:fldCharType="end"/>
      </w:r>
      <w:r w:rsidRPr="0011286C">
        <w:rPr>
          <w:rFonts w:ascii="Times New Roman" w:eastAsia="Times New Roman" w:hAnsi="Times New Roman" w:cs="Times New Roman"/>
          <w:color w:val="000000"/>
          <w:sz w:val="24"/>
          <w:szCs w:val="24"/>
        </w:rPr>
        <w:t xml:space="preserve">). </w:t>
      </w:r>
    </w:p>
    <w:p w:rsidR="0011286C" w:rsidRPr="0011286C" w:rsidRDefault="0011286C" w:rsidP="0011286C">
      <w:pPr>
        <w:shd w:val="clear" w:color="auto" w:fill="FFFFFF"/>
        <w:spacing w:before="166" w:after="166"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The clinical outcomes and associated manifestations are briefly summarized in </w:t>
      </w:r>
      <w:hyperlink r:id="rId76" w:tgtFrame="table" w:history="1">
        <w:r w:rsidRPr="0011286C">
          <w:rPr>
            <w:rFonts w:ascii="Times New Roman" w:eastAsia="Times New Roman" w:hAnsi="Times New Roman" w:cs="Times New Roman"/>
            <w:color w:val="2F4A8B"/>
            <w:sz w:val="24"/>
            <w:szCs w:val="24"/>
            <w:u w:val="single"/>
          </w:rPr>
          <w:t>Table 3</w:t>
        </w:r>
      </w:hyperlink>
      <w:r w:rsidRPr="0011286C">
        <w:rPr>
          <w:rFonts w:ascii="Times New Roman" w:eastAsia="Times New Roman" w:hAnsi="Times New Roman" w:cs="Times New Roman"/>
          <w:color w:val="000000"/>
          <w:sz w:val="24"/>
          <w:szCs w:val="24"/>
        </w:rPr>
        <w:t> .</w:t>
      </w:r>
    </w:p>
    <w:p w:rsidR="0011286C" w:rsidRPr="0011286C" w:rsidRDefault="0011286C" w:rsidP="0011286C">
      <w:pPr>
        <w:shd w:val="clear" w:color="auto" w:fill="FFFCF0"/>
        <w:spacing w:after="154" w:line="300" w:lineRule="atLeast"/>
        <w:outlineLvl w:val="2"/>
        <w:rPr>
          <w:rFonts w:ascii="Arial" w:eastAsia="Times New Roman" w:hAnsi="Arial" w:cs="Arial"/>
          <w:b/>
          <w:bCs/>
          <w:color w:val="724128"/>
          <w:sz w:val="24"/>
          <w:szCs w:val="24"/>
        </w:rPr>
      </w:pPr>
      <w:r w:rsidRPr="0011286C">
        <w:rPr>
          <w:rFonts w:ascii="Arial" w:eastAsia="Times New Roman" w:hAnsi="Arial" w:cs="Arial"/>
          <w:b/>
          <w:bCs/>
          <w:color w:val="724128"/>
          <w:sz w:val="24"/>
          <w:szCs w:val="24"/>
        </w:rPr>
        <w:t>Table 3</w:t>
      </w:r>
    </w:p>
    <w:p w:rsidR="0011286C" w:rsidRPr="0011286C" w:rsidRDefault="0011286C" w:rsidP="0011286C">
      <w:pPr>
        <w:shd w:val="clear" w:color="auto" w:fill="FFFCF0"/>
        <w:spacing w:before="166"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Symptoms and Clinical outcomes of </w:t>
      </w:r>
      <w:r w:rsidRPr="00121A34">
        <w:rPr>
          <w:rFonts w:ascii="Times New Roman" w:eastAsia="Times New Roman" w:hAnsi="Times New Roman" w:cs="Times New Roman"/>
          <w:b/>
          <w:color w:val="000000"/>
          <w:sz w:val="28"/>
          <w:szCs w:val="28"/>
        </w:rPr>
        <w:t>SARS-CoV-2 induced</w:t>
      </w:r>
      <w:r w:rsidRPr="0011286C">
        <w:rPr>
          <w:rFonts w:ascii="Times New Roman" w:eastAsia="Times New Roman" w:hAnsi="Times New Roman" w:cs="Times New Roman"/>
          <w:color w:val="000000"/>
          <w:sz w:val="24"/>
          <w:szCs w:val="24"/>
        </w:rPr>
        <w:t xml:space="preserve"> immunopathology in humans.</w:t>
      </w:r>
    </w:p>
    <w:tbl>
      <w:tblPr>
        <w:tblStyle w:val="TableGrid"/>
        <w:tblW w:w="0" w:type="auto"/>
        <w:tblLook w:val="04A0" w:firstRow="1" w:lastRow="0" w:firstColumn="1" w:lastColumn="0" w:noHBand="0" w:noVBand="1"/>
      </w:tblPr>
      <w:tblGrid>
        <w:gridCol w:w="1070"/>
        <w:gridCol w:w="2560"/>
        <w:gridCol w:w="3271"/>
        <w:gridCol w:w="2459"/>
      </w:tblGrid>
      <w:tr w:rsidR="0011286C" w:rsidRPr="0011286C" w:rsidTr="003F3032">
        <w:tc>
          <w:tcPr>
            <w:tcW w:w="0" w:type="auto"/>
            <w:hideMark/>
          </w:tcPr>
          <w:p w:rsidR="0011286C" w:rsidRPr="0011286C" w:rsidRDefault="0011286C" w:rsidP="0011286C">
            <w:pPr>
              <w:spacing w:before="332" w:after="332" w:line="393" w:lineRule="atLeast"/>
              <w:jc w:val="center"/>
              <w:rPr>
                <w:rFonts w:ascii="Times New Roman" w:eastAsia="Times New Roman" w:hAnsi="Times New Roman" w:cs="Times New Roman"/>
                <w:b/>
                <w:bCs/>
                <w:sz w:val="20"/>
                <w:szCs w:val="20"/>
              </w:rPr>
            </w:pPr>
            <w:r w:rsidRPr="0011286C">
              <w:rPr>
                <w:rFonts w:ascii="Times New Roman" w:eastAsia="Times New Roman" w:hAnsi="Times New Roman" w:cs="Times New Roman"/>
                <w:b/>
                <w:bCs/>
                <w:sz w:val="20"/>
                <w:szCs w:val="20"/>
              </w:rPr>
              <w:t>Organ System</w:t>
            </w:r>
          </w:p>
        </w:tc>
        <w:tc>
          <w:tcPr>
            <w:tcW w:w="0" w:type="auto"/>
            <w:hideMark/>
          </w:tcPr>
          <w:p w:rsidR="0011286C" w:rsidRPr="0011286C" w:rsidRDefault="0011286C" w:rsidP="0011286C">
            <w:pPr>
              <w:spacing w:before="332" w:after="332" w:line="393" w:lineRule="atLeast"/>
              <w:jc w:val="center"/>
              <w:rPr>
                <w:rFonts w:ascii="Times New Roman" w:eastAsia="Times New Roman" w:hAnsi="Times New Roman" w:cs="Times New Roman"/>
                <w:b/>
                <w:bCs/>
                <w:sz w:val="20"/>
                <w:szCs w:val="20"/>
              </w:rPr>
            </w:pPr>
            <w:r w:rsidRPr="0011286C">
              <w:rPr>
                <w:rFonts w:ascii="Times New Roman" w:eastAsia="Times New Roman" w:hAnsi="Times New Roman" w:cs="Times New Roman"/>
                <w:b/>
                <w:bCs/>
                <w:sz w:val="20"/>
                <w:szCs w:val="20"/>
              </w:rPr>
              <w:t>Clinical Outcomes</w:t>
            </w:r>
          </w:p>
        </w:tc>
        <w:tc>
          <w:tcPr>
            <w:tcW w:w="0" w:type="auto"/>
            <w:hideMark/>
          </w:tcPr>
          <w:p w:rsidR="0011286C" w:rsidRPr="0011286C" w:rsidRDefault="0011286C" w:rsidP="0011286C">
            <w:pPr>
              <w:spacing w:before="332" w:after="332" w:line="393" w:lineRule="atLeast"/>
              <w:jc w:val="center"/>
              <w:rPr>
                <w:rFonts w:ascii="Times New Roman" w:eastAsia="Times New Roman" w:hAnsi="Times New Roman" w:cs="Times New Roman"/>
                <w:b/>
                <w:bCs/>
                <w:sz w:val="20"/>
                <w:szCs w:val="20"/>
              </w:rPr>
            </w:pPr>
            <w:r w:rsidRPr="0011286C">
              <w:rPr>
                <w:rFonts w:ascii="Times New Roman" w:eastAsia="Times New Roman" w:hAnsi="Times New Roman" w:cs="Times New Roman"/>
                <w:b/>
                <w:bCs/>
                <w:sz w:val="20"/>
                <w:szCs w:val="20"/>
              </w:rPr>
              <w:t>Clinical Manifestations</w:t>
            </w:r>
          </w:p>
        </w:tc>
        <w:tc>
          <w:tcPr>
            <w:tcW w:w="0" w:type="auto"/>
            <w:hideMark/>
          </w:tcPr>
          <w:p w:rsidR="0011286C" w:rsidRPr="0011286C" w:rsidRDefault="0011286C" w:rsidP="0011286C">
            <w:pPr>
              <w:spacing w:before="332" w:after="332" w:line="393" w:lineRule="atLeast"/>
              <w:jc w:val="center"/>
              <w:rPr>
                <w:rFonts w:ascii="Times New Roman" w:eastAsia="Times New Roman" w:hAnsi="Times New Roman" w:cs="Times New Roman"/>
                <w:b/>
                <w:bCs/>
                <w:sz w:val="20"/>
                <w:szCs w:val="20"/>
              </w:rPr>
            </w:pPr>
            <w:r w:rsidRPr="0011286C">
              <w:rPr>
                <w:rFonts w:ascii="Times New Roman" w:eastAsia="Times New Roman" w:hAnsi="Times New Roman" w:cs="Times New Roman"/>
                <w:b/>
                <w:bCs/>
                <w:sz w:val="20"/>
                <w:szCs w:val="20"/>
              </w:rPr>
              <w:t>References</w:t>
            </w:r>
          </w:p>
        </w:tc>
      </w:tr>
      <w:tr w:rsidR="0011286C" w:rsidRPr="0011286C" w:rsidTr="003F3032">
        <w:tc>
          <w:tcPr>
            <w:tcW w:w="0" w:type="auto"/>
            <w:vMerge w:val="restart"/>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Vascular System</w:t>
            </w:r>
          </w:p>
        </w:tc>
        <w:tc>
          <w:tcPr>
            <w:tcW w:w="0" w:type="auto"/>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21A34">
              <w:rPr>
                <w:rFonts w:ascii="Times New Roman" w:eastAsia="Times New Roman" w:hAnsi="Times New Roman" w:cs="Times New Roman"/>
                <w:sz w:val="20"/>
                <w:szCs w:val="20"/>
                <w:highlight w:val="yellow"/>
              </w:rPr>
              <w:t>Cytokine storm</w:t>
            </w:r>
          </w:p>
        </w:tc>
        <w:tc>
          <w:tcPr>
            <w:tcW w:w="0" w:type="auto"/>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Elevated IL-6, TNFα, IL-1β</w:t>
            </w:r>
          </w:p>
        </w:tc>
        <w:tc>
          <w:tcPr>
            <w:tcW w:w="0" w:type="auto"/>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w:t>
            </w:r>
            <w:hyperlink r:id="rId77" w:anchor="bib36" w:history="1">
              <w:r w:rsidRPr="0011286C">
                <w:rPr>
                  <w:rFonts w:ascii="Times New Roman" w:eastAsia="Times New Roman" w:hAnsi="Times New Roman" w:cs="Times New Roman"/>
                  <w:color w:val="2F4A8B"/>
                  <w:sz w:val="20"/>
                  <w:szCs w:val="20"/>
                  <w:u w:val="single"/>
                  <w:vertAlign w:val="superscript"/>
                </w:rPr>
                <w:t>Huang et al., 2020</w:t>
              </w:r>
            </w:hyperlink>
            <w:r w:rsidRPr="0011286C">
              <w:rPr>
                <w:rFonts w:ascii="Times New Roman" w:eastAsia="Times New Roman" w:hAnsi="Times New Roman" w:cs="Times New Roman"/>
                <w:sz w:val="20"/>
                <w:szCs w:val="20"/>
              </w:rPr>
              <w:t>; </w:t>
            </w:r>
            <w:hyperlink r:id="rId78" w:anchor="bib68" w:history="1">
              <w:r w:rsidRPr="0011286C">
                <w:rPr>
                  <w:rFonts w:ascii="Times New Roman" w:eastAsia="Times New Roman" w:hAnsi="Times New Roman" w:cs="Times New Roman"/>
                  <w:color w:val="2F4A8B"/>
                  <w:sz w:val="20"/>
                  <w:szCs w:val="20"/>
                  <w:u w:val="single"/>
                  <w:vertAlign w:val="superscript"/>
                </w:rPr>
                <w:t>Rodrigues et al., 2020</w:t>
              </w:r>
            </w:hyperlink>
            <w:r w:rsidRPr="0011286C">
              <w:rPr>
                <w:rFonts w:ascii="Times New Roman" w:eastAsia="Times New Roman" w:hAnsi="Times New Roman" w:cs="Times New Roman"/>
                <w:sz w:val="20"/>
                <w:szCs w:val="20"/>
              </w:rPr>
              <w:t>; </w:t>
            </w:r>
            <w:hyperlink r:id="rId79" w:anchor="bib106" w:history="1">
              <w:r w:rsidRPr="0011286C">
                <w:rPr>
                  <w:rFonts w:ascii="Times New Roman" w:eastAsia="Times New Roman" w:hAnsi="Times New Roman" w:cs="Times New Roman"/>
                  <w:color w:val="2F4A8B"/>
                  <w:sz w:val="20"/>
                  <w:szCs w:val="20"/>
                  <w:u w:val="single"/>
                  <w:vertAlign w:val="superscript"/>
                </w:rPr>
                <w:t>Zhou et al., 2020a</w:t>
              </w:r>
            </w:hyperlink>
            <w:r w:rsidRPr="0011286C">
              <w:rPr>
                <w:rFonts w:ascii="Times New Roman" w:eastAsia="Times New Roman" w:hAnsi="Times New Roman" w:cs="Times New Roman"/>
                <w:sz w:val="20"/>
                <w:szCs w:val="20"/>
              </w:rPr>
              <w:t>, </w:t>
            </w:r>
            <w:hyperlink r:id="rId80" w:anchor="bib107" w:history="1">
              <w:r w:rsidRPr="0011286C">
                <w:rPr>
                  <w:rFonts w:ascii="Times New Roman" w:eastAsia="Times New Roman" w:hAnsi="Times New Roman" w:cs="Times New Roman"/>
                  <w:color w:val="2F4A8B"/>
                  <w:sz w:val="20"/>
                  <w:szCs w:val="20"/>
                  <w:u w:val="single"/>
                  <w:vertAlign w:val="superscript"/>
                </w:rPr>
                <w:t>Zhou et al., 2020b</w:t>
              </w:r>
            </w:hyperlink>
            <w:r w:rsidRPr="0011286C">
              <w:rPr>
                <w:rFonts w:ascii="Times New Roman" w:eastAsia="Times New Roman" w:hAnsi="Times New Roman" w:cs="Times New Roman"/>
                <w:sz w:val="20"/>
                <w:szCs w:val="20"/>
              </w:rPr>
              <w:t>, </w:t>
            </w:r>
            <w:hyperlink r:id="rId81" w:anchor="bib108" w:history="1">
              <w:r w:rsidRPr="0011286C">
                <w:rPr>
                  <w:rFonts w:ascii="Times New Roman" w:eastAsia="Times New Roman" w:hAnsi="Times New Roman" w:cs="Times New Roman"/>
                  <w:color w:val="2F4A8B"/>
                  <w:sz w:val="20"/>
                  <w:szCs w:val="20"/>
                  <w:u w:val="single"/>
                  <w:vertAlign w:val="superscript"/>
                </w:rPr>
                <w:t>Zhou et al., 2020c</w:t>
              </w:r>
            </w:hyperlink>
            <w:r w:rsidRPr="0011286C">
              <w:rPr>
                <w:rFonts w:ascii="Times New Roman" w:eastAsia="Times New Roman" w:hAnsi="Times New Roman" w:cs="Times New Roman"/>
                <w:sz w:val="20"/>
                <w:szCs w:val="20"/>
              </w:rPr>
              <w:t>)</w:t>
            </w:r>
          </w:p>
        </w:tc>
      </w:tr>
      <w:tr w:rsidR="0011286C" w:rsidRPr="0011286C" w:rsidTr="003F3032">
        <w:tc>
          <w:tcPr>
            <w:tcW w:w="0" w:type="auto"/>
            <w:vMerge/>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
        </w:tc>
        <w:tc>
          <w:tcPr>
            <w:tcW w:w="0" w:type="auto"/>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roofErr w:type="spellStart"/>
            <w:r w:rsidRPr="0011286C">
              <w:rPr>
                <w:rFonts w:ascii="Times New Roman" w:eastAsia="Times New Roman" w:hAnsi="Times New Roman" w:cs="Times New Roman"/>
                <w:sz w:val="20"/>
                <w:szCs w:val="20"/>
              </w:rPr>
              <w:t>Lymophocyte</w:t>
            </w:r>
            <w:proofErr w:type="spellEnd"/>
            <w:r w:rsidRPr="0011286C">
              <w:rPr>
                <w:rFonts w:ascii="Times New Roman" w:eastAsia="Times New Roman" w:hAnsi="Times New Roman" w:cs="Times New Roman"/>
                <w:sz w:val="20"/>
                <w:szCs w:val="20"/>
              </w:rPr>
              <w:t xml:space="preserve"> count</w:t>
            </w:r>
          </w:p>
        </w:tc>
        <w:tc>
          <w:tcPr>
            <w:tcW w:w="0" w:type="auto"/>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Elevated T helper 17 cells (TH17), plasma cells, CD8</w:t>
            </w:r>
            <w:r w:rsidRPr="0011286C">
              <w:rPr>
                <w:rFonts w:ascii="Times New Roman" w:eastAsia="Times New Roman" w:hAnsi="Times New Roman" w:cs="Times New Roman"/>
                <w:sz w:val="20"/>
                <w:szCs w:val="20"/>
                <w:vertAlign w:val="superscript"/>
              </w:rPr>
              <w:t>+</w:t>
            </w:r>
            <w:r w:rsidRPr="0011286C">
              <w:rPr>
                <w:rFonts w:ascii="Times New Roman" w:eastAsia="Times New Roman" w:hAnsi="Times New Roman" w:cs="Times New Roman"/>
                <w:sz w:val="20"/>
                <w:szCs w:val="20"/>
              </w:rPr>
              <w:t> T cell activity, and decreased regulatory T cells</w:t>
            </w:r>
          </w:p>
        </w:tc>
        <w:tc>
          <w:tcPr>
            <w:tcW w:w="0" w:type="auto"/>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w:t>
            </w:r>
            <w:hyperlink r:id="rId82" w:anchor="bib36" w:history="1">
              <w:r w:rsidRPr="0011286C">
                <w:rPr>
                  <w:rFonts w:ascii="Times New Roman" w:eastAsia="Times New Roman" w:hAnsi="Times New Roman" w:cs="Times New Roman"/>
                  <w:color w:val="2F4A8B"/>
                  <w:sz w:val="20"/>
                  <w:szCs w:val="20"/>
                  <w:u w:val="single"/>
                  <w:vertAlign w:val="superscript"/>
                </w:rPr>
                <w:t>Huang et al., 2020</w:t>
              </w:r>
            </w:hyperlink>
            <w:r w:rsidRPr="0011286C">
              <w:rPr>
                <w:rFonts w:ascii="Times New Roman" w:eastAsia="Times New Roman" w:hAnsi="Times New Roman" w:cs="Times New Roman"/>
                <w:sz w:val="20"/>
                <w:szCs w:val="20"/>
              </w:rPr>
              <w:t>; </w:t>
            </w:r>
            <w:hyperlink r:id="rId83" w:anchor="bib64" w:history="1">
              <w:r w:rsidRPr="0011286C">
                <w:rPr>
                  <w:rFonts w:ascii="Times New Roman" w:eastAsia="Times New Roman" w:hAnsi="Times New Roman" w:cs="Times New Roman"/>
                  <w:color w:val="2F4A8B"/>
                  <w:sz w:val="20"/>
                  <w:szCs w:val="20"/>
                  <w:u w:val="single"/>
                  <w:vertAlign w:val="superscript"/>
                </w:rPr>
                <w:t>Qin et al., 2020</w:t>
              </w:r>
            </w:hyperlink>
            <w:r w:rsidRPr="0011286C">
              <w:rPr>
                <w:rFonts w:ascii="Times New Roman" w:eastAsia="Times New Roman" w:hAnsi="Times New Roman" w:cs="Times New Roman"/>
                <w:sz w:val="20"/>
                <w:szCs w:val="20"/>
              </w:rPr>
              <w:t>)</w:t>
            </w:r>
          </w:p>
        </w:tc>
      </w:tr>
      <w:tr w:rsidR="0011286C" w:rsidRPr="0011286C" w:rsidTr="003F3032">
        <w:tc>
          <w:tcPr>
            <w:tcW w:w="0" w:type="auto"/>
            <w:vMerge/>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
        </w:tc>
        <w:tc>
          <w:tcPr>
            <w:tcW w:w="0" w:type="auto"/>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Thrombocytopenia associated mortality</w:t>
            </w:r>
          </w:p>
        </w:tc>
        <w:tc>
          <w:tcPr>
            <w:tcW w:w="0" w:type="auto"/>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Reduced platelet to lymphocyte ratio</w:t>
            </w:r>
          </w:p>
        </w:tc>
        <w:tc>
          <w:tcPr>
            <w:tcW w:w="0" w:type="auto"/>
            <w:hideMark/>
          </w:tcPr>
          <w:p w:rsidR="0011286C" w:rsidRPr="0011286C" w:rsidRDefault="00121A34" w:rsidP="0011286C">
            <w:pPr>
              <w:spacing w:before="332" w:after="332" w:line="393" w:lineRule="atLeast"/>
              <w:rPr>
                <w:rFonts w:ascii="Times New Roman" w:eastAsia="Times New Roman" w:hAnsi="Times New Roman" w:cs="Times New Roman"/>
                <w:sz w:val="20"/>
                <w:szCs w:val="20"/>
              </w:rPr>
            </w:pPr>
            <w:hyperlink r:id="rId84" w:anchor="bib52" w:history="1">
              <w:r w:rsidR="0011286C" w:rsidRPr="0011286C">
                <w:rPr>
                  <w:rFonts w:ascii="Times New Roman" w:eastAsia="Times New Roman" w:hAnsi="Times New Roman" w:cs="Times New Roman"/>
                  <w:color w:val="2F4A8B"/>
                  <w:sz w:val="20"/>
                  <w:szCs w:val="20"/>
                  <w:u w:val="single"/>
                </w:rPr>
                <w:t>Lippi et al. (2020)</w:t>
              </w:r>
            </w:hyperlink>
          </w:p>
        </w:tc>
      </w:tr>
      <w:tr w:rsidR="0011286C" w:rsidRPr="0011286C" w:rsidTr="003F3032">
        <w:tc>
          <w:tcPr>
            <w:tcW w:w="0" w:type="auto"/>
            <w:vMerge/>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
        </w:tc>
        <w:tc>
          <w:tcPr>
            <w:tcW w:w="0" w:type="auto"/>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ARDS</w:t>
            </w:r>
          </w:p>
        </w:tc>
        <w:tc>
          <w:tcPr>
            <w:tcW w:w="0" w:type="auto"/>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Elevated levels of ferritin</w:t>
            </w:r>
          </w:p>
        </w:tc>
        <w:tc>
          <w:tcPr>
            <w:tcW w:w="0" w:type="auto"/>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w:t>
            </w:r>
            <w:hyperlink r:id="rId85" w:anchor="bib92" w:history="1">
              <w:r w:rsidRPr="0011286C">
                <w:rPr>
                  <w:rFonts w:ascii="Times New Roman" w:eastAsia="Times New Roman" w:hAnsi="Times New Roman" w:cs="Times New Roman"/>
                  <w:color w:val="2F4A8B"/>
                  <w:sz w:val="20"/>
                  <w:szCs w:val="20"/>
                  <w:u w:val="single"/>
                  <w:vertAlign w:val="superscript"/>
                </w:rPr>
                <w:t>Wu et al., 2020a</w:t>
              </w:r>
            </w:hyperlink>
            <w:r w:rsidRPr="0011286C">
              <w:rPr>
                <w:rFonts w:ascii="Times New Roman" w:eastAsia="Times New Roman" w:hAnsi="Times New Roman" w:cs="Times New Roman"/>
                <w:sz w:val="20"/>
                <w:szCs w:val="20"/>
              </w:rPr>
              <w:t>, </w:t>
            </w:r>
            <w:hyperlink r:id="rId86" w:anchor="bib93" w:history="1">
              <w:r w:rsidRPr="0011286C">
                <w:rPr>
                  <w:rFonts w:ascii="Times New Roman" w:eastAsia="Times New Roman" w:hAnsi="Times New Roman" w:cs="Times New Roman"/>
                  <w:color w:val="2F4A8B"/>
                  <w:sz w:val="20"/>
                  <w:szCs w:val="20"/>
                  <w:u w:val="single"/>
                  <w:vertAlign w:val="superscript"/>
                </w:rPr>
                <w:t>Wu et al., 2020b</w:t>
              </w:r>
            </w:hyperlink>
            <w:r w:rsidRPr="0011286C">
              <w:rPr>
                <w:rFonts w:ascii="Times New Roman" w:eastAsia="Times New Roman" w:hAnsi="Times New Roman" w:cs="Times New Roman"/>
                <w:sz w:val="20"/>
                <w:szCs w:val="20"/>
              </w:rPr>
              <w:t>, </w:t>
            </w:r>
            <w:hyperlink r:id="rId87" w:anchor="bib94" w:history="1">
              <w:r w:rsidRPr="0011286C">
                <w:rPr>
                  <w:rFonts w:ascii="Times New Roman" w:eastAsia="Times New Roman" w:hAnsi="Times New Roman" w:cs="Times New Roman"/>
                  <w:color w:val="2F4A8B"/>
                  <w:sz w:val="20"/>
                  <w:szCs w:val="20"/>
                  <w:u w:val="single"/>
                  <w:vertAlign w:val="superscript"/>
                </w:rPr>
                <w:t>Wu et al., 2020c</w:t>
              </w:r>
            </w:hyperlink>
            <w:r w:rsidRPr="0011286C">
              <w:rPr>
                <w:rFonts w:ascii="Times New Roman" w:eastAsia="Times New Roman" w:hAnsi="Times New Roman" w:cs="Times New Roman"/>
                <w:sz w:val="20"/>
                <w:szCs w:val="20"/>
              </w:rPr>
              <w:t>; </w:t>
            </w:r>
            <w:hyperlink r:id="rId88" w:anchor="bib106" w:history="1">
              <w:r w:rsidRPr="0011286C">
                <w:rPr>
                  <w:rFonts w:ascii="Times New Roman" w:eastAsia="Times New Roman" w:hAnsi="Times New Roman" w:cs="Times New Roman"/>
                  <w:color w:val="2F4A8B"/>
                  <w:sz w:val="20"/>
                  <w:szCs w:val="20"/>
                  <w:u w:val="single"/>
                  <w:vertAlign w:val="superscript"/>
                </w:rPr>
                <w:t>Zhou et al., 2020a</w:t>
              </w:r>
            </w:hyperlink>
            <w:r w:rsidRPr="0011286C">
              <w:rPr>
                <w:rFonts w:ascii="Times New Roman" w:eastAsia="Times New Roman" w:hAnsi="Times New Roman" w:cs="Times New Roman"/>
                <w:sz w:val="20"/>
                <w:szCs w:val="20"/>
              </w:rPr>
              <w:t>, </w:t>
            </w:r>
            <w:hyperlink r:id="rId89" w:anchor="bib107" w:history="1">
              <w:r w:rsidRPr="0011286C">
                <w:rPr>
                  <w:rFonts w:ascii="Times New Roman" w:eastAsia="Times New Roman" w:hAnsi="Times New Roman" w:cs="Times New Roman"/>
                  <w:color w:val="2F4A8B"/>
                  <w:sz w:val="20"/>
                  <w:szCs w:val="20"/>
                  <w:u w:val="single"/>
                  <w:vertAlign w:val="superscript"/>
                </w:rPr>
                <w:t>Zhou et al., 2020b</w:t>
              </w:r>
            </w:hyperlink>
            <w:r w:rsidRPr="0011286C">
              <w:rPr>
                <w:rFonts w:ascii="Times New Roman" w:eastAsia="Times New Roman" w:hAnsi="Times New Roman" w:cs="Times New Roman"/>
                <w:sz w:val="20"/>
                <w:szCs w:val="20"/>
              </w:rPr>
              <w:t>, </w:t>
            </w:r>
            <w:hyperlink r:id="rId90" w:anchor="bib108" w:history="1">
              <w:r w:rsidRPr="0011286C">
                <w:rPr>
                  <w:rFonts w:ascii="Times New Roman" w:eastAsia="Times New Roman" w:hAnsi="Times New Roman" w:cs="Times New Roman"/>
                  <w:color w:val="2F4A8B"/>
                  <w:sz w:val="20"/>
                  <w:szCs w:val="20"/>
                  <w:u w:val="single"/>
                  <w:vertAlign w:val="superscript"/>
                </w:rPr>
                <w:t>Zhou et al., 2020c</w:t>
              </w:r>
            </w:hyperlink>
            <w:r w:rsidRPr="0011286C">
              <w:rPr>
                <w:rFonts w:ascii="Times New Roman" w:eastAsia="Times New Roman" w:hAnsi="Times New Roman" w:cs="Times New Roman"/>
                <w:sz w:val="20"/>
                <w:szCs w:val="20"/>
              </w:rPr>
              <w:t>)</w:t>
            </w:r>
          </w:p>
        </w:tc>
      </w:tr>
      <w:tr w:rsidR="0011286C" w:rsidRPr="0011286C" w:rsidTr="003F3032">
        <w:tc>
          <w:tcPr>
            <w:tcW w:w="0" w:type="auto"/>
            <w:vMerge/>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
        </w:tc>
        <w:tc>
          <w:tcPr>
            <w:tcW w:w="0" w:type="auto"/>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Vasculitis and Vascular Dysfunction</w:t>
            </w:r>
          </w:p>
        </w:tc>
        <w:tc>
          <w:tcPr>
            <w:tcW w:w="0" w:type="auto"/>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Elevated VEGF, IL-10, IL-8</w:t>
            </w:r>
          </w:p>
        </w:tc>
        <w:tc>
          <w:tcPr>
            <w:tcW w:w="0" w:type="auto"/>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w:t>
            </w:r>
            <w:hyperlink r:id="rId91" w:anchor="bib8" w:history="1">
              <w:r w:rsidRPr="0011286C">
                <w:rPr>
                  <w:rFonts w:ascii="Times New Roman" w:eastAsia="Times New Roman" w:hAnsi="Times New Roman" w:cs="Times New Roman"/>
                  <w:color w:val="2F4A8B"/>
                  <w:sz w:val="20"/>
                  <w:szCs w:val="20"/>
                  <w:u w:val="single"/>
                  <w:vertAlign w:val="superscript"/>
                </w:rPr>
                <w:t>Becker, 2020</w:t>
              </w:r>
            </w:hyperlink>
            <w:r w:rsidRPr="0011286C">
              <w:rPr>
                <w:rFonts w:ascii="Times New Roman" w:eastAsia="Times New Roman" w:hAnsi="Times New Roman" w:cs="Times New Roman"/>
                <w:sz w:val="20"/>
                <w:szCs w:val="20"/>
              </w:rPr>
              <w:t>; </w:t>
            </w:r>
            <w:hyperlink r:id="rId92" w:anchor="bib36" w:history="1">
              <w:r w:rsidRPr="0011286C">
                <w:rPr>
                  <w:rFonts w:ascii="Times New Roman" w:eastAsia="Times New Roman" w:hAnsi="Times New Roman" w:cs="Times New Roman"/>
                  <w:color w:val="2F4A8B"/>
                  <w:sz w:val="20"/>
                  <w:szCs w:val="20"/>
                  <w:u w:val="single"/>
                  <w:vertAlign w:val="superscript"/>
                </w:rPr>
                <w:t>Huang et al., 2020</w:t>
              </w:r>
            </w:hyperlink>
            <w:r w:rsidRPr="0011286C">
              <w:rPr>
                <w:rFonts w:ascii="Times New Roman" w:eastAsia="Times New Roman" w:hAnsi="Times New Roman" w:cs="Times New Roman"/>
                <w:sz w:val="20"/>
                <w:szCs w:val="20"/>
              </w:rPr>
              <w:t>; </w:t>
            </w:r>
            <w:hyperlink r:id="rId93" w:anchor="bib106" w:history="1">
              <w:r w:rsidRPr="0011286C">
                <w:rPr>
                  <w:rFonts w:ascii="Times New Roman" w:eastAsia="Times New Roman" w:hAnsi="Times New Roman" w:cs="Times New Roman"/>
                  <w:color w:val="2F4A8B"/>
                  <w:sz w:val="20"/>
                  <w:szCs w:val="20"/>
                  <w:u w:val="single"/>
                  <w:vertAlign w:val="superscript"/>
                </w:rPr>
                <w:t>Zhou et al., 2020a</w:t>
              </w:r>
            </w:hyperlink>
            <w:r w:rsidRPr="0011286C">
              <w:rPr>
                <w:rFonts w:ascii="Times New Roman" w:eastAsia="Times New Roman" w:hAnsi="Times New Roman" w:cs="Times New Roman"/>
                <w:sz w:val="20"/>
                <w:szCs w:val="20"/>
              </w:rPr>
              <w:t>, </w:t>
            </w:r>
            <w:hyperlink r:id="rId94" w:anchor="bib107" w:history="1">
              <w:r w:rsidRPr="0011286C">
                <w:rPr>
                  <w:rFonts w:ascii="Times New Roman" w:eastAsia="Times New Roman" w:hAnsi="Times New Roman" w:cs="Times New Roman"/>
                  <w:color w:val="2F4A8B"/>
                  <w:sz w:val="20"/>
                  <w:szCs w:val="20"/>
                  <w:u w:val="single"/>
                  <w:vertAlign w:val="superscript"/>
                </w:rPr>
                <w:t>Zhou et al., 2020b</w:t>
              </w:r>
            </w:hyperlink>
            <w:r w:rsidRPr="0011286C">
              <w:rPr>
                <w:rFonts w:ascii="Times New Roman" w:eastAsia="Times New Roman" w:hAnsi="Times New Roman" w:cs="Times New Roman"/>
                <w:sz w:val="20"/>
                <w:szCs w:val="20"/>
              </w:rPr>
              <w:t>, </w:t>
            </w:r>
            <w:hyperlink r:id="rId95" w:anchor="bib108" w:history="1">
              <w:r w:rsidRPr="0011286C">
                <w:rPr>
                  <w:rFonts w:ascii="Times New Roman" w:eastAsia="Times New Roman" w:hAnsi="Times New Roman" w:cs="Times New Roman"/>
                  <w:color w:val="2F4A8B"/>
                  <w:sz w:val="20"/>
                  <w:szCs w:val="20"/>
                  <w:u w:val="single"/>
                  <w:vertAlign w:val="superscript"/>
                </w:rPr>
                <w:t>Zhou et al., 2020c</w:t>
              </w:r>
            </w:hyperlink>
            <w:r w:rsidRPr="0011286C">
              <w:rPr>
                <w:rFonts w:ascii="Times New Roman" w:eastAsia="Times New Roman" w:hAnsi="Times New Roman" w:cs="Times New Roman"/>
                <w:sz w:val="20"/>
                <w:szCs w:val="20"/>
              </w:rPr>
              <w:t>)</w:t>
            </w:r>
          </w:p>
        </w:tc>
      </w:tr>
      <w:tr w:rsidR="0011286C" w:rsidRPr="0011286C" w:rsidTr="003F3032">
        <w:tc>
          <w:tcPr>
            <w:tcW w:w="0" w:type="auto"/>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Lungs</w:t>
            </w:r>
          </w:p>
        </w:tc>
        <w:tc>
          <w:tcPr>
            <w:tcW w:w="0" w:type="auto"/>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Pneumonia with ARDS and dyspnea</w:t>
            </w:r>
          </w:p>
        </w:tc>
        <w:tc>
          <w:tcPr>
            <w:tcW w:w="0" w:type="auto"/>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Elevated IL-6, TNFα, IL-1β, IL-10, IL-8</w:t>
            </w:r>
          </w:p>
        </w:tc>
        <w:tc>
          <w:tcPr>
            <w:tcW w:w="0" w:type="auto"/>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w:t>
            </w:r>
            <w:hyperlink r:id="rId96" w:anchor="bib36" w:history="1">
              <w:r w:rsidRPr="0011286C">
                <w:rPr>
                  <w:rFonts w:ascii="Times New Roman" w:eastAsia="Times New Roman" w:hAnsi="Times New Roman" w:cs="Times New Roman"/>
                  <w:color w:val="2F4A8B"/>
                  <w:sz w:val="20"/>
                  <w:szCs w:val="20"/>
                  <w:u w:val="single"/>
                  <w:vertAlign w:val="superscript"/>
                </w:rPr>
                <w:t>Huang et al., 2020</w:t>
              </w:r>
            </w:hyperlink>
            <w:r w:rsidRPr="0011286C">
              <w:rPr>
                <w:rFonts w:ascii="Times New Roman" w:eastAsia="Times New Roman" w:hAnsi="Times New Roman" w:cs="Times New Roman"/>
                <w:sz w:val="20"/>
                <w:szCs w:val="20"/>
              </w:rPr>
              <w:t>; </w:t>
            </w:r>
            <w:hyperlink r:id="rId97" w:anchor="bib97" w:history="1">
              <w:r w:rsidRPr="0011286C">
                <w:rPr>
                  <w:rFonts w:ascii="Times New Roman" w:eastAsia="Times New Roman" w:hAnsi="Times New Roman" w:cs="Times New Roman"/>
                  <w:color w:val="2F4A8B"/>
                  <w:sz w:val="20"/>
                  <w:szCs w:val="20"/>
                  <w:u w:val="single"/>
                  <w:vertAlign w:val="superscript"/>
                </w:rPr>
                <w:t>Xu et al., 2020</w:t>
              </w:r>
            </w:hyperlink>
            <w:r w:rsidRPr="0011286C">
              <w:rPr>
                <w:rFonts w:ascii="Times New Roman" w:eastAsia="Times New Roman" w:hAnsi="Times New Roman" w:cs="Times New Roman"/>
                <w:sz w:val="20"/>
                <w:szCs w:val="20"/>
              </w:rPr>
              <w:t>)</w:t>
            </w:r>
          </w:p>
        </w:tc>
      </w:tr>
      <w:tr w:rsidR="0011286C" w:rsidRPr="0011286C" w:rsidTr="003F3032">
        <w:tc>
          <w:tcPr>
            <w:tcW w:w="0" w:type="auto"/>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Kidneys</w:t>
            </w:r>
          </w:p>
        </w:tc>
        <w:tc>
          <w:tcPr>
            <w:tcW w:w="0" w:type="auto"/>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Proteinuria and hematuria</w:t>
            </w:r>
          </w:p>
        </w:tc>
        <w:tc>
          <w:tcPr>
            <w:tcW w:w="0" w:type="auto"/>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 xml:space="preserve">Elevated urea and </w:t>
            </w:r>
            <w:proofErr w:type="spellStart"/>
            <w:r w:rsidRPr="0011286C">
              <w:rPr>
                <w:rFonts w:ascii="Times New Roman" w:eastAsia="Times New Roman" w:hAnsi="Times New Roman" w:cs="Times New Roman"/>
                <w:sz w:val="20"/>
                <w:szCs w:val="20"/>
              </w:rPr>
              <w:t>creatine</w:t>
            </w:r>
            <w:proofErr w:type="spellEnd"/>
            <w:r w:rsidRPr="0011286C">
              <w:rPr>
                <w:rFonts w:ascii="Times New Roman" w:eastAsia="Times New Roman" w:hAnsi="Times New Roman" w:cs="Times New Roman"/>
                <w:sz w:val="20"/>
                <w:szCs w:val="20"/>
              </w:rPr>
              <w:t xml:space="preserve"> levels</w:t>
            </w:r>
          </w:p>
        </w:tc>
        <w:tc>
          <w:tcPr>
            <w:tcW w:w="0" w:type="auto"/>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w:t>
            </w:r>
            <w:hyperlink r:id="rId98" w:anchor="bib14" w:history="1">
              <w:r w:rsidRPr="0011286C">
                <w:rPr>
                  <w:rFonts w:ascii="Times New Roman" w:eastAsia="Times New Roman" w:hAnsi="Times New Roman" w:cs="Times New Roman"/>
                  <w:color w:val="2F4A8B"/>
                  <w:sz w:val="20"/>
                  <w:szCs w:val="20"/>
                  <w:u w:val="single"/>
                  <w:vertAlign w:val="superscript"/>
                </w:rPr>
                <w:t>Cheng et al., 2020</w:t>
              </w:r>
            </w:hyperlink>
            <w:r w:rsidRPr="0011286C">
              <w:rPr>
                <w:rFonts w:ascii="Times New Roman" w:eastAsia="Times New Roman" w:hAnsi="Times New Roman" w:cs="Times New Roman"/>
                <w:sz w:val="20"/>
                <w:szCs w:val="20"/>
              </w:rPr>
              <w:t>; </w:t>
            </w:r>
            <w:hyperlink r:id="rId99" w:anchor="bib81" w:history="1">
              <w:r w:rsidRPr="0011286C">
                <w:rPr>
                  <w:rFonts w:ascii="Times New Roman" w:eastAsia="Times New Roman" w:hAnsi="Times New Roman" w:cs="Times New Roman"/>
                  <w:color w:val="2F4A8B"/>
                  <w:sz w:val="20"/>
                  <w:szCs w:val="20"/>
                  <w:u w:val="single"/>
                  <w:vertAlign w:val="superscript"/>
                </w:rPr>
                <w:t>Su et al., 2020</w:t>
              </w:r>
            </w:hyperlink>
            <w:r w:rsidRPr="0011286C">
              <w:rPr>
                <w:rFonts w:ascii="Times New Roman" w:eastAsia="Times New Roman" w:hAnsi="Times New Roman" w:cs="Times New Roman"/>
                <w:sz w:val="20"/>
                <w:szCs w:val="20"/>
              </w:rPr>
              <w:t>; </w:t>
            </w:r>
            <w:hyperlink r:id="rId100" w:anchor="bib98" w:history="1">
              <w:r w:rsidRPr="0011286C">
                <w:rPr>
                  <w:rFonts w:ascii="Times New Roman" w:eastAsia="Times New Roman" w:hAnsi="Times New Roman" w:cs="Times New Roman"/>
                  <w:color w:val="2F4A8B"/>
                  <w:sz w:val="20"/>
                  <w:szCs w:val="20"/>
                  <w:u w:val="single"/>
                  <w:vertAlign w:val="superscript"/>
                </w:rPr>
                <w:t>Yang et al., 2020a</w:t>
              </w:r>
            </w:hyperlink>
            <w:r w:rsidRPr="0011286C">
              <w:rPr>
                <w:rFonts w:ascii="Times New Roman" w:eastAsia="Times New Roman" w:hAnsi="Times New Roman" w:cs="Times New Roman"/>
                <w:sz w:val="20"/>
                <w:szCs w:val="20"/>
              </w:rPr>
              <w:t>, </w:t>
            </w:r>
            <w:hyperlink r:id="rId101" w:anchor="bib99" w:history="1">
              <w:r w:rsidRPr="0011286C">
                <w:rPr>
                  <w:rFonts w:ascii="Times New Roman" w:eastAsia="Times New Roman" w:hAnsi="Times New Roman" w:cs="Times New Roman"/>
                  <w:color w:val="2F4A8B"/>
                  <w:sz w:val="20"/>
                  <w:szCs w:val="20"/>
                  <w:u w:val="single"/>
                  <w:vertAlign w:val="superscript"/>
                </w:rPr>
                <w:t>Yang et al., 2020b</w:t>
              </w:r>
            </w:hyperlink>
            <w:r w:rsidRPr="0011286C">
              <w:rPr>
                <w:rFonts w:ascii="Times New Roman" w:eastAsia="Times New Roman" w:hAnsi="Times New Roman" w:cs="Times New Roman"/>
                <w:sz w:val="20"/>
                <w:szCs w:val="20"/>
              </w:rPr>
              <w:t>)</w:t>
            </w:r>
          </w:p>
        </w:tc>
      </w:tr>
      <w:tr w:rsidR="0011286C" w:rsidRPr="0011286C" w:rsidTr="003F3032">
        <w:tc>
          <w:tcPr>
            <w:tcW w:w="0" w:type="auto"/>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Liver</w:t>
            </w:r>
          </w:p>
        </w:tc>
        <w:tc>
          <w:tcPr>
            <w:tcW w:w="0" w:type="auto"/>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Steatosis and abnormal Liver function</w:t>
            </w:r>
          </w:p>
        </w:tc>
        <w:tc>
          <w:tcPr>
            <w:tcW w:w="0" w:type="auto"/>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Elevated AST, ALT, CRP, albumin levels</w:t>
            </w:r>
          </w:p>
        </w:tc>
        <w:tc>
          <w:tcPr>
            <w:tcW w:w="0" w:type="auto"/>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w:t>
            </w:r>
            <w:hyperlink r:id="rId102" w:anchor="bib51" w:history="1">
              <w:r w:rsidRPr="0011286C">
                <w:rPr>
                  <w:rFonts w:ascii="Times New Roman" w:eastAsia="Times New Roman" w:hAnsi="Times New Roman" w:cs="Times New Roman"/>
                  <w:color w:val="2F4A8B"/>
                  <w:sz w:val="20"/>
                  <w:szCs w:val="20"/>
                  <w:u w:val="single"/>
                  <w:vertAlign w:val="superscript"/>
                </w:rPr>
                <w:t>Ling, 2020</w:t>
              </w:r>
            </w:hyperlink>
            <w:r w:rsidRPr="0011286C">
              <w:rPr>
                <w:rFonts w:ascii="Times New Roman" w:eastAsia="Times New Roman" w:hAnsi="Times New Roman" w:cs="Times New Roman"/>
                <w:sz w:val="20"/>
                <w:szCs w:val="20"/>
              </w:rPr>
              <w:t>; </w:t>
            </w:r>
            <w:hyperlink r:id="rId103" w:anchor="bib106" w:history="1">
              <w:r w:rsidRPr="0011286C">
                <w:rPr>
                  <w:rFonts w:ascii="Times New Roman" w:eastAsia="Times New Roman" w:hAnsi="Times New Roman" w:cs="Times New Roman"/>
                  <w:color w:val="2F4A8B"/>
                  <w:sz w:val="20"/>
                  <w:szCs w:val="20"/>
                  <w:u w:val="single"/>
                  <w:vertAlign w:val="superscript"/>
                </w:rPr>
                <w:t>Zhou et al., 2020a</w:t>
              </w:r>
            </w:hyperlink>
            <w:r w:rsidRPr="0011286C">
              <w:rPr>
                <w:rFonts w:ascii="Times New Roman" w:eastAsia="Times New Roman" w:hAnsi="Times New Roman" w:cs="Times New Roman"/>
                <w:sz w:val="20"/>
                <w:szCs w:val="20"/>
              </w:rPr>
              <w:t>, </w:t>
            </w:r>
            <w:hyperlink r:id="rId104" w:anchor="bib107" w:history="1">
              <w:r w:rsidRPr="0011286C">
                <w:rPr>
                  <w:rFonts w:ascii="Times New Roman" w:eastAsia="Times New Roman" w:hAnsi="Times New Roman" w:cs="Times New Roman"/>
                  <w:color w:val="2F4A8B"/>
                  <w:sz w:val="20"/>
                  <w:szCs w:val="20"/>
                  <w:u w:val="single"/>
                  <w:vertAlign w:val="superscript"/>
                </w:rPr>
                <w:t>Zhou et al., 2020b</w:t>
              </w:r>
            </w:hyperlink>
            <w:r w:rsidRPr="0011286C">
              <w:rPr>
                <w:rFonts w:ascii="Times New Roman" w:eastAsia="Times New Roman" w:hAnsi="Times New Roman" w:cs="Times New Roman"/>
                <w:sz w:val="20"/>
                <w:szCs w:val="20"/>
              </w:rPr>
              <w:t>, </w:t>
            </w:r>
            <w:hyperlink r:id="rId105" w:anchor="bib108" w:history="1">
              <w:r w:rsidRPr="0011286C">
                <w:rPr>
                  <w:rFonts w:ascii="Times New Roman" w:eastAsia="Times New Roman" w:hAnsi="Times New Roman" w:cs="Times New Roman"/>
                  <w:color w:val="2F4A8B"/>
                  <w:sz w:val="20"/>
                  <w:szCs w:val="20"/>
                  <w:u w:val="single"/>
                  <w:vertAlign w:val="superscript"/>
                </w:rPr>
                <w:t>Zhou et al., 2020c</w:t>
              </w:r>
            </w:hyperlink>
            <w:r w:rsidRPr="0011286C">
              <w:rPr>
                <w:rFonts w:ascii="Times New Roman" w:eastAsia="Times New Roman" w:hAnsi="Times New Roman" w:cs="Times New Roman"/>
                <w:sz w:val="20"/>
                <w:szCs w:val="20"/>
              </w:rPr>
              <w:t>)</w:t>
            </w:r>
          </w:p>
        </w:tc>
      </w:tr>
      <w:tr w:rsidR="0011286C" w:rsidRPr="0011286C" w:rsidTr="003F3032">
        <w:tc>
          <w:tcPr>
            <w:tcW w:w="0" w:type="auto"/>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Heart</w:t>
            </w:r>
          </w:p>
        </w:tc>
        <w:tc>
          <w:tcPr>
            <w:tcW w:w="0" w:type="auto"/>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Acute myocardial injury and chronic CVS damage</w:t>
            </w:r>
          </w:p>
        </w:tc>
        <w:tc>
          <w:tcPr>
            <w:tcW w:w="0" w:type="auto"/>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Elevated CK and LDH levels</w:t>
            </w:r>
          </w:p>
        </w:tc>
        <w:tc>
          <w:tcPr>
            <w:tcW w:w="0" w:type="auto"/>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w:t>
            </w:r>
            <w:hyperlink r:id="rId106" w:anchor="bib36" w:history="1">
              <w:r w:rsidRPr="0011286C">
                <w:rPr>
                  <w:rFonts w:ascii="Times New Roman" w:eastAsia="Times New Roman" w:hAnsi="Times New Roman" w:cs="Times New Roman"/>
                  <w:color w:val="2F4A8B"/>
                  <w:sz w:val="20"/>
                  <w:szCs w:val="20"/>
                  <w:u w:val="single"/>
                  <w:vertAlign w:val="superscript"/>
                </w:rPr>
                <w:t>Huang et al., 2020</w:t>
              </w:r>
            </w:hyperlink>
            <w:r w:rsidRPr="0011286C">
              <w:rPr>
                <w:rFonts w:ascii="Times New Roman" w:eastAsia="Times New Roman" w:hAnsi="Times New Roman" w:cs="Times New Roman"/>
                <w:sz w:val="20"/>
                <w:szCs w:val="20"/>
              </w:rPr>
              <w:t>; </w:t>
            </w:r>
            <w:hyperlink r:id="rId107" w:anchor="bib98" w:history="1">
              <w:r w:rsidRPr="0011286C">
                <w:rPr>
                  <w:rFonts w:ascii="Times New Roman" w:eastAsia="Times New Roman" w:hAnsi="Times New Roman" w:cs="Times New Roman"/>
                  <w:color w:val="2F4A8B"/>
                  <w:sz w:val="20"/>
                  <w:szCs w:val="20"/>
                  <w:u w:val="single"/>
                  <w:vertAlign w:val="superscript"/>
                </w:rPr>
                <w:t>Yang et al., 2020a</w:t>
              </w:r>
            </w:hyperlink>
            <w:r w:rsidRPr="0011286C">
              <w:rPr>
                <w:rFonts w:ascii="Times New Roman" w:eastAsia="Times New Roman" w:hAnsi="Times New Roman" w:cs="Times New Roman"/>
                <w:sz w:val="20"/>
                <w:szCs w:val="20"/>
              </w:rPr>
              <w:t>, </w:t>
            </w:r>
            <w:hyperlink r:id="rId108" w:anchor="bib99" w:history="1">
              <w:r w:rsidRPr="0011286C">
                <w:rPr>
                  <w:rFonts w:ascii="Times New Roman" w:eastAsia="Times New Roman" w:hAnsi="Times New Roman" w:cs="Times New Roman"/>
                  <w:color w:val="2F4A8B"/>
                  <w:sz w:val="20"/>
                  <w:szCs w:val="20"/>
                  <w:u w:val="single"/>
                  <w:vertAlign w:val="superscript"/>
                </w:rPr>
                <w:t>Yang et al., 2020b</w:t>
              </w:r>
            </w:hyperlink>
            <w:r w:rsidRPr="0011286C">
              <w:rPr>
                <w:rFonts w:ascii="Times New Roman" w:eastAsia="Times New Roman" w:hAnsi="Times New Roman" w:cs="Times New Roman"/>
                <w:sz w:val="20"/>
                <w:szCs w:val="20"/>
              </w:rPr>
              <w:t>)</w:t>
            </w:r>
          </w:p>
        </w:tc>
      </w:tr>
      <w:tr w:rsidR="0011286C" w:rsidRPr="0011286C" w:rsidTr="003F3032">
        <w:tc>
          <w:tcPr>
            <w:tcW w:w="0" w:type="auto"/>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Intestine</w:t>
            </w:r>
          </w:p>
        </w:tc>
        <w:tc>
          <w:tcPr>
            <w:tcW w:w="0" w:type="auto"/>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Microbial infection, diarrhea, severe acute ulcerative colitis</w:t>
            </w:r>
          </w:p>
        </w:tc>
        <w:tc>
          <w:tcPr>
            <w:tcW w:w="0" w:type="auto"/>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Reduced T cell and NK cell count (Lymphopenia)</w:t>
            </w:r>
          </w:p>
        </w:tc>
        <w:tc>
          <w:tcPr>
            <w:tcW w:w="0" w:type="auto"/>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w:t>
            </w:r>
            <w:proofErr w:type="spellStart"/>
            <w:r w:rsidRPr="0011286C">
              <w:rPr>
                <w:rFonts w:ascii="Times New Roman" w:eastAsia="Times New Roman" w:hAnsi="Times New Roman" w:cs="Times New Roman"/>
                <w:sz w:val="20"/>
                <w:szCs w:val="20"/>
                <w:vertAlign w:val="superscript"/>
              </w:rPr>
              <w:fldChar w:fldCharType="begin"/>
            </w:r>
            <w:r w:rsidRPr="0011286C">
              <w:rPr>
                <w:rFonts w:ascii="Times New Roman" w:eastAsia="Times New Roman" w:hAnsi="Times New Roman" w:cs="Times New Roman"/>
                <w:sz w:val="20"/>
                <w:szCs w:val="20"/>
                <w:vertAlign w:val="superscript"/>
              </w:rPr>
              <w:instrText xml:space="preserve"> HYPERLINK "https://www.ncbi.nlm.nih.gov/pmc/articles/PMC7685956/" \l "bib13" </w:instrText>
            </w:r>
            <w:r w:rsidRPr="0011286C">
              <w:rPr>
                <w:rFonts w:ascii="Times New Roman" w:eastAsia="Times New Roman" w:hAnsi="Times New Roman" w:cs="Times New Roman"/>
                <w:sz w:val="20"/>
                <w:szCs w:val="20"/>
                <w:vertAlign w:val="superscript"/>
              </w:rPr>
              <w:fldChar w:fldCharType="separate"/>
            </w:r>
            <w:r w:rsidRPr="0011286C">
              <w:rPr>
                <w:rFonts w:ascii="Times New Roman" w:eastAsia="Times New Roman" w:hAnsi="Times New Roman" w:cs="Times New Roman"/>
                <w:color w:val="2F4A8B"/>
                <w:sz w:val="20"/>
                <w:szCs w:val="20"/>
                <w:u w:val="single"/>
                <w:vertAlign w:val="superscript"/>
              </w:rPr>
              <w:t>Carvalho</w:t>
            </w:r>
            <w:proofErr w:type="spellEnd"/>
            <w:r w:rsidRPr="0011286C">
              <w:rPr>
                <w:rFonts w:ascii="Times New Roman" w:eastAsia="Times New Roman" w:hAnsi="Times New Roman" w:cs="Times New Roman"/>
                <w:color w:val="2F4A8B"/>
                <w:sz w:val="20"/>
                <w:szCs w:val="20"/>
                <w:u w:val="single"/>
                <w:vertAlign w:val="superscript"/>
              </w:rPr>
              <w:t xml:space="preserve"> et al., 2020</w:t>
            </w:r>
            <w:r w:rsidRPr="0011286C">
              <w:rPr>
                <w:rFonts w:ascii="Times New Roman" w:eastAsia="Times New Roman" w:hAnsi="Times New Roman" w:cs="Times New Roman"/>
                <w:sz w:val="20"/>
                <w:szCs w:val="20"/>
                <w:vertAlign w:val="superscript"/>
              </w:rPr>
              <w:fldChar w:fldCharType="end"/>
            </w:r>
            <w:r w:rsidRPr="0011286C">
              <w:rPr>
                <w:rFonts w:ascii="Times New Roman" w:eastAsia="Times New Roman" w:hAnsi="Times New Roman" w:cs="Times New Roman"/>
                <w:sz w:val="20"/>
                <w:szCs w:val="20"/>
              </w:rPr>
              <w:t>; </w:t>
            </w:r>
            <w:hyperlink r:id="rId109" w:anchor="bib22" w:history="1">
              <w:r w:rsidRPr="0011286C">
                <w:rPr>
                  <w:rFonts w:ascii="Times New Roman" w:eastAsia="Times New Roman" w:hAnsi="Times New Roman" w:cs="Times New Roman"/>
                  <w:color w:val="2F4A8B"/>
                  <w:sz w:val="20"/>
                  <w:szCs w:val="20"/>
                  <w:u w:val="single"/>
                  <w:vertAlign w:val="superscript"/>
                </w:rPr>
                <w:t>D'Amico et al., 2020</w:t>
              </w:r>
            </w:hyperlink>
            <w:r w:rsidRPr="0011286C">
              <w:rPr>
                <w:rFonts w:ascii="Times New Roman" w:eastAsia="Times New Roman" w:hAnsi="Times New Roman" w:cs="Times New Roman"/>
                <w:sz w:val="20"/>
                <w:szCs w:val="20"/>
              </w:rPr>
              <w:t>; </w:t>
            </w:r>
            <w:hyperlink r:id="rId110" w:anchor="bib98" w:history="1">
              <w:r w:rsidRPr="0011286C">
                <w:rPr>
                  <w:rFonts w:ascii="Times New Roman" w:eastAsia="Times New Roman" w:hAnsi="Times New Roman" w:cs="Times New Roman"/>
                  <w:color w:val="2F4A8B"/>
                  <w:sz w:val="20"/>
                  <w:szCs w:val="20"/>
                  <w:u w:val="single"/>
                  <w:vertAlign w:val="superscript"/>
                </w:rPr>
                <w:t>Yang et al., 2020a</w:t>
              </w:r>
            </w:hyperlink>
            <w:r w:rsidRPr="0011286C">
              <w:rPr>
                <w:rFonts w:ascii="Times New Roman" w:eastAsia="Times New Roman" w:hAnsi="Times New Roman" w:cs="Times New Roman"/>
                <w:sz w:val="20"/>
                <w:szCs w:val="20"/>
              </w:rPr>
              <w:t>, </w:t>
            </w:r>
            <w:hyperlink r:id="rId111" w:anchor="bib99" w:history="1">
              <w:r w:rsidRPr="0011286C">
                <w:rPr>
                  <w:rFonts w:ascii="Times New Roman" w:eastAsia="Times New Roman" w:hAnsi="Times New Roman" w:cs="Times New Roman"/>
                  <w:color w:val="2F4A8B"/>
                  <w:sz w:val="20"/>
                  <w:szCs w:val="20"/>
                  <w:u w:val="single"/>
                  <w:vertAlign w:val="superscript"/>
                </w:rPr>
                <w:t>Yang et al., 2020b</w:t>
              </w:r>
            </w:hyperlink>
            <w:r w:rsidRPr="0011286C">
              <w:rPr>
                <w:rFonts w:ascii="Times New Roman" w:eastAsia="Times New Roman" w:hAnsi="Times New Roman" w:cs="Times New Roman"/>
                <w:sz w:val="20"/>
                <w:szCs w:val="20"/>
              </w:rPr>
              <w:t>)</w:t>
            </w:r>
          </w:p>
        </w:tc>
      </w:tr>
      <w:tr w:rsidR="0011286C" w:rsidRPr="0011286C" w:rsidTr="003F3032">
        <w:tc>
          <w:tcPr>
            <w:tcW w:w="0" w:type="auto"/>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Brain</w:t>
            </w:r>
          </w:p>
        </w:tc>
        <w:tc>
          <w:tcPr>
            <w:tcW w:w="0" w:type="auto"/>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Encephalopathy, headache, ischemic stroke</w:t>
            </w:r>
          </w:p>
        </w:tc>
        <w:tc>
          <w:tcPr>
            <w:tcW w:w="0" w:type="auto"/>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Elevated CRP, D-dimer, ferritin levels</w:t>
            </w:r>
          </w:p>
        </w:tc>
        <w:tc>
          <w:tcPr>
            <w:tcW w:w="0" w:type="auto"/>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w:t>
            </w:r>
            <w:proofErr w:type="spellStart"/>
            <w:r w:rsidRPr="0011286C">
              <w:rPr>
                <w:rFonts w:ascii="Times New Roman" w:eastAsia="Times New Roman" w:hAnsi="Times New Roman" w:cs="Times New Roman"/>
                <w:sz w:val="20"/>
                <w:szCs w:val="20"/>
                <w:vertAlign w:val="superscript"/>
              </w:rPr>
              <w:fldChar w:fldCharType="begin"/>
            </w:r>
            <w:r w:rsidRPr="0011286C">
              <w:rPr>
                <w:rFonts w:ascii="Times New Roman" w:eastAsia="Times New Roman" w:hAnsi="Times New Roman" w:cs="Times New Roman"/>
                <w:sz w:val="20"/>
                <w:szCs w:val="20"/>
                <w:vertAlign w:val="superscript"/>
              </w:rPr>
              <w:instrText xml:space="preserve"> HYPERLINK "https://www.ncbi.nlm.nih.gov/pmc/articles/PMC7685956/" \l "bib9" </w:instrText>
            </w:r>
            <w:r w:rsidRPr="0011286C">
              <w:rPr>
                <w:rFonts w:ascii="Times New Roman" w:eastAsia="Times New Roman" w:hAnsi="Times New Roman" w:cs="Times New Roman"/>
                <w:sz w:val="20"/>
                <w:szCs w:val="20"/>
                <w:vertAlign w:val="superscript"/>
              </w:rPr>
              <w:fldChar w:fldCharType="separate"/>
            </w:r>
            <w:r w:rsidRPr="0011286C">
              <w:rPr>
                <w:rFonts w:ascii="Times New Roman" w:eastAsia="Times New Roman" w:hAnsi="Times New Roman" w:cs="Times New Roman"/>
                <w:color w:val="2F4A8B"/>
                <w:sz w:val="20"/>
                <w:szCs w:val="20"/>
                <w:u w:val="single"/>
                <w:vertAlign w:val="superscript"/>
              </w:rPr>
              <w:t>Beyrouti</w:t>
            </w:r>
            <w:proofErr w:type="spellEnd"/>
            <w:r w:rsidRPr="0011286C">
              <w:rPr>
                <w:rFonts w:ascii="Times New Roman" w:eastAsia="Times New Roman" w:hAnsi="Times New Roman" w:cs="Times New Roman"/>
                <w:color w:val="2F4A8B"/>
                <w:sz w:val="20"/>
                <w:szCs w:val="20"/>
                <w:u w:val="single"/>
                <w:vertAlign w:val="superscript"/>
              </w:rPr>
              <w:t xml:space="preserve"> et al., 2020</w:t>
            </w:r>
            <w:r w:rsidRPr="0011286C">
              <w:rPr>
                <w:rFonts w:ascii="Times New Roman" w:eastAsia="Times New Roman" w:hAnsi="Times New Roman" w:cs="Times New Roman"/>
                <w:sz w:val="20"/>
                <w:szCs w:val="20"/>
                <w:vertAlign w:val="superscript"/>
              </w:rPr>
              <w:fldChar w:fldCharType="end"/>
            </w:r>
            <w:r w:rsidRPr="0011286C">
              <w:rPr>
                <w:rFonts w:ascii="Times New Roman" w:eastAsia="Times New Roman" w:hAnsi="Times New Roman" w:cs="Times New Roman"/>
                <w:sz w:val="20"/>
                <w:szCs w:val="20"/>
              </w:rPr>
              <w:t>; </w:t>
            </w:r>
            <w:hyperlink r:id="rId112" w:anchor="bib36" w:history="1">
              <w:r w:rsidRPr="0011286C">
                <w:rPr>
                  <w:rFonts w:ascii="Times New Roman" w:eastAsia="Times New Roman" w:hAnsi="Times New Roman" w:cs="Times New Roman"/>
                  <w:color w:val="2F4A8B"/>
                  <w:sz w:val="20"/>
                  <w:szCs w:val="20"/>
                  <w:u w:val="single"/>
                  <w:vertAlign w:val="superscript"/>
                </w:rPr>
                <w:t>Huang et al., 2020</w:t>
              </w:r>
            </w:hyperlink>
            <w:r w:rsidRPr="0011286C">
              <w:rPr>
                <w:rFonts w:ascii="Times New Roman" w:eastAsia="Times New Roman" w:hAnsi="Times New Roman" w:cs="Times New Roman"/>
                <w:sz w:val="20"/>
                <w:szCs w:val="20"/>
              </w:rPr>
              <w:t>)</w:t>
            </w:r>
          </w:p>
        </w:tc>
      </w:tr>
    </w:tbl>
    <w:p w:rsidR="0011286C" w:rsidRPr="0011286C" w:rsidRDefault="0011286C" w:rsidP="0011286C">
      <w:pPr>
        <w:shd w:val="clear" w:color="auto" w:fill="FFFFFF"/>
        <w:spacing w:before="166" w:after="166"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Apart from </w:t>
      </w:r>
      <w:proofErr w:type="spellStart"/>
      <w:r w:rsidRPr="0011286C">
        <w:rPr>
          <w:rFonts w:ascii="Times New Roman" w:eastAsia="Times New Roman" w:hAnsi="Times New Roman" w:cs="Times New Roman"/>
          <w:color w:val="000000"/>
          <w:sz w:val="24"/>
          <w:szCs w:val="24"/>
        </w:rPr>
        <w:t>lymphocytopenia</w:t>
      </w:r>
      <w:proofErr w:type="spellEnd"/>
      <w:r w:rsidRPr="0011286C">
        <w:rPr>
          <w:rFonts w:ascii="Times New Roman" w:eastAsia="Times New Roman" w:hAnsi="Times New Roman" w:cs="Times New Roman"/>
          <w:color w:val="000000"/>
          <w:sz w:val="24"/>
          <w:szCs w:val="24"/>
        </w:rPr>
        <w:t>, cytokine storm is another major clinical outcome observed in patients with severe COVID-19. SARS-CoV-2 after invading the host, activates host's immune system first inducing innate immune response and then subsequently generating the adaptive immunity. The innate response is marked by the production of cytokines specifically Type-I and –III antiviral Interferons and different chemokines (</w:t>
      </w:r>
      <w:proofErr w:type="spellStart"/>
      <w:r w:rsidRPr="0011286C">
        <w:rPr>
          <w:rFonts w:ascii="Times New Roman" w:eastAsia="Times New Roman" w:hAnsi="Times New Roman" w:cs="Times New Roman"/>
          <w:color w:val="000000"/>
          <w:sz w:val="20"/>
          <w:szCs w:val="20"/>
          <w:vertAlign w:val="superscript"/>
        </w:rPr>
        <w:fldChar w:fldCharType="begin"/>
      </w:r>
      <w:r w:rsidRPr="0011286C">
        <w:rPr>
          <w:rFonts w:ascii="Times New Roman" w:eastAsia="Times New Roman" w:hAnsi="Times New Roman" w:cs="Times New Roman"/>
          <w:color w:val="000000"/>
          <w:sz w:val="20"/>
          <w:szCs w:val="20"/>
          <w:vertAlign w:val="superscript"/>
        </w:rPr>
        <w:instrText xml:space="preserve"> HYPERLINK "https://www.ncbi.nlm.nih.gov/pmc/articles/PMC7685956/" \l "bib37" </w:instrText>
      </w:r>
      <w:r w:rsidRPr="0011286C">
        <w:rPr>
          <w:rFonts w:ascii="Times New Roman" w:eastAsia="Times New Roman" w:hAnsi="Times New Roman" w:cs="Times New Roman"/>
          <w:color w:val="000000"/>
          <w:sz w:val="20"/>
          <w:szCs w:val="20"/>
          <w:vertAlign w:val="superscript"/>
        </w:rPr>
        <w:fldChar w:fldCharType="separate"/>
      </w:r>
      <w:r w:rsidRPr="0011286C">
        <w:rPr>
          <w:rFonts w:ascii="Times New Roman" w:eastAsia="Times New Roman" w:hAnsi="Times New Roman" w:cs="Times New Roman"/>
          <w:color w:val="2F4A8B"/>
          <w:sz w:val="20"/>
          <w:szCs w:val="20"/>
          <w:u w:val="single"/>
          <w:vertAlign w:val="superscript"/>
        </w:rPr>
        <w:t>Hur</w:t>
      </w:r>
      <w:proofErr w:type="spellEnd"/>
      <w:r w:rsidRPr="0011286C">
        <w:rPr>
          <w:rFonts w:ascii="Times New Roman" w:eastAsia="Times New Roman" w:hAnsi="Times New Roman" w:cs="Times New Roman"/>
          <w:color w:val="2F4A8B"/>
          <w:sz w:val="20"/>
          <w:szCs w:val="20"/>
          <w:u w:val="single"/>
          <w:vertAlign w:val="superscript"/>
        </w:rPr>
        <w:t>, 2019</w:t>
      </w:r>
      <w:r w:rsidRPr="0011286C">
        <w:rPr>
          <w:rFonts w:ascii="Times New Roman" w:eastAsia="Times New Roman" w:hAnsi="Times New Roman" w:cs="Times New Roman"/>
          <w:color w:val="000000"/>
          <w:sz w:val="20"/>
          <w:szCs w:val="20"/>
          <w:vertAlign w:val="superscript"/>
        </w:rPr>
        <w:fldChar w:fldCharType="end"/>
      </w:r>
      <w:r w:rsidRPr="0011286C">
        <w:rPr>
          <w:rFonts w:ascii="Times New Roman" w:eastAsia="Times New Roman" w:hAnsi="Times New Roman" w:cs="Times New Roman"/>
          <w:color w:val="000000"/>
          <w:sz w:val="24"/>
          <w:szCs w:val="24"/>
        </w:rPr>
        <w:t xml:space="preserve">). Chemokines induce infiltration of more innate cells like monocytes, Natural Killer cells, dendritic cells, </w:t>
      </w:r>
      <w:proofErr w:type="spellStart"/>
      <w:r w:rsidRPr="0011286C">
        <w:rPr>
          <w:rFonts w:ascii="Times New Roman" w:eastAsia="Times New Roman" w:hAnsi="Times New Roman" w:cs="Times New Roman"/>
          <w:color w:val="000000"/>
          <w:sz w:val="24"/>
          <w:szCs w:val="24"/>
        </w:rPr>
        <w:t>polymorphonuclear</w:t>
      </w:r>
      <w:proofErr w:type="spellEnd"/>
      <w:r w:rsidRPr="0011286C">
        <w:rPr>
          <w:rFonts w:ascii="Times New Roman" w:eastAsia="Times New Roman" w:hAnsi="Times New Roman" w:cs="Times New Roman"/>
          <w:color w:val="000000"/>
          <w:sz w:val="24"/>
          <w:szCs w:val="24"/>
        </w:rPr>
        <w:t xml:space="preserve"> leukocytes, which produces more chemokines (</w:t>
      </w:r>
      <w:proofErr w:type="spellStart"/>
      <w:r w:rsidRPr="0011286C">
        <w:rPr>
          <w:rFonts w:ascii="Times New Roman" w:eastAsia="Times New Roman" w:hAnsi="Times New Roman" w:cs="Times New Roman"/>
          <w:color w:val="000000"/>
          <w:sz w:val="20"/>
          <w:szCs w:val="20"/>
          <w:vertAlign w:val="superscript"/>
        </w:rPr>
        <w:fldChar w:fldCharType="begin"/>
      </w:r>
      <w:r w:rsidRPr="0011286C">
        <w:rPr>
          <w:rFonts w:ascii="Times New Roman" w:eastAsia="Times New Roman" w:hAnsi="Times New Roman" w:cs="Times New Roman"/>
          <w:color w:val="000000"/>
          <w:sz w:val="20"/>
          <w:szCs w:val="20"/>
          <w:vertAlign w:val="superscript"/>
        </w:rPr>
        <w:instrText xml:space="preserve"> HYPERLINK "https://www.ncbi.nlm.nih.gov/pmc/articles/PMC7685956/" \l "bib26" </w:instrText>
      </w:r>
      <w:r w:rsidRPr="0011286C">
        <w:rPr>
          <w:rFonts w:ascii="Times New Roman" w:eastAsia="Times New Roman" w:hAnsi="Times New Roman" w:cs="Times New Roman"/>
          <w:color w:val="000000"/>
          <w:sz w:val="20"/>
          <w:szCs w:val="20"/>
          <w:vertAlign w:val="superscript"/>
        </w:rPr>
        <w:fldChar w:fldCharType="separate"/>
      </w:r>
      <w:r w:rsidRPr="0011286C">
        <w:rPr>
          <w:rFonts w:ascii="Times New Roman" w:eastAsia="Times New Roman" w:hAnsi="Times New Roman" w:cs="Times New Roman"/>
          <w:color w:val="2F4A8B"/>
          <w:sz w:val="20"/>
          <w:szCs w:val="20"/>
          <w:u w:val="single"/>
          <w:vertAlign w:val="superscript"/>
        </w:rPr>
        <w:t>García</w:t>
      </w:r>
      <w:proofErr w:type="spellEnd"/>
      <w:r w:rsidRPr="0011286C">
        <w:rPr>
          <w:rFonts w:ascii="Times New Roman" w:eastAsia="Times New Roman" w:hAnsi="Times New Roman" w:cs="Times New Roman"/>
          <w:color w:val="2F4A8B"/>
          <w:sz w:val="20"/>
          <w:szCs w:val="20"/>
          <w:u w:val="single"/>
          <w:vertAlign w:val="superscript"/>
        </w:rPr>
        <w:t>, 2020</w:t>
      </w:r>
      <w:r w:rsidRPr="0011286C">
        <w:rPr>
          <w:rFonts w:ascii="Times New Roman" w:eastAsia="Times New Roman" w:hAnsi="Times New Roman" w:cs="Times New Roman"/>
          <w:color w:val="000000"/>
          <w:sz w:val="20"/>
          <w:szCs w:val="20"/>
          <w:vertAlign w:val="superscript"/>
        </w:rPr>
        <w:fldChar w:fldCharType="end"/>
      </w:r>
      <w:r w:rsidRPr="0011286C">
        <w:rPr>
          <w:rFonts w:ascii="Times New Roman" w:eastAsia="Times New Roman" w:hAnsi="Times New Roman" w:cs="Times New Roman"/>
          <w:color w:val="000000"/>
          <w:sz w:val="24"/>
          <w:szCs w:val="24"/>
        </w:rPr>
        <w:t>). On the other hand direct activation of T cells by the SARS-CoV-2 infection leads to the activation of pathogenic T helper 1 (Th1) cells that secrete GM-CSF and produce inflammatory cytokine IL-17 which recruits macrophages and neutrophils to the site of infection and stimulates IL-1β and IL-6 cytokine cascades, where IL-6 plays the major role in development of cytokine storm in COVID-19 patients (</w:t>
      </w:r>
      <w:hyperlink r:id="rId113" w:anchor="bib95" w:history="1">
        <w:r w:rsidRPr="0011286C">
          <w:rPr>
            <w:rFonts w:ascii="Times New Roman" w:eastAsia="Times New Roman" w:hAnsi="Times New Roman" w:cs="Times New Roman"/>
            <w:color w:val="2F4A8B"/>
            <w:sz w:val="20"/>
            <w:szCs w:val="20"/>
            <w:u w:val="single"/>
            <w:vertAlign w:val="superscript"/>
          </w:rPr>
          <w:t>Wu and Yang, 2020</w:t>
        </w:r>
      </w:hyperlink>
      <w:r w:rsidRPr="0011286C">
        <w:rPr>
          <w:rFonts w:ascii="Times New Roman" w:eastAsia="Times New Roman" w:hAnsi="Times New Roman" w:cs="Times New Roman"/>
          <w:color w:val="000000"/>
          <w:sz w:val="20"/>
          <w:szCs w:val="20"/>
          <w:vertAlign w:val="superscript"/>
        </w:rPr>
        <w:t>; </w:t>
      </w:r>
      <w:hyperlink r:id="rId114" w:anchor="bib108" w:history="1">
        <w:r w:rsidRPr="0011286C">
          <w:rPr>
            <w:rFonts w:ascii="Times New Roman" w:eastAsia="Times New Roman" w:hAnsi="Times New Roman" w:cs="Times New Roman"/>
            <w:color w:val="2F4A8B"/>
            <w:sz w:val="20"/>
            <w:szCs w:val="20"/>
            <w:u w:val="single"/>
            <w:vertAlign w:val="superscript"/>
          </w:rPr>
          <w:t>Zhou et al., 2020c</w:t>
        </w:r>
      </w:hyperlink>
      <w:r w:rsidRPr="0011286C">
        <w:rPr>
          <w:rFonts w:ascii="Times New Roman" w:eastAsia="Times New Roman" w:hAnsi="Times New Roman" w:cs="Times New Roman"/>
          <w:color w:val="000000"/>
          <w:sz w:val="24"/>
          <w:szCs w:val="24"/>
        </w:rPr>
        <w:t>). T cells ultimately led to the activation of B lymphocytes which induce humoral response by producing neutralizing antibodies. COVID-19 patients were found to have poor outcome even after antibody upregulation, this can be explained by the phenomenon Antibody Dependent Enhancement (ADE) (</w:t>
      </w:r>
      <w:hyperlink r:id="rId115" w:anchor="bib85" w:history="1">
        <w:r w:rsidRPr="0011286C">
          <w:rPr>
            <w:rFonts w:ascii="Times New Roman" w:eastAsia="Times New Roman" w:hAnsi="Times New Roman" w:cs="Times New Roman"/>
            <w:color w:val="2F4A8B"/>
            <w:sz w:val="20"/>
            <w:szCs w:val="20"/>
            <w:u w:val="single"/>
            <w:vertAlign w:val="superscript"/>
          </w:rPr>
          <w:t>Ulrich et al., 2020</w:t>
        </w:r>
      </w:hyperlink>
      <w:r w:rsidRPr="0011286C">
        <w:rPr>
          <w:rFonts w:ascii="Times New Roman" w:eastAsia="Times New Roman" w:hAnsi="Times New Roman" w:cs="Times New Roman"/>
          <w:color w:val="000000"/>
          <w:sz w:val="24"/>
          <w:szCs w:val="24"/>
        </w:rPr>
        <w:t>). Various infections like Ebola, Dengue, MERS have shown the antibody dependent enhancement of viral infection where it was observed that the viral entry and replication is being enhanced by sub-neutralizing antibodies (</w:t>
      </w:r>
      <w:hyperlink r:id="rId116" w:anchor="bib11" w:history="1">
        <w:r w:rsidRPr="0011286C">
          <w:rPr>
            <w:rFonts w:ascii="Times New Roman" w:eastAsia="Times New Roman" w:hAnsi="Times New Roman" w:cs="Times New Roman"/>
            <w:color w:val="2F4A8B"/>
            <w:sz w:val="20"/>
            <w:szCs w:val="20"/>
            <w:u w:val="single"/>
            <w:vertAlign w:val="superscript"/>
          </w:rPr>
          <w:t>Cao, 2020</w:t>
        </w:r>
      </w:hyperlink>
      <w:r w:rsidRPr="0011286C">
        <w:rPr>
          <w:rFonts w:ascii="Times New Roman" w:eastAsia="Times New Roman" w:hAnsi="Times New Roman" w:cs="Times New Roman"/>
          <w:color w:val="000000"/>
          <w:sz w:val="20"/>
          <w:szCs w:val="20"/>
          <w:vertAlign w:val="superscript"/>
        </w:rPr>
        <w:t>; </w:t>
      </w:r>
      <w:proofErr w:type="spellStart"/>
      <w:r w:rsidRPr="0011286C">
        <w:rPr>
          <w:rFonts w:ascii="Times New Roman" w:eastAsia="Times New Roman" w:hAnsi="Times New Roman" w:cs="Times New Roman"/>
          <w:color w:val="000000"/>
          <w:sz w:val="20"/>
          <w:szCs w:val="20"/>
          <w:vertAlign w:val="superscript"/>
        </w:rPr>
        <w:fldChar w:fldCharType="begin"/>
      </w:r>
      <w:r w:rsidRPr="0011286C">
        <w:rPr>
          <w:rFonts w:ascii="Times New Roman" w:eastAsia="Times New Roman" w:hAnsi="Times New Roman" w:cs="Times New Roman"/>
          <w:color w:val="000000"/>
          <w:sz w:val="20"/>
          <w:szCs w:val="20"/>
          <w:vertAlign w:val="superscript"/>
        </w:rPr>
        <w:instrText xml:space="preserve"> HYPERLINK "https://www.ncbi.nlm.nih.gov/pmc/articles/PMC7685956/" \l "bib40" </w:instrText>
      </w:r>
      <w:r w:rsidRPr="0011286C">
        <w:rPr>
          <w:rFonts w:ascii="Times New Roman" w:eastAsia="Times New Roman" w:hAnsi="Times New Roman" w:cs="Times New Roman"/>
          <w:color w:val="000000"/>
          <w:sz w:val="20"/>
          <w:szCs w:val="20"/>
          <w:vertAlign w:val="superscript"/>
        </w:rPr>
        <w:fldChar w:fldCharType="separate"/>
      </w:r>
      <w:r w:rsidRPr="0011286C">
        <w:rPr>
          <w:rFonts w:ascii="Times New Roman" w:eastAsia="Times New Roman" w:hAnsi="Times New Roman" w:cs="Times New Roman"/>
          <w:color w:val="2F4A8B"/>
          <w:sz w:val="20"/>
          <w:szCs w:val="20"/>
          <w:u w:val="single"/>
          <w:vertAlign w:val="superscript"/>
        </w:rPr>
        <w:t>Katzelnick</w:t>
      </w:r>
      <w:proofErr w:type="spellEnd"/>
      <w:r w:rsidRPr="0011286C">
        <w:rPr>
          <w:rFonts w:ascii="Times New Roman" w:eastAsia="Times New Roman" w:hAnsi="Times New Roman" w:cs="Times New Roman"/>
          <w:color w:val="2F4A8B"/>
          <w:sz w:val="20"/>
          <w:szCs w:val="20"/>
          <w:u w:val="single"/>
          <w:vertAlign w:val="superscript"/>
        </w:rPr>
        <w:t xml:space="preserve"> et al., 2017</w:t>
      </w:r>
      <w:r w:rsidRPr="0011286C">
        <w:rPr>
          <w:rFonts w:ascii="Times New Roman" w:eastAsia="Times New Roman" w:hAnsi="Times New Roman" w:cs="Times New Roman"/>
          <w:color w:val="000000"/>
          <w:sz w:val="20"/>
          <w:szCs w:val="20"/>
          <w:vertAlign w:val="superscript"/>
        </w:rPr>
        <w:fldChar w:fldCharType="end"/>
      </w:r>
      <w:r w:rsidRPr="0011286C">
        <w:rPr>
          <w:rFonts w:ascii="Times New Roman" w:eastAsia="Times New Roman" w:hAnsi="Times New Roman" w:cs="Times New Roman"/>
          <w:color w:val="000000"/>
          <w:sz w:val="20"/>
          <w:szCs w:val="20"/>
          <w:vertAlign w:val="superscript"/>
        </w:rPr>
        <w:t>; </w:t>
      </w:r>
      <w:proofErr w:type="spellStart"/>
      <w:r w:rsidRPr="0011286C">
        <w:rPr>
          <w:rFonts w:ascii="Times New Roman" w:eastAsia="Times New Roman" w:hAnsi="Times New Roman" w:cs="Times New Roman"/>
          <w:color w:val="000000"/>
          <w:sz w:val="20"/>
          <w:szCs w:val="20"/>
          <w:vertAlign w:val="superscript"/>
        </w:rPr>
        <w:fldChar w:fldCharType="begin"/>
      </w:r>
      <w:r w:rsidRPr="0011286C">
        <w:rPr>
          <w:rFonts w:ascii="Times New Roman" w:eastAsia="Times New Roman" w:hAnsi="Times New Roman" w:cs="Times New Roman"/>
          <w:color w:val="000000"/>
          <w:sz w:val="20"/>
          <w:szCs w:val="20"/>
          <w:vertAlign w:val="superscript"/>
        </w:rPr>
        <w:instrText xml:space="preserve"> HYPERLINK "https://www.ncbi.nlm.nih.gov/pmc/articles/PMC7685956/" \l "bib72" </w:instrText>
      </w:r>
      <w:r w:rsidRPr="0011286C">
        <w:rPr>
          <w:rFonts w:ascii="Times New Roman" w:eastAsia="Times New Roman" w:hAnsi="Times New Roman" w:cs="Times New Roman"/>
          <w:color w:val="000000"/>
          <w:sz w:val="20"/>
          <w:szCs w:val="20"/>
          <w:vertAlign w:val="superscript"/>
        </w:rPr>
        <w:fldChar w:fldCharType="separate"/>
      </w:r>
      <w:r w:rsidRPr="0011286C">
        <w:rPr>
          <w:rFonts w:ascii="Times New Roman" w:eastAsia="Times New Roman" w:hAnsi="Times New Roman" w:cs="Times New Roman"/>
          <w:color w:val="2F4A8B"/>
          <w:sz w:val="20"/>
          <w:szCs w:val="20"/>
          <w:u w:val="single"/>
          <w:vertAlign w:val="superscript"/>
        </w:rPr>
        <w:t>Roncati</w:t>
      </w:r>
      <w:proofErr w:type="spellEnd"/>
      <w:r w:rsidRPr="0011286C">
        <w:rPr>
          <w:rFonts w:ascii="Times New Roman" w:eastAsia="Times New Roman" w:hAnsi="Times New Roman" w:cs="Times New Roman"/>
          <w:color w:val="2F4A8B"/>
          <w:sz w:val="20"/>
          <w:szCs w:val="20"/>
          <w:u w:val="single"/>
          <w:vertAlign w:val="superscript"/>
        </w:rPr>
        <w:t xml:space="preserve"> et al., 2020</w:t>
      </w:r>
      <w:r w:rsidRPr="0011286C">
        <w:rPr>
          <w:rFonts w:ascii="Times New Roman" w:eastAsia="Times New Roman" w:hAnsi="Times New Roman" w:cs="Times New Roman"/>
          <w:color w:val="000000"/>
          <w:sz w:val="20"/>
          <w:szCs w:val="20"/>
          <w:vertAlign w:val="superscript"/>
        </w:rPr>
        <w:fldChar w:fldCharType="end"/>
      </w:r>
      <w:r w:rsidRPr="0011286C">
        <w:rPr>
          <w:rFonts w:ascii="Times New Roman" w:eastAsia="Times New Roman" w:hAnsi="Times New Roman" w:cs="Times New Roman"/>
          <w:color w:val="000000"/>
          <w:sz w:val="24"/>
          <w:szCs w:val="24"/>
        </w:rPr>
        <w:t>). However, the ADE mediated inflammatory response and its association with disease severity and progression requires further investigation (</w:t>
      </w:r>
      <w:hyperlink r:id="rId117" w:anchor="bib98" w:history="1">
        <w:r w:rsidRPr="0011286C">
          <w:rPr>
            <w:rFonts w:ascii="Times New Roman" w:eastAsia="Times New Roman" w:hAnsi="Times New Roman" w:cs="Times New Roman"/>
            <w:color w:val="2F4A8B"/>
            <w:sz w:val="20"/>
            <w:szCs w:val="20"/>
            <w:u w:val="single"/>
            <w:vertAlign w:val="superscript"/>
          </w:rPr>
          <w:t>Yang et al., 2020a</w:t>
        </w:r>
      </w:hyperlink>
      <w:r w:rsidRPr="0011286C">
        <w:rPr>
          <w:rFonts w:ascii="Times New Roman" w:eastAsia="Times New Roman" w:hAnsi="Times New Roman" w:cs="Times New Roman"/>
          <w:color w:val="000000"/>
          <w:sz w:val="24"/>
          <w:szCs w:val="24"/>
        </w:rPr>
        <w:t>). The interconnection between all these processes collectively giving rise to lung injury and disease progression is briefly schematized in </w:t>
      </w:r>
      <w:hyperlink r:id="rId118" w:tgtFrame="figure" w:history="1">
        <w:r w:rsidRPr="0011286C">
          <w:rPr>
            <w:rFonts w:ascii="Times New Roman" w:eastAsia="Times New Roman" w:hAnsi="Times New Roman" w:cs="Times New Roman"/>
            <w:color w:val="2F4A8B"/>
            <w:sz w:val="24"/>
            <w:szCs w:val="24"/>
            <w:u w:val="single"/>
          </w:rPr>
          <w:t>Fig. 2</w:t>
        </w:r>
      </w:hyperlink>
      <w:r w:rsidRPr="0011286C">
        <w:rPr>
          <w:rFonts w:ascii="Times New Roman" w:eastAsia="Times New Roman" w:hAnsi="Times New Roman" w:cs="Times New Roman"/>
          <w:color w:val="000000"/>
          <w:sz w:val="24"/>
          <w:szCs w:val="24"/>
        </w:rPr>
        <w:t> .</w:t>
      </w:r>
    </w:p>
    <w:p w:rsidR="0011286C" w:rsidRPr="0011286C" w:rsidRDefault="0011286C" w:rsidP="0011286C">
      <w:pPr>
        <w:shd w:val="clear" w:color="auto" w:fill="FFFCF0"/>
        <w:spacing w:after="0" w:line="240" w:lineRule="auto"/>
        <w:jc w:val="center"/>
        <w:rPr>
          <w:rFonts w:ascii="Times New Roman" w:eastAsia="Times New Roman" w:hAnsi="Times New Roman" w:cs="Times New Roman"/>
          <w:color w:val="2F4A8B"/>
          <w:sz w:val="24"/>
          <w:szCs w:val="24"/>
          <w:bdr w:val="none" w:sz="0" w:space="0" w:color="auto" w:frame="1"/>
        </w:rPr>
      </w:pPr>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"https://www.ncbi.nlm.nih.gov/core/lw/2.0/html/tileshop_pmc/tileshop_pmc_inline.html?title=Click%20on%20image%20to%20zoom&amp;p=PMC3&amp;id=7685956_gr2_lrg.jpg" \t "tileshopwindow" </w:instrText>
      </w:r>
      <w:r w:rsidRPr="0011286C">
        <w:rPr>
          <w:rFonts w:ascii="Times New Roman" w:eastAsia="Times New Roman" w:hAnsi="Times New Roman" w:cs="Times New Roman"/>
          <w:color w:val="000000"/>
          <w:sz w:val="24"/>
          <w:szCs w:val="24"/>
        </w:rPr>
        <w:fldChar w:fldCharType="separate"/>
      </w:r>
    </w:p>
    <w:p w:rsidR="0011286C" w:rsidRPr="0011286C" w:rsidRDefault="0011286C" w:rsidP="0011286C">
      <w:pPr>
        <w:shd w:val="clear" w:color="auto" w:fill="FFFCF0"/>
        <w:spacing w:line="240" w:lineRule="auto"/>
        <w:jc w:val="center"/>
        <w:rPr>
          <w:rFonts w:ascii="Times New Roman" w:eastAsia="Times New Roman" w:hAnsi="Times New Roman" w:cs="Times New Roman"/>
          <w:color w:val="000000"/>
          <w:sz w:val="24"/>
          <w:szCs w:val="24"/>
        </w:rPr>
      </w:pPr>
      <w:r w:rsidRPr="0011286C">
        <w:rPr>
          <w:rFonts w:ascii="Times New Roman" w:eastAsia="Times New Roman" w:hAnsi="Times New Roman" w:cs="Times New Roman"/>
          <w:noProof/>
          <w:color w:val="2F4A8B"/>
          <w:sz w:val="24"/>
          <w:szCs w:val="24"/>
          <w:bdr w:val="none" w:sz="0" w:space="0" w:color="auto" w:frame="1"/>
        </w:rPr>
        <w:drawing>
          <wp:inline distT="0" distB="0" distL="0" distR="0">
            <wp:extent cx="7282180" cy="4712335"/>
            <wp:effectExtent l="0" t="0" r="0" b="0"/>
            <wp:docPr id="1" name="Picture 1" descr="Fig. 2">
              <a:hlinkClick xmlns:a="http://schemas.openxmlformats.org/drawingml/2006/main" r:id="rId119"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 2">
                      <a:hlinkClick r:id="rId119" tgtFrame="&quot;tileshopwindow&quot;"/>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7282180" cy="4712335"/>
                    </a:xfrm>
                    <a:prstGeom prst="rect">
                      <a:avLst/>
                    </a:prstGeom>
                    <a:noFill/>
                    <a:ln>
                      <a:noFill/>
                    </a:ln>
                  </pic:spPr>
                </pic:pic>
              </a:graphicData>
            </a:graphic>
          </wp:inline>
        </w:drawing>
      </w:r>
      <w:r w:rsidRPr="0011286C">
        <w:rPr>
          <w:rFonts w:ascii="Times New Roman" w:eastAsia="Times New Roman" w:hAnsi="Times New Roman" w:cs="Times New Roman"/>
          <w:color w:val="000000"/>
          <w:sz w:val="24"/>
          <w:szCs w:val="24"/>
        </w:rPr>
        <w:fldChar w:fldCharType="end"/>
      </w:r>
    </w:p>
    <w:p w:rsidR="0011286C" w:rsidRPr="0011286C" w:rsidRDefault="00121A34" w:rsidP="0011286C">
      <w:pPr>
        <w:shd w:val="clear" w:color="auto" w:fill="FFFCF0"/>
        <w:spacing w:after="0" w:line="240" w:lineRule="auto"/>
        <w:textAlignment w:val="top"/>
        <w:rPr>
          <w:rFonts w:ascii="Times New Roman" w:eastAsia="Times New Roman" w:hAnsi="Times New Roman" w:cs="Times New Roman"/>
          <w:color w:val="666666"/>
        </w:rPr>
      </w:pPr>
      <w:hyperlink r:id="rId121" w:tgtFrame="figure" w:history="1">
        <w:r w:rsidR="0011286C" w:rsidRPr="0011286C">
          <w:rPr>
            <w:rFonts w:ascii="Times New Roman" w:eastAsia="Times New Roman" w:hAnsi="Times New Roman" w:cs="Times New Roman"/>
            <w:color w:val="2F4A8B"/>
            <w:u w:val="single"/>
          </w:rPr>
          <w:t>Fig. 2</w:t>
        </w:r>
      </w:hyperlink>
    </w:p>
    <w:p w:rsidR="0011286C" w:rsidRPr="0011286C" w:rsidRDefault="0011286C" w:rsidP="0011286C">
      <w:pPr>
        <w:shd w:val="clear" w:color="auto" w:fill="FFFCF0"/>
        <w:spacing w:before="166" w:line="240" w:lineRule="auto"/>
        <w:textAlignment w:val="top"/>
        <w:rPr>
          <w:rFonts w:ascii="Times New Roman" w:eastAsia="Times New Roman" w:hAnsi="Times New Roman" w:cs="Times New Roman"/>
          <w:color w:val="666666"/>
        </w:rPr>
      </w:pPr>
      <w:r w:rsidRPr="0011286C">
        <w:rPr>
          <w:rFonts w:ascii="Times New Roman" w:eastAsia="Times New Roman" w:hAnsi="Times New Roman" w:cs="Times New Roman"/>
          <w:b/>
          <w:bCs/>
          <w:color w:val="666666"/>
        </w:rPr>
        <w:t xml:space="preserve">Schematized representation of </w:t>
      </w:r>
      <w:proofErr w:type="spellStart"/>
      <w:r w:rsidRPr="0011286C">
        <w:rPr>
          <w:rFonts w:ascii="Times New Roman" w:eastAsia="Times New Roman" w:hAnsi="Times New Roman" w:cs="Times New Roman"/>
          <w:b/>
          <w:bCs/>
          <w:color w:val="666666"/>
        </w:rPr>
        <w:t>immunopathogenesis</w:t>
      </w:r>
      <w:proofErr w:type="spellEnd"/>
      <w:r w:rsidRPr="0011286C">
        <w:rPr>
          <w:rFonts w:ascii="Times New Roman" w:eastAsia="Times New Roman" w:hAnsi="Times New Roman" w:cs="Times New Roman"/>
          <w:b/>
          <w:bCs/>
          <w:color w:val="666666"/>
        </w:rPr>
        <w:t xml:space="preserve"> of SARS-CoV-2</w:t>
      </w:r>
      <w:r w:rsidRPr="0011286C">
        <w:rPr>
          <w:rFonts w:ascii="Times New Roman" w:eastAsia="Times New Roman" w:hAnsi="Times New Roman" w:cs="Times New Roman"/>
          <w:color w:val="666666"/>
        </w:rPr>
        <w:t>. SARS-CoV-2 acting on ACE-2 receptor (A) giving rise to the cascade of pathological mechanisms including, Activating innate line of defense (1) and subsequently giving rise to Humoral response (2), leading to Antibody dependent enhancement (ADE), T cell depletion, Lymphatic organs damage and Cytokine storm.</w:t>
      </w:r>
    </w:p>
    <w:p w:rsidR="0011286C" w:rsidRPr="0011286C" w:rsidRDefault="0011286C" w:rsidP="0011286C">
      <w:pPr>
        <w:shd w:val="clear" w:color="auto" w:fill="FFFFFF"/>
        <w:spacing w:before="166" w:after="166"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Studies on SARS-CoV patients have shown the presence of memory T cells after the four years from recovery and those memory T cells remain able to respond against the S protein of SARS-</w:t>
      </w:r>
      <w:proofErr w:type="spellStart"/>
      <w:r w:rsidRPr="0011286C">
        <w:rPr>
          <w:rFonts w:ascii="Times New Roman" w:eastAsia="Times New Roman" w:hAnsi="Times New Roman" w:cs="Times New Roman"/>
          <w:color w:val="000000"/>
          <w:sz w:val="24"/>
          <w:szCs w:val="24"/>
        </w:rPr>
        <w:t>Cov</w:t>
      </w:r>
      <w:proofErr w:type="spellEnd"/>
      <w:r w:rsidRPr="0011286C">
        <w:rPr>
          <w:rFonts w:ascii="Times New Roman" w:eastAsia="Times New Roman" w:hAnsi="Times New Roman" w:cs="Times New Roman"/>
          <w:color w:val="000000"/>
          <w:sz w:val="24"/>
          <w:szCs w:val="24"/>
        </w:rPr>
        <w:t xml:space="preserve"> (</w:t>
      </w:r>
      <w:hyperlink r:id="rId122" w:anchor="bib23" w:history="1">
        <w:r w:rsidRPr="0011286C">
          <w:rPr>
            <w:rFonts w:ascii="Times New Roman" w:eastAsia="Times New Roman" w:hAnsi="Times New Roman" w:cs="Times New Roman"/>
            <w:color w:val="2F4A8B"/>
            <w:sz w:val="20"/>
            <w:szCs w:val="20"/>
            <w:u w:val="single"/>
            <w:vertAlign w:val="superscript"/>
          </w:rPr>
          <w:t>Fan et al., 2009</w:t>
        </w:r>
      </w:hyperlink>
      <w:r w:rsidRPr="0011286C">
        <w:rPr>
          <w:rFonts w:ascii="Times New Roman" w:eastAsia="Times New Roman" w:hAnsi="Times New Roman" w:cs="Times New Roman"/>
          <w:color w:val="000000"/>
          <w:sz w:val="20"/>
          <w:szCs w:val="20"/>
          <w:vertAlign w:val="superscript"/>
        </w:rPr>
        <w:t>; </w:t>
      </w:r>
      <w:hyperlink r:id="rId123" w:anchor="bib83" w:history="1">
        <w:r w:rsidRPr="0011286C">
          <w:rPr>
            <w:rFonts w:ascii="Times New Roman" w:eastAsia="Times New Roman" w:hAnsi="Times New Roman" w:cs="Times New Roman"/>
            <w:color w:val="2F4A8B"/>
            <w:sz w:val="20"/>
            <w:szCs w:val="20"/>
            <w:u w:val="single"/>
            <w:vertAlign w:val="superscript"/>
          </w:rPr>
          <w:t>Tang et al., 2011</w:t>
        </w:r>
      </w:hyperlink>
      <w:r w:rsidRPr="0011286C">
        <w:rPr>
          <w:rFonts w:ascii="Times New Roman" w:eastAsia="Times New Roman" w:hAnsi="Times New Roman" w:cs="Times New Roman"/>
          <w:color w:val="000000"/>
          <w:sz w:val="24"/>
          <w:szCs w:val="24"/>
        </w:rPr>
        <w:t>). The similar results were reported in MERS coronavirus infection in mice (</w:t>
      </w:r>
      <w:hyperlink r:id="rId124" w:anchor="bib105" w:history="1">
        <w:r w:rsidRPr="0011286C">
          <w:rPr>
            <w:rFonts w:ascii="Times New Roman" w:eastAsia="Times New Roman" w:hAnsi="Times New Roman" w:cs="Times New Roman"/>
            <w:color w:val="2F4A8B"/>
            <w:sz w:val="20"/>
            <w:szCs w:val="20"/>
            <w:u w:val="single"/>
            <w:vertAlign w:val="superscript"/>
          </w:rPr>
          <w:t>Zhao et al., 2014</w:t>
        </w:r>
      </w:hyperlink>
      <w:r w:rsidRPr="0011286C">
        <w:rPr>
          <w:rFonts w:ascii="Times New Roman" w:eastAsia="Times New Roman" w:hAnsi="Times New Roman" w:cs="Times New Roman"/>
          <w:color w:val="000000"/>
          <w:sz w:val="24"/>
          <w:szCs w:val="24"/>
        </w:rPr>
        <w:t>). The aftermath, strongly indicates the importance of T cells in controlling the previously existing SARS and MERS coronavirus infections; hence there is high possibility that it can also provide protection against novel coronavirus, SARS-CoV-2 infection. The epitopes identified for SARS and MERS coronaviruses mostly concentrate on structural proteins especially S protein, hence mapping these epitopes against SARS-CoV-2 can be beneficial in designing the vaccine against all three human coronaviruses in the future (</w:t>
      </w:r>
      <w:hyperlink r:id="rId125" w:anchor="bib59" w:history="1">
        <w:r w:rsidRPr="0011286C">
          <w:rPr>
            <w:rFonts w:ascii="Times New Roman" w:eastAsia="Times New Roman" w:hAnsi="Times New Roman" w:cs="Times New Roman"/>
            <w:color w:val="2F4A8B"/>
            <w:sz w:val="20"/>
            <w:szCs w:val="20"/>
            <w:u w:val="single"/>
            <w:vertAlign w:val="superscript"/>
          </w:rPr>
          <w:t>Mubarak et al., 2019</w:t>
        </w:r>
      </w:hyperlink>
      <w:r w:rsidRPr="0011286C">
        <w:rPr>
          <w:rFonts w:ascii="Times New Roman" w:eastAsia="Times New Roman" w:hAnsi="Times New Roman" w:cs="Times New Roman"/>
          <w:color w:val="000000"/>
          <w:sz w:val="24"/>
          <w:szCs w:val="24"/>
        </w:rPr>
        <w:t>).</w:t>
      </w:r>
    </w:p>
    <w:p w:rsidR="0011286C" w:rsidRPr="0011286C" w:rsidRDefault="0011286C" w:rsidP="0011286C">
      <w:pPr>
        <w:shd w:val="clear" w:color="auto" w:fill="FFFFFF"/>
        <w:spacing w:before="308" w:after="154" w:line="300" w:lineRule="atLeast"/>
        <w:outlineLvl w:val="2"/>
        <w:rPr>
          <w:rFonts w:ascii="Arial" w:eastAsia="Times New Roman" w:hAnsi="Arial" w:cs="Arial"/>
          <w:b/>
          <w:bCs/>
          <w:color w:val="724128"/>
          <w:sz w:val="24"/>
          <w:szCs w:val="24"/>
        </w:rPr>
      </w:pPr>
      <w:r w:rsidRPr="0011286C">
        <w:rPr>
          <w:rFonts w:ascii="Arial" w:eastAsia="Times New Roman" w:hAnsi="Arial" w:cs="Arial"/>
          <w:b/>
          <w:bCs/>
          <w:color w:val="724128"/>
          <w:sz w:val="24"/>
          <w:szCs w:val="24"/>
        </w:rPr>
        <w:t>4.1. Role of bioinformatics in vaccine designing-</w:t>
      </w:r>
    </w:p>
    <w:p w:rsidR="0011286C" w:rsidRPr="0011286C" w:rsidRDefault="0011286C" w:rsidP="0011286C">
      <w:pPr>
        <w:shd w:val="clear" w:color="auto" w:fill="FFFFFF"/>
        <w:spacing w:before="166" w:after="166"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The remarkable scientific and technological advancements since last century have played a major role in the improvement of vaccines’ potency as well as in speeding up their production. The fusion of computational technologies with the recombinant DNA technology, the possibility of accelerated and massive sequencing of complete genomes and the fast growth of biological and genomic information in database banks have made this possible (</w:t>
      </w:r>
      <w:hyperlink r:id="rId126" w:anchor="bib31" w:history="1">
        <w:r w:rsidRPr="0011286C">
          <w:rPr>
            <w:rFonts w:ascii="Times New Roman" w:eastAsia="Times New Roman" w:hAnsi="Times New Roman" w:cs="Times New Roman"/>
            <w:color w:val="2F4A8B"/>
            <w:sz w:val="20"/>
            <w:szCs w:val="20"/>
            <w:u w:val="single"/>
            <w:vertAlign w:val="superscript"/>
          </w:rPr>
          <w:t>He et al., 2010</w:t>
        </w:r>
      </w:hyperlink>
      <w:r w:rsidRPr="0011286C">
        <w:rPr>
          <w:rFonts w:ascii="Times New Roman" w:eastAsia="Times New Roman" w:hAnsi="Times New Roman" w:cs="Times New Roman"/>
          <w:color w:val="000000"/>
          <w:sz w:val="20"/>
          <w:szCs w:val="20"/>
          <w:vertAlign w:val="superscript"/>
        </w:rPr>
        <w:t>; </w:t>
      </w:r>
      <w:proofErr w:type="spellStart"/>
      <w:r w:rsidRPr="0011286C">
        <w:rPr>
          <w:rFonts w:ascii="Times New Roman" w:eastAsia="Times New Roman" w:hAnsi="Times New Roman" w:cs="Times New Roman"/>
          <w:color w:val="000000"/>
          <w:sz w:val="20"/>
          <w:szCs w:val="20"/>
          <w:vertAlign w:val="superscript"/>
        </w:rPr>
        <w:fldChar w:fldCharType="begin"/>
      </w:r>
      <w:r w:rsidRPr="0011286C">
        <w:rPr>
          <w:rFonts w:ascii="Times New Roman" w:eastAsia="Times New Roman" w:hAnsi="Times New Roman" w:cs="Times New Roman"/>
          <w:color w:val="000000"/>
          <w:sz w:val="20"/>
          <w:szCs w:val="20"/>
          <w:vertAlign w:val="superscript"/>
        </w:rPr>
        <w:instrText xml:space="preserve"> HYPERLINK "https://www.ncbi.nlm.nih.gov/pmc/articles/PMC7685956/" \l "bib56" </w:instrText>
      </w:r>
      <w:r w:rsidRPr="0011286C">
        <w:rPr>
          <w:rFonts w:ascii="Times New Roman" w:eastAsia="Times New Roman" w:hAnsi="Times New Roman" w:cs="Times New Roman"/>
          <w:color w:val="000000"/>
          <w:sz w:val="20"/>
          <w:szCs w:val="20"/>
          <w:vertAlign w:val="superscript"/>
        </w:rPr>
        <w:fldChar w:fldCharType="separate"/>
      </w:r>
      <w:r w:rsidRPr="0011286C">
        <w:rPr>
          <w:rFonts w:ascii="Times New Roman" w:eastAsia="Times New Roman" w:hAnsi="Times New Roman" w:cs="Times New Roman"/>
          <w:color w:val="2F4A8B"/>
          <w:sz w:val="20"/>
          <w:szCs w:val="20"/>
          <w:u w:val="single"/>
          <w:vertAlign w:val="superscript"/>
        </w:rPr>
        <w:t>María</w:t>
      </w:r>
      <w:proofErr w:type="spellEnd"/>
      <w:r w:rsidRPr="0011286C">
        <w:rPr>
          <w:rFonts w:ascii="Times New Roman" w:eastAsia="Times New Roman" w:hAnsi="Times New Roman" w:cs="Times New Roman"/>
          <w:color w:val="2F4A8B"/>
          <w:sz w:val="20"/>
          <w:szCs w:val="20"/>
          <w:u w:val="single"/>
          <w:vertAlign w:val="superscript"/>
        </w:rPr>
        <w:t xml:space="preserve"> et al., 2017</w:t>
      </w:r>
      <w:r w:rsidRPr="0011286C">
        <w:rPr>
          <w:rFonts w:ascii="Times New Roman" w:eastAsia="Times New Roman" w:hAnsi="Times New Roman" w:cs="Times New Roman"/>
          <w:color w:val="000000"/>
          <w:sz w:val="20"/>
          <w:szCs w:val="20"/>
          <w:vertAlign w:val="superscript"/>
        </w:rPr>
        <w:fldChar w:fldCharType="end"/>
      </w:r>
      <w:r w:rsidRPr="0011286C">
        <w:rPr>
          <w:rFonts w:ascii="Times New Roman" w:eastAsia="Times New Roman" w:hAnsi="Times New Roman" w:cs="Times New Roman"/>
          <w:color w:val="000000"/>
          <w:sz w:val="24"/>
          <w:szCs w:val="24"/>
        </w:rPr>
        <w:t>). Reveres vaccinology, where one could identify the structure of the bacteria, virus, cancer cell or any pathogen or allergen capable of inducing immune response using the bioinformatics tools, possess various advantages over traditional vaccine production methodology like reduced time and cost of vaccine development (</w:t>
      </w:r>
      <w:proofErr w:type="spellStart"/>
      <w:r w:rsidRPr="0011286C">
        <w:rPr>
          <w:rFonts w:ascii="Times New Roman" w:eastAsia="Times New Roman" w:hAnsi="Times New Roman" w:cs="Times New Roman"/>
          <w:color w:val="000000"/>
          <w:sz w:val="20"/>
          <w:szCs w:val="20"/>
          <w:vertAlign w:val="superscript"/>
        </w:rPr>
        <w:fldChar w:fldCharType="begin"/>
      </w:r>
      <w:r w:rsidRPr="0011286C">
        <w:rPr>
          <w:rFonts w:ascii="Times New Roman" w:eastAsia="Times New Roman" w:hAnsi="Times New Roman" w:cs="Times New Roman"/>
          <w:color w:val="000000"/>
          <w:sz w:val="20"/>
          <w:szCs w:val="20"/>
          <w:vertAlign w:val="superscript"/>
        </w:rPr>
        <w:instrText xml:space="preserve"> HYPERLINK "https://www.ncbi.nlm.nih.gov/pmc/articles/PMC7685956/" \l "bib66" </w:instrText>
      </w:r>
      <w:r w:rsidRPr="0011286C">
        <w:rPr>
          <w:rFonts w:ascii="Times New Roman" w:eastAsia="Times New Roman" w:hAnsi="Times New Roman" w:cs="Times New Roman"/>
          <w:color w:val="000000"/>
          <w:sz w:val="20"/>
          <w:szCs w:val="20"/>
          <w:vertAlign w:val="superscript"/>
        </w:rPr>
        <w:fldChar w:fldCharType="separate"/>
      </w:r>
      <w:r w:rsidRPr="0011286C">
        <w:rPr>
          <w:rFonts w:ascii="Times New Roman" w:eastAsia="Times New Roman" w:hAnsi="Times New Roman" w:cs="Times New Roman"/>
          <w:color w:val="2F4A8B"/>
          <w:sz w:val="20"/>
          <w:szCs w:val="20"/>
          <w:u w:val="single"/>
          <w:vertAlign w:val="superscript"/>
        </w:rPr>
        <w:t>Rappuoli</w:t>
      </w:r>
      <w:proofErr w:type="spellEnd"/>
      <w:r w:rsidRPr="0011286C">
        <w:rPr>
          <w:rFonts w:ascii="Times New Roman" w:eastAsia="Times New Roman" w:hAnsi="Times New Roman" w:cs="Times New Roman"/>
          <w:color w:val="2F4A8B"/>
          <w:sz w:val="20"/>
          <w:szCs w:val="20"/>
          <w:u w:val="single"/>
          <w:vertAlign w:val="superscript"/>
        </w:rPr>
        <w:t>, 2000</w:t>
      </w:r>
      <w:r w:rsidRPr="0011286C">
        <w:rPr>
          <w:rFonts w:ascii="Times New Roman" w:eastAsia="Times New Roman" w:hAnsi="Times New Roman" w:cs="Times New Roman"/>
          <w:color w:val="000000"/>
          <w:sz w:val="20"/>
          <w:szCs w:val="20"/>
          <w:vertAlign w:val="superscript"/>
        </w:rPr>
        <w:fldChar w:fldCharType="end"/>
      </w:r>
      <w:r w:rsidRPr="0011286C">
        <w:rPr>
          <w:rFonts w:ascii="Times New Roman" w:eastAsia="Times New Roman" w:hAnsi="Times New Roman" w:cs="Times New Roman"/>
          <w:color w:val="000000"/>
          <w:sz w:val="20"/>
          <w:szCs w:val="20"/>
          <w:vertAlign w:val="superscript"/>
        </w:rPr>
        <w:t>; </w:t>
      </w:r>
      <w:proofErr w:type="spellStart"/>
      <w:r w:rsidRPr="0011286C">
        <w:rPr>
          <w:rFonts w:ascii="Times New Roman" w:eastAsia="Times New Roman" w:hAnsi="Times New Roman" w:cs="Times New Roman"/>
          <w:color w:val="000000"/>
          <w:sz w:val="20"/>
          <w:szCs w:val="20"/>
          <w:vertAlign w:val="superscript"/>
        </w:rPr>
        <w:fldChar w:fldCharType="begin"/>
      </w:r>
      <w:r w:rsidRPr="0011286C">
        <w:rPr>
          <w:rFonts w:ascii="Times New Roman" w:eastAsia="Times New Roman" w:hAnsi="Times New Roman" w:cs="Times New Roman"/>
          <w:color w:val="000000"/>
          <w:sz w:val="20"/>
          <w:szCs w:val="20"/>
          <w:vertAlign w:val="superscript"/>
        </w:rPr>
        <w:instrText xml:space="preserve"> HYPERLINK "https://www.ncbi.nlm.nih.gov/pmc/articles/PMC7685956/" \l "bib75" </w:instrText>
      </w:r>
      <w:r w:rsidRPr="0011286C">
        <w:rPr>
          <w:rFonts w:ascii="Times New Roman" w:eastAsia="Times New Roman" w:hAnsi="Times New Roman" w:cs="Times New Roman"/>
          <w:color w:val="000000"/>
          <w:sz w:val="20"/>
          <w:szCs w:val="20"/>
          <w:vertAlign w:val="superscript"/>
        </w:rPr>
        <w:fldChar w:fldCharType="separate"/>
      </w:r>
      <w:r w:rsidRPr="0011286C">
        <w:rPr>
          <w:rFonts w:ascii="Times New Roman" w:eastAsia="Times New Roman" w:hAnsi="Times New Roman" w:cs="Times New Roman"/>
          <w:color w:val="2F4A8B"/>
          <w:sz w:val="20"/>
          <w:szCs w:val="20"/>
          <w:u w:val="single"/>
          <w:vertAlign w:val="superscript"/>
        </w:rPr>
        <w:t>Seib</w:t>
      </w:r>
      <w:proofErr w:type="spellEnd"/>
      <w:r w:rsidRPr="0011286C">
        <w:rPr>
          <w:rFonts w:ascii="Times New Roman" w:eastAsia="Times New Roman" w:hAnsi="Times New Roman" w:cs="Times New Roman"/>
          <w:color w:val="2F4A8B"/>
          <w:sz w:val="20"/>
          <w:szCs w:val="20"/>
          <w:u w:val="single"/>
          <w:vertAlign w:val="superscript"/>
        </w:rPr>
        <w:t xml:space="preserve"> et al., 2012</w:t>
      </w:r>
      <w:r w:rsidRPr="0011286C">
        <w:rPr>
          <w:rFonts w:ascii="Times New Roman" w:eastAsia="Times New Roman" w:hAnsi="Times New Roman" w:cs="Times New Roman"/>
          <w:color w:val="000000"/>
          <w:sz w:val="20"/>
          <w:szCs w:val="20"/>
          <w:vertAlign w:val="superscript"/>
        </w:rPr>
        <w:fldChar w:fldCharType="end"/>
      </w:r>
      <w:r w:rsidRPr="0011286C">
        <w:rPr>
          <w:rFonts w:ascii="Times New Roman" w:eastAsia="Times New Roman" w:hAnsi="Times New Roman" w:cs="Times New Roman"/>
          <w:color w:val="000000"/>
          <w:sz w:val="24"/>
          <w:szCs w:val="24"/>
        </w:rPr>
        <w:t xml:space="preserve">). A wide variety of </w:t>
      </w:r>
      <w:proofErr w:type="spellStart"/>
      <w:r w:rsidRPr="0011286C">
        <w:rPr>
          <w:rFonts w:ascii="Times New Roman" w:eastAsia="Times New Roman" w:hAnsi="Times New Roman" w:cs="Times New Roman"/>
          <w:color w:val="000000"/>
          <w:sz w:val="24"/>
          <w:szCs w:val="24"/>
        </w:rPr>
        <w:t>softwares</w:t>
      </w:r>
      <w:proofErr w:type="spellEnd"/>
      <w:r w:rsidRPr="0011286C">
        <w:rPr>
          <w:rFonts w:ascii="Times New Roman" w:eastAsia="Times New Roman" w:hAnsi="Times New Roman" w:cs="Times New Roman"/>
          <w:color w:val="000000"/>
          <w:sz w:val="24"/>
          <w:szCs w:val="24"/>
        </w:rPr>
        <w:t xml:space="preserve"> are available providing various functions ranging from genomic sequencing of an organism to finding out the possible immunogenic response associated with different proteins, thereby easing the vaccine development process. Also there are websites that with the help of 3D structure of protein, can predict conformational epitopes for B cells (</w:t>
      </w:r>
      <w:proofErr w:type="spellStart"/>
      <w:r w:rsidRPr="0011286C">
        <w:rPr>
          <w:rFonts w:ascii="Times New Roman" w:eastAsia="Times New Roman" w:hAnsi="Times New Roman" w:cs="Times New Roman"/>
          <w:color w:val="000000"/>
          <w:sz w:val="20"/>
          <w:szCs w:val="20"/>
          <w:vertAlign w:val="superscript"/>
        </w:rPr>
        <w:fldChar w:fldCharType="begin"/>
      </w:r>
      <w:r w:rsidRPr="0011286C">
        <w:rPr>
          <w:rFonts w:ascii="Times New Roman" w:eastAsia="Times New Roman" w:hAnsi="Times New Roman" w:cs="Times New Roman"/>
          <w:color w:val="000000"/>
          <w:sz w:val="20"/>
          <w:szCs w:val="20"/>
          <w:vertAlign w:val="superscript"/>
        </w:rPr>
        <w:instrText xml:space="preserve"> HYPERLINK "https://www.ncbi.nlm.nih.gov/pmc/articles/PMC7685956/" \l "bib56" </w:instrText>
      </w:r>
      <w:r w:rsidRPr="0011286C">
        <w:rPr>
          <w:rFonts w:ascii="Times New Roman" w:eastAsia="Times New Roman" w:hAnsi="Times New Roman" w:cs="Times New Roman"/>
          <w:color w:val="000000"/>
          <w:sz w:val="20"/>
          <w:szCs w:val="20"/>
          <w:vertAlign w:val="superscript"/>
        </w:rPr>
        <w:fldChar w:fldCharType="separate"/>
      </w:r>
      <w:r w:rsidRPr="0011286C">
        <w:rPr>
          <w:rFonts w:ascii="Times New Roman" w:eastAsia="Times New Roman" w:hAnsi="Times New Roman" w:cs="Times New Roman"/>
          <w:color w:val="2F4A8B"/>
          <w:sz w:val="20"/>
          <w:szCs w:val="20"/>
          <w:u w:val="single"/>
          <w:vertAlign w:val="superscript"/>
        </w:rPr>
        <w:t>María</w:t>
      </w:r>
      <w:proofErr w:type="spellEnd"/>
      <w:r w:rsidRPr="0011286C">
        <w:rPr>
          <w:rFonts w:ascii="Times New Roman" w:eastAsia="Times New Roman" w:hAnsi="Times New Roman" w:cs="Times New Roman"/>
          <w:color w:val="2F4A8B"/>
          <w:sz w:val="20"/>
          <w:szCs w:val="20"/>
          <w:u w:val="single"/>
          <w:vertAlign w:val="superscript"/>
        </w:rPr>
        <w:t xml:space="preserve"> et al., 2017</w:t>
      </w:r>
      <w:r w:rsidRPr="0011286C">
        <w:rPr>
          <w:rFonts w:ascii="Times New Roman" w:eastAsia="Times New Roman" w:hAnsi="Times New Roman" w:cs="Times New Roman"/>
          <w:color w:val="000000"/>
          <w:sz w:val="20"/>
          <w:szCs w:val="20"/>
          <w:vertAlign w:val="superscript"/>
        </w:rPr>
        <w:fldChar w:fldCharType="end"/>
      </w:r>
      <w:r w:rsidRPr="0011286C">
        <w:rPr>
          <w:rFonts w:ascii="Times New Roman" w:eastAsia="Times New Roman" w:hAnsi="Times New Roman" w:cs="Times New Roman"/>
          <w:color w:val="000000"/>
          <w:sz w:val="24"/>
          <w:szCs w:val="24"/>
        </w:rPr>
        <w:t>). NIAID Virus Pathogen Database and Analysis Resource (</w:t>
      </w:r>
      <w:proofErr w:type="spellStart"/>
      <w:r w:rsidRPr="0011286C">
        <w:rPr>
          <w:rFonts w:ascii="Times New Roman" w:eastAsia="Times New Roman" w:hAnsi="Times New Roman" w:cs="Times New Roman"/>
          <w:color w:val="000000"/>
          <w:sz w:val="24"/>
          <w:szCs w:val="24"/>
        </w:rPr>
        <w:t>ViPR</w:t>
      </w:r>
      <w:proofErr w:type="spellEnd"/>
      <w:r w:rsidRPr="0011286C">
        <w:rPr>
          <w:rFonts w:ascii="Times New Roman" w:eastAsia="Times New Roman" w:hAnsi="Times New Roman" w:cs="Times New Roman"/>
          <w:color w:val="000000"/>
          <w:sz w:val="24"/>
          <w:szCs w:val="24"/>
        </w:rPr>
        <w:t>) and Immune Epitope Database (IEDB) helped in comparing epitopes of SARS COV 1 and SARS COV 2 which further found helpful in epitope mapping and targeting SARS-CoV-2 spike protein in order to develop various vaccines against the infection (</w:t>
      </w:r>
      <w:hyperlink r:id="rId127" w:anchor="bib2" w:history="1">
        <w:r w:rsidRPr="0011286C">
          <w:rPr>
            <w:rFonts w:ascii="Times New Roman" w:eastAsia="Times New Roman" w:hAnsi="Times New Roman" w:cs="Times New Roman"/>
            <w:color w:val="2F4A8B"/>
            <w:sz w:val="20"/>
            <w:szCs w:val="20"/>
            <w:u w:val="single"/>
            <w:vertAlign w:val="superscript"/>
          </w:rPr>
          <w:t>Ahmed et al., 2020</w:t>
        </w:r>
      </w:hyperlink>
      <w:r w:rsidRPr="0011286C">
        <w:rPr>
          <w:rFonts w:ascii="Times New Roman" w:eastAsia="Times New Roman" w:hAnsi="Times New Roman" w:cs="Times New Roman"/>
          <w:color w:val="000000"/>
          <w:sz w:val="24"/>
          <w:szCs w:val="24"/>
        </w:rPr>
        <w:t>).</w:t>
      </w:r>
    </w:p>
    <w:p w:rsidR="0011286C" w:rsidRPr="0011286C" w:rsidRDefault="00121A34" w:rsidP="0011286C">
      <w:pPr>
        <w:shd w:val="clear" w:color="auto" w:fill="FFFFFF"/>
        <w:spacing w:after="0" w:line="240" w:lineRule="auto"/>
        <w:jc w:val="right"/>
        <w:rPr>
          <w:rFonts w:ascii="Arial" w:eastAsia="Times New Roman" w:hAnsi="Arial" w:cs="Arial"/>
          <w:color w:val="000000"/>
          <w:sz w:val="24"/>
          <w:szCs w:val="24"/>
        </w:rPr>
      </w:pPr>
      <w:hyperlink r:id="rId128" w:tooltip="Go to other sections in this page" w:history="1">
        <w:r w:rsidR="0011286C" w:rsidRPr="0011286C">
          <w:rPr>
            <w:rFonts w:ascii="Arial" w:eastAsia="Times New Roman" w:hAnsi="Arial" w:cs="Arial"/>
            <w:color w:val="2F4A8B"/>
            <w:sz w:val="24"/>
            <w:szCs w:val="24"/>
            <w:u w:val="single"/>
          </w:rPr>
          <w:t>Go to:</w:t>
        </w:r>
      </w:hyperlink>
    </w:p>
    <w:p w:rsidR="0011286C" w:rsidRPr="0011286C" w:rsidRDefault="0011286C" w:rsidP="0011286C">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rPr>
      </w:pPr>
      <w:proofErr w:type="gramStart"/>
      <w:r w:rsidRPr="0011286C">
        <w:rPr>
          <w:rFonts w:ascii="Arial" w:eastAsia="Times New Roman" w:hAnsi="Arial" w:cs="Arial"/>
          <w:b/>
          <w:bCs/>
          <w:color w:val="985735"/>
          <w:sz w:val="27"/>
          <w:szCs w:val="27"/>
        </w:rPr>
        <w:t>5.</w:t>
      </w:r>
      <w:proofErr w:type="gramEnd"/>
      <w:r w:rsidRPr="0011286C">
        <w:rPr>
          <w:rFonts w:ascii="Arial" w:eastAsia="Times New Roman" w:hAnsi="Arial" w:cs="Arial"/>
          <w:b/>
          <w:bCs/>
          <w:color w:val="985735"/>
          <w:sz w:val="27"/>
          <w:szCs w:val="27"/>
        </w:rPr>
        <w:t> </w:t>
      </w:r>
      <w:r w:rsidRPr="0011286C">
        <w:rPr>
          <w:rFonts w:ascii="Arial" w:eastAsia="Times New Roman" w:hAnsi="Arial" w:cs="Arial"/>
          <w:b/>
          <w:bCs/>
          <w:color w:val="985735"/>
          <w:sz w:val="27"/>
          <w:szCs w:val="27"/>
        </w:rPr>
        <w:t>SARS-CoV-2 vaccine production platforms</w:t>
      </w:r>
    </w:p>
    <w:p w:rsidR="0011286C" w:rsidRPr="0011286C" w:rsidRDefault="0011286C" w:rsidP="0011286C">
      <w:pPr>
        <w:shd w:val="clear" w:color="auto" w:fill="FFFFFF"/>
        <w:spacing w:before="166" w:after="166"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The rapid transmission of SAR-CoV-2 infection across the world ignited extensive efforts toward the development of COVID-19 vaccines that can be used globally for ending the pandemic. The full length spike glycoprotein or RBD of </w:t>
      </w:r>
      <w:proofErr w:type="spellStart"/>
      <w:r w:rsidRPr="0011286C">
        <w:rPr>
          <w:rFonts w:ascii="Times New Roman" w:eastAsia="Times New Roman" w:hAnsi="Times New Roman" w:cs="Times New Roman"/>
          <w:color w:val="000000"/>
          <w:sz w:val="24"/>
          <w:szCs w:val="24"/>
        </w:rPr>
        <w:t>virion</w:t>
      </w:r>
      <w:proofErr w:type="spellEnd"/>
      <w:r w:rsidRPr="0011286C">
        <w:rPr>
          <w:rFonts w:ascii="Times New Roman" w:eastAsia="Times New Roman" w:hAnsi="Times New Roman" w:cs="Times New Roman"/>
          <w:color w:val="000000"/>
          <w:sz w:val="24"/>
          <w:szCs w:val="24"/>
        </w:rPr>
        <w:t xml:space="preserve"> are able prevent host and virus interaction by inducing neutralizing antibodies and hence is considered as most important vaccine target antigen (</w:t>
      </w:r>
      <w:proofErr w:type="spellStart"/>
      <w:r w:rsidRPr="0011286C">
        <w:rPr>
          <w:rFonts w:ascii="Times New Roman" w:eastAsia="Times New Roman" w:hAnsi="Times New Roman" w:cs="Times New Roman"/>
          <w:color w:val="000000"/>
          <w:sz w:val="20"/>
          <w:szCs w:val="20"/>
          <w:vertAlign w:val="superscript"/>
        </w:rPr>
        <w:fldChar w:fldCharType="begin"/>
      </w:r>
      <w:r w:rsidRPr="0011286C">
        <w:rPr>
          <w:rFonts w:ascii="Times New Roman" w:eastAsia="Times New Roman" w:hAnsi="Times New Roman" w:cs="Times New Roman"/>
          <w:color w:val="000000"/>
          <w:sz w:val="20"/>
          <w:szCs w:val="20"/>
          <w:vertAlign w:val="superscript"/>
        </w:rPr>
        <w:instrText xml:space="preserve"> HYPERLINK "https://www.ncbi.nlm.nih.gov/pmc/articles/PMC7685956/" \l "bib63" </w:instrText>
      </w:r>
      <w:r w:rsidRPr="0011286C">
        <w:rPr>
          <w:rFonts w:ascii="Times New Roman" w:eastAsia="Times New Roman" w:hAnsi="Times New Roman" w:cs="Times New Roman"/>
          <w:color w:val="000000"/>
          <w:sz w:val="20"/>
          <w:szCs w:val="20"/>
          <w:vertAlign w:val="superscript"/>
        </w:rPr>
        <w:fldChar w:fldCharType="separate"/>
      </w:r>
      <w:r w:rsidRPr="0011286C">
        <w:rPr>
          <w:rFonts w:ascii="Times New Roman" w:eastAsia="Times New Roman" w:hAnsi="Times New Roman" w:cs="Times New Roman"/>
          <w:color w:val="2F4A8B"/>
          <w:sz w:val="20"/>
          <w:szCs w:val="20"/>
          <w:u w:val="single"/>
          <w:vertAlign w:val="superscript"/>
        </w:rPr>
        <w:t>Prompetchara</w:t>
      </w:r>
      <w:proofErr w:type="spellEnd"/>
      <w:r w:rsidRPr="0011286C">
        <w:rPr>
          <w:rFonts w:ascii="Times New Roman" w:eastAsia="Times New Roman" w:hAnsi="Times New Roman" w:cs="Times New Roman"/>
          <w:color w:val="2F4A8B"/>
          <w:sz w:val="20"/>
          <w:szCs w:val="20"/>
          <w:u w:val="single"/>
          <w:vertAlign w:val="superscript"/>
        </w:rPr>
        <w:t xml:space="preserve"> and </w:t>
      </w:r>
      <w:proofErr w:type="spellStart"/>
      <w:r w:rsidRPr="0011286C">
        <w:rPr>
          <w:rFonts w:ascii="Times New Roman" w:eastAsia="Times New Roman" w:hAnsi="Times New Roman" w:cs="Times New Roman"/>
          <w:color w:val="2F4A8B"/>
          <w:sz w:val="20"/>
          <w:szCs w:val="20"/>
          <w:u w:val="single"/>
          <w:vertAlign w:val="superscript"/>
        </w:rPr>
        <w:t>Chutitorn</w:t>
      </w:r>
      <w:proofErr w:type="spellEnd"/>
      <w:r w:rsidRPr="0011286C">
        <w:rPr>
          <w:rFonts w:ascii="Times New Roman" w:eastAsia="Times New Roman" w:hAnsi="Times New Roman" w:cs="Times New Roman"/>
          <w:color w:val="2F4A8B"/>
          <w:sz w:val="20"/>
          <w:szCs w:val="20"/>
          <w:u w:val="single"/>
          <w:vertAlign w:val="superscript"/>
        </w:rPr>
        <w:t xml:space="preserve"> </w:t>
      </w:r>
      <w:proofErr w:type="spellStart"/>
      <w:r w:rsidRPr="0011286C">
        <w:rPr>
          <w:rFonts w:ascii="Times New Roman" w:eastAsia="Times New Roman" w:hAnsi="Times New Roman" w:cs="Times New Roman"/>
          <w:color w:val="2F4A8B"/>
          <w:sz w:val="20"/>
          <w:szCs w:val="20"/>
          <w:u w:val="single"/>
          <w:vertAlign w:val="superscript"/>
        </w:rPr>
        <w:t>Ketloy</w:t>
      </w:r>
      <w:proofErr w:type="spellEnd"/>
      <w:r w:rsidRPr="0011286C">
        <w:rPr>
          <w:rFonts w:ascii="Times New Roman" w:eastAsia="Times New Roman" w:hAnsi="Times New Roman" w:cs="Times New Roman"/>
          <w:color w:val="2F4A8B"/>
          <w:sz w:val="20"/>
          <w:szCs w:val="20"/>
          <w:u w:val="single"/>
          <w:vertAlign w:val="superscript"/>
        </w:rPr>
        <w:t>, 2020</w:t>
      </w:r>
      <w:r w:rsidRPr="0011286C">
        <w:rPr>
          <w:rFonts w:ascii="Times New Roman" w:eastAsia="Times New Roman" w:hAnsi="Times New Roman" w:cs="Times New Roman"/>
          <w:color w:val="000000"/>
          <w:sz w:val="20"/>
          <w:szCs w:val="20"/>
          <w:vertAlign w:val="superscript"/>
        </w:rPr>
        <w:fldChar w:fldCharType="end"/>
      </w:r>
      <w:r w:rsidRPr="0011286C">
        <w:rPr>
          <w:rFonts w:ascii="Times New Roman" w:eastAsia="Times New Roman" w:hAnsi="Times New Roman" w:cs="Times New Roman"/>
          <w:color w:val="000000"/>
          <w:sz w:val="24"/>
          <w:szCs w:val="24"/>
        </w:rPr>
        <w:t>). Most of the COVID-19 vaccine development projects ongoing all over the world are using S protein as target antigen (</w:t>
      </w:r>
      <w:hyperlink r:id="rId129" w:tgtFrame="table" w:history="1">
        <w:r w:rsidRPr="0011286C">
          <w:rPr>
            <w:rFonts w:ascii="Times New Roman" w:eastAsia="Times New Roman" w:hAnsi="Times New Roman" w:cs="Times New Roman"/>
            <w:color w:val="2F4A8B"/>
            <w:sz w:val="24"/>
            <w:szCs w:val="24"/>
            <w:u w:val="single"/>
          </w:rPr>
          <w:t>Table 4</w:t>
        </w:r>
      </w:hyperlink>
      <w:r w:rsidRPr="0011286C">
        <w:rPr>
          <w:rFonts w:ascii="Times New Roman" w:eastAsia="Times New Roman" w:hAnsi="Times New Roman" w:cs="Times New Roman"/>
          <w:color w:val="000000"/>
          <w:sz w:val="24"/>
          <w:szCs w:val="24"/>
        </w:rPr>
        <w:t> ).</w:t>
      </w:r>
    </w:p>
    <w:p w:rsidR="0011286C" w:rsidRPr="0011286C" w:rsidRDefault="0011286C" w:rsidP="0011286C">
      <w:pPr>
        <w:shd w:val="clear" w:color="auto" w:fill="FFFCF0"/>
        <w:spacing w:after="154" w:line="300" w:lineRule="atLeast"/>
        <w:outlineLvl w:val="2"/>
        <w:rPr>
          <w:rFonts w:ascii="Arial" w:eastAsia="Times New Roman" w:hAnsi="Arial" w:cs="Arial"/>
          <w:b/>
          <w:bCs/>
          <w:color w:val="724128"/>
          <w:sz w:val="24"/>
          <w:szCs w:val="24"/>
        </w:rPr>
      </w:pPr>
      <w:r w:rsidRPr="0011286C">
        <w:rPr>
          <w:rFonts w:ascii="Arial" w:eastAsia="Times New Roman" w:hAnsi="Arial" w:cs="Arial"/>
          <w:b/>
          <w:bCs/>
          <w:color w:val="724128"/>
          <w:sz w:val="24"/>
          <w:szCs w:val="24"/>
        </w:rPr>
        <w:t>Table 4</w:t>
      </w:r>
    </w:p>
    <w:p w:rsidR="0011286C" w:rsidRPr="0011286C" w:rsidRDefault="0011286C" w:rsidP="0011286C">
      <w:pPr>
        <w:shd w:val="clear" w:color="auto" w:fill="FFFCF0"/>
        <w:spacing w:before="166"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List of COVID-19 Vaccine candidates under clinical evaluation stage.</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948"/>
        <w:gridCol w:w="1167"/>
        <w:gridCol w:w="2105"/>
        <w:gridCol w:w="5140"/>
      </w:tblGrid>
      <w:tr w:rsidR="0011286C" w:rsidRPr="0011286C" w:rsidTr="0011286C">
        <w:trPr>
          <w:tblHeader/>
        </w:trPr>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jc w:val="center"/>
              <w:rPr>
                <w:rFonts w:ascii="Times New Roman" w:eastAsia="Times New Roman" w:hAnsi="Times New Roman" w:cs="Times New Roman"/>
                <w:b/>
                <w:bCs/>
                <w:sz w:val="20"/>
                <w:szCs w:val="20"/>
              </w:rPr>
            </w:pPr>
            <w:r w:rsidRPr="0011286C">
              <w:rPr>
                <w:rFonts w:ascii="Times New Roman" w:eastAsia="Times New Roman" w:hAnsi="Times New Roman" w:cs="Times New Roman"/>
                <w:b/>
                <w:bCs/>
                <w:sz w:val="20"/>
                <w:szCs w:val="20"/>
              </w:rPr>
              <w:t>Vaccine Platform</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jc w:val="center"/>
              <w:rPr>
                <w:rFonts w:ascii="Times New Roman" w:eastAsia="Times New Roman" w:hAnsi="Times New Roman" w:cs="Times New Roman"/>
                <w:b/>
                <w:bCs/>
                <w:sz w:val="20"/>
                <w:szCs w:val="20"/>
              </w:rPr>
            </w:pPr>
            <w:r w:rsidRPr="0011286C">
              <w:rPr>
                <w:rFonts w:ascii="Times New Roman" w:eastAsia="Times New Roman" w:hAnsi="Times New Roman" w:cs="Times New Roman"/>
                <w:b/>
                <w:bCs/>
                <w:sz w:val="20"/>
                <w:szCs w:val="20"/>
              </w:rPr>
              <w:t>Vaccine Name</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jc w:val="center"/>
              <w:rPr>
                <w:rFonts w:ascii="Times New Roman" w:eastAsia="Times New Roman" w:hAnsi="Times New Roman" w:cs="Times New Roman"/>
                <w:b/>
                <w:bCs/>
                <w:sz w:val="20"/>
                <w:szCs w:val="20"/>
              </w:rPr>
            </w:pPr>
            <w:r w:rsidRPr="0011286C">
              <w:rPr>
                <w:rFonts w:ascii="Times New Roman" w:eastAsia="Times New Roman" w:hAnsi="Times New Roman" w:cs="Times New Roman"/>
                <w:b/>
                <w:bCs/>
                <w:sz w:val="20"/>
                <w:szCs w:val="20"/>
              </w:rPr>
              <w:t>Vaccine characteristics/Immunogen</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jc w:val="center"/>
              <w:rPr>
                <w:rFonts w:ascii="Times New Roman" w:eastAsia="Times New Roman" w:hAnsi="Times New Roman" w:cs="Times New Roman"/>
                <w:b/>
                <w:bCs/>
                <w:sz w:val="20"/>
                <w:szCs w:val="20"/>
              </w:rPr>
            </w:pPr>
            <w:r w:rsidRPr="0011286C">
              <w:rPr>
                <w:rFonts w:ascii="Times New Roman" w:eastAsia="Times New Roman" w:hAnsi="Times New Roman" w:cs="Times New Roman"/>
                <w:b/>
                <w:bCs/>
                <w:sz w:val="20"/>
                <w:szCs w:val="20"/>
              </w:rPr>
              <w:t xml:space="preserve">Stage of </w:t>
            </w:r>
            <w:proofErr w:type="spellStart"/>
            <w:r w:rsidRPr="0011286C">
              <w:rPr>
                <w:rFonts w:ascii="Times New Roman" w:eastAsia="Times New Roman" w:hAnsi="Times New Roman" w:cs="Times New Roman"/>
                <w:b/>
                <w:bCs/>
                <w:sz w:val="20"/>
                <w:szCs w:val="20"/>
              </w:rPr>
              <w:t>Development</w:t>
            </w:r>
            <w:r w:rsidRPr="0011286C">
              <w:rPr>
                <w:rFonts w:ascii="Times New Roman" w:eastAsia="Times New Roman" w:hAnsi="Times New Roman" w:cs="Times New Roman"/>
                <w:b/>
                <w:bCs/>
                <w:sz w:val="20"/>
                <w:szCs w:val="20"/>
                <w:vertAlign w:val="superscript"/>
              </w:rPr>
              <w:t>a</w:t>
            </w:r>
            <w:proofErr w:type="spellEnd"/>
          </w:p>
        </w:tc>
      </w:tr>
      <w:tr w:rsidR="0011286C" w:rsidRPr="0011286C" w:rsidTr="0011286C">
        <w:tc>
          <w:tcPr>
            <w:tcW w:w="0" w:type="auto"/>
            <w:vMerge w:val="restart"/>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Non Replicating Viral vector</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ChAdOx1-S nCoV-19 vaccine</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Adenovirus Type 5 vector that expresses S protein</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3 </w:t>
            </w:r>
            <w:hyperlink r:id="rId130" w:history="1">
              <w:r w:rsidRPr="0011286C">
                <w:rPr>
                  <w:rFonts w:ascii="Times New Roman" w:eastAsia="Times New Roman" w:hAnsi="Times New Roman" w:cs="Times New Roman"/>
                  <w:color w:val="2F4A8B"/>
                  <w:sz w:val="20"/>
                  <w:szCs w:val="20"/>
                  <w:u w:val="single"/>
                </w:rPr>
                <w:t>NCT04516746</w:t>
              </w:r>
            </w:hyperlink>
            <w:r w:rsidRPr="0011286C">
              <w:rPr>
                <w:rFonts w:ascii="Times New Roman" w:eastAsia="Times New Roman" w:hAnsi="Times New Roman" w:cs="Times New Roman"/>
                <w:sz w:val="20"/>
                <w:szCs w:val="20"/>
              </w:rPr>
              <w:t> ISRCTN89951424 </w:t>
            </w:r>
            <w:hyperlink r:id="rId131" w:history="1">
              <w:r w:rsidRPr="0011286C">
                <w:rPr>
                  <w:rFonts w:ascii="Times New Roman" w:eastAsia="Times New Roman" w:hAnsi="Times New Roman" w:cs="Times New Roman"/>
                  <w:color w:val="2F4A8B"/>
                  <w:sz w:val="20"/>
                  <w:szCs w:val="20"/>
                  <w:u w:val="single"/>
                </w:rPr>
                <w:t>NCT04540393</w:t>
              </w:r>
            </w:hyperlink>
            <w:r w:rsidRPr="0011286C">
              <w:rPr>
                <w:rFonts w:ascii="Times New Roman" w:eastAsia="Times New Roman" w:hAnsi="Times New Roman" w:cs="Times New Roman"/>
                <w:sz w:val="20"/>
                <w:szCs w:val="20"/>
              </w:rPr>
              <w:t> CTRI/2020/08/027170</w:t>
            </w:r>
          </w:p>
        </w:tc>
      </w:tr>
      <w:tr w:rsidR="0011286C" w:rsidRPr="0011286C" w:rsidTr="0011286C">
        <w:tc>
          <w:tcPr>
            <w:tcW w:w="0" w:type="auto"/>
            <w:vMerge/>
            <w:tcBorders>
              <w:top w:val="nil"/>
              <w:left w:val="nil"/>
              <w:bottom w:val="nil"/>
              <w:right w:val="nil"/>
            </w:tcBorders>
            <w:vAlign w:val="cente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Ad-5 vectored COVID-19 vaccine</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Weak recombinant adenovirus carrying S protein expression</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3 </w:t>
            </w:r>
            <w:hyperlink r:id="rId132" w:history="1">
              <w:r w:rsidRPr="0011286C">
                <w:rPr>
                  <w:rFonts w:ascii="Times New Roman" w:eastAsia="Times New Roman" w:hAnsi="Times New Roman" w:cs="Times New Roman"/>
                  <w:color w:val="2F4A8B"/>
                  <w:sz w:val="20"/>
                  <w:szCs w:val="20"/>
                  <w:u w:val="single"/>
                </w:rPr>
                <w:t>NCT04526990</w:t>
              </w:r>
            </w:hyperlink>
            <w:r w:rsidRPr="0011286C">
              <w:rPr>
                <w:rFonts w:ascii="Times New Roman" w:eastAsia="Times New Roman" w:hAnsi="Times New Roman" w:cs="Times New Roman"/>
                <w:sz w:val="20"/>
                <w:szCs w:val="20"/>
              </w:rPr>
              <w:t> </w:t>
            </w:r>
            <w:hyperlink r:id="rId133" w:history="1">
              <w:r w:rsidRPr="0011286C">
                <w:rPr>
                  <w:rFonts w:ascii="Times New Roman" w:eastAsia="Times New Roman" w:hAnsi="Times New Roman" w:cs="Times New Roman"/>
                  <w:color w:val="2F4A8B"/>
                  <w:sz w:val="20"/>
                  <w:szCs w:val="20"/>
                  <w:u w:val="single"/>
                </w:rPr>
                <w:t>NCT04540419</w:t>
              </w:r>
            </w:hyperlink>
          </w:p>
        </w:tc>
      </w:tr>
      <w:tr w:rsidR="0011286C" w:rsidRPr="0011286C" w:rsidTr="0011286C">
        <w:tc>
          <w:tcPr>
            <w:tcW w:w="0" w:type="auto"/>
            <w:vMerge/>
            <w:tcBorders>
              <w:top w:val="nil"/>
              <w:left w:val="nil"/>
              <w:bottom w:val="nil"/>
              <w:right w:val="nil"/>
            </w:tcBorders>
            <w:vAlign w:val="cente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Gam-COVID-</w:t>
            </w:r>
            <w:proofErr w:type="spellStart"/>
            <w:r w:rsidRPr="0011286C">
              <w:rPr>
                <w:rFonts w:ascii="Times New Roman" w:eastAsia="Times New Roman" w:hAnsi="Times New Roman" w:cs="Times New Roman"/>
                <w:sz w:val="20"/>
                <w:szCs w:val="20"/>
              </w:rPr>
              <w:t>Vac</w:t>
            </w:r>
            <w:proofErr w:type="spellEnd"/>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Adeno-based vectored combined (rAd26-S + rAd5-S) expressing S protein</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3 </w:t>
            </w:r>
            <w:hyperlink r:id="rId134" w:history="1">
              <w:r w:rsidRPr="0011286C">
                <w:rPr>
                  <w:rFonts w:ascii="Times New Roman" w:eastAsia="Times New Roman" w:hAnsi="Times New Roman" w:cs="Times New Roman"/>
                  <w:color w:val="2F4A8B"/>
                  <w:sz w:val="20"/>
                  <w:szCs w:val="20"/>
                  <w:u w:val="single"/>
                </w:rPr>
                <w:t>NCT04530396</w:t>
              </w:r>
            </w:hyperlink>
            <w:r w:rsidRPr="0011286C">
              <w:rPr>
                <w:rFonts w:ascii="Times New Roman" w:eastAsia="Times New Roman" w:hAnsi="Times New Roman" w:cs="Times New Roman"/>
                <w:sz w:val="20"/>
                <w:szCs w:val="20"/>
              </w:rPr>
              <w:t> </w:t>
            </w:r>
            <w:hyperlink r:id="rId135" w:history="1">
              <w:r w:rsidRPr="0011286C">
                <w:rPr>
                  <w:rFonts w:ascii="Times New Roman" w:eastAsia="Times New Roman" w:hAnsi="Times New Roman" w:cs="Times New Roman"/>
                  <w:color w:val="2F4A8B"/>
                  <w:sz w:val="20"/>
                  <w:szCs w:val="20"/>
                  <w:u w:val="single"/>
                </w:rPr>
                <w:t>NCT04564716</w:t>
              </w:r>
            </w:hyperlink>
          </w:p>
        </w:tc>
      </w:tr>
      <w:tr w:rsidR="0011286C" w:rsidRPr="0011286C" w:rsidTr="0011286C">
        <w:tc>
          <w:tcPr>
            <w:tcW w:w="0" w:type="auto"/>
            <w:vMerge/>
            <w:tcBorders>
              <w:top w:val="nil"/>
              <w:left w:val="nil"/>
              <w:bottom w:val="nil"/>
              <w:right w:val="nil"/>
            </w:tcBorders>
            <w:vAlign w:val="cente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Ad26.COV2.S</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Adenovirus vectored vaccine</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3 </w:t>
            </w:r>
            <w:hyperlink r:id="rId136" w:history="1">
              <w:r w:rsidRPr="0011286C">
                <w:rPr>
                  <w:rFonts w:ascii="Times New Roman" w:eastAsia="Times New Roman" w:hAnsi="Times New Roman" w:cs="Times New Roman"/>
                  <w:color w:val="2F4A8B"/>
                  <w:sz w:val="20"/>
                  <w:szCs w:val="20"/>
                  <w:u w:val="single"/>
                </w:rPr>
                <w:t>NCT04505722</w:t>
              </w:r>
            </w:hyperlink>
          </w:p>
        </w:tc>
      </w:tr>
      <w:tr w:rsidR="0011286C" w:rsidRPr="0011286C" w:rsidTr="0011286C">
        <w:tc>
          <w:tcPr>
            <w:tcW w:w="0" w:type="auto"/>
            <w:vMerge/>
            <w:tcBorders>
              <w:top w:val="nil"/>
              <w:left w:val="nil"/>
              <w:bottom w:val="nil"/>
              <w:right w:val="nil"/>
            </w:tcBorders>
            <w:vAlign w:val="cente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GRAd-COV2</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Replication defective Gorilla Adenovirus that encodes for SARS-COV-2 Spike protein</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1 </w:t>
            </w:r>
            <w:hyperlink r:id="rId137" w:history="1">
              <w:r w:rsidRPr="0011286C">
                <w:rPr>
                  <w:rFonts w:ascii="Times New Roman" w:eastAsia="Times New Roman" w:hAnsi="Times New Roman" w:cs="Times New Roman"/>
                  <w:color w:val="2F4A8B"/>
                  <w:sz w:val="20"/>
                  <w:szCs w:val="20"/>
                  <w:u w:val="single"/>
                </w:rPr>
                <w:t>NCT04528641</w:t>
              </w:r>
            </w:hyperlink>
          </w:p>
        </w:tc>
      </w:tr>
      <w:tr w:rsidR="0011286C" w:rsidRPr="0011286C" w:rsidTr="0011286C">
        <w:tc>
          <w:tcPr>
            <w:tcW w:w="0" w:type="auto"/>
            <w:vMerge/>
            <w:tcBorders>
              <w:top w:val="nil"/>
              <w:left w:val="nil"/>
              <w:bottom w:val="nil"/>
              <w:right w:val="nil"/>
            </w:tcBorders>
            <w:vAlign w:val="cente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hAd5-S-Fusion + N-ETSD vaccine</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 xml:space="preserve">Human adenovirus serotype 5 (hAd5) vector with E1/E2b/E3 deletions expressing viral S fusion protein and </w:t>
            </w:r>
            <w:proofErr w:type="spellStart"/>
            <w:r w:rsidRPr="0011286C">
              <w:rPr>
                <w:rFonts w:ascii="Times New Roman" w:eastAsia="Times New Roman" w:hAnsi="Times New Roman" w:cs="Times New Roman"/>
                <w:sz w:val="20"/>
                <w:szCs w:val="20"/>
              </w:rPr>
              <w:t>nucleocapsid</w:t>
            </w:r>
            <w:proofErr w:type="spellEnd"/>
            <w:r w:rsidRPr="0011286C">
              <w:rPr>
                <w:rFonts w:ascii="Times New Roman" w:eastAsia="Times New Roman" w:hAnsi="Times New Roman" w:cs="Times New Roman"/>
                <w:sz w:val="20"/>
                <w:szCs w:val="20"/>
              </w:rPr>
              <w:t xml:space="preserve"> with an enhanced T-cell stimulation domain (ETSD).</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1 </w:t>
            </w:r>
            <w:hyperlink r:id="rId138" w:history="1">
              <w:r w:rsidRPr="0011286C">
                <w:rPr>
                  <w:rFonts w:ascii="Times New Roman" w:eastAsia="Times New Roman" w:hAnsi="Times New Roman" w:cs="Times New Roman"/>
                  <w:color w:val="2F4A8B"/>
                  <w:sz w:val="20"/>
                  <w:szCs w:val="20"/>
                  <w:u w:val="single"/>
                </w:rPr>
                <w:t>NCT04591717</w:t>
              </w:r>
            </w:hyperlink>
          </w:p>
        </w:tc>
      </w:tr>
      <w:tr w:rsidR="0011286C" w:rsidRPr="0011286C" w:rsidTr="0011286C">
        <w:tc>
          <w:tcPr>
            <w:tcW w:w="0" w:type="auto"/>
            <w:vMerge/>
            <w:tcBorders>
              <w:top w:val="nil"/>
              <w:left w:val="nil"/>
              <w:bottom w:val="nil"/>
              <w:right w:val="nil"/>
            </w:tcBorders>
            <w:vAlign w:val="cente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Ad5-nCoV</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Recombinant Novel Coronavirus Vaccine (Adenovirus Type 5 Vector)</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1 </w:t>
            </w:r>
            <w:hyperlink r:id="rId139" w:history="1">
              <w:r w:rsidRPr="0011286C">
                <w:rPr>
                  <w:rFonts w:ascii="Times New Roman" w:eastAsia="Times New Roman" w:hAnsi="Times New Roman" w:cs="Times New Roman"/>
                  <w:color w:val="2F4A8B"/>
                  <w:sz w:val="20"/>
                  <w:szCs w:val="20"/>
                  <w:u w:val="single"/>
                </w:rPr>
                <w:t>NCT04552366</w:t>
              </w:r>
            </w:hyperlink>
          </w:p>
        </w:tc>
      </w:tr>
      <w:tr w:rsidR="0011286C" w:rsidRPr="0011286C" w:rsidTr="0011286C">
        <w:tc>
          <w:tcPr>
            <w:tcW w:w="0" w:type="auto"/>
            <w:vMerge/>
            <w:tcBorders>
              <w:top w:val="nil"/>
              <w:left w:val="nil"/>
              <w:bottom w:val="nil"/>
              <w:right w:val="nil"/>
            </w:tcBorders>
            <w:vAlign w:val="cente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VXA-CoV2-1</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Ad5-vector based vaccine expressing a SARS-CoV-2 antigen and dsRNA adjuvant given as oral tablets</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1 </w:t>
            </w:r>
            <w:hyperlink r:id="rId140" w:history="1">
              <w:r w:rsidRPr="0011286C">
                <w:rPr>
                  <w:rFonts w:ascii="Times New Roman" w:eastAsia="Times New Roman" w:hAnsi="Times New Roman" w:cs="Times New Roman"/>
                  <w:color w:val="2F4A8B"/>
                  <w:sz w:val="20"/>
                  <w:szCs w:val="20"/>
                  <w:u w:val="single"/>
                </w:rPr>
                <w:t>NCT04563702</w:t>
              </w:r>
            </w:hyperlink>
          </w:p>
        </w:tc>
      </w:tr>
      <w:tr w:rsidR="0011286C" w:rsidRPr="0011286C" w:rsidTr="0011286C">
        <w:tc>
          <w:tcPr>
            <w:tcW w:w="0" w:type="auto"/>
            <w:vMerge/>
            <w:tcBorders>
              <w:top w:val="nil"/>
              <w:left w:val="nil"/>
              <w:bottom w:val="nil"/>
              <w:right w:val="nil"/>
            </w:tcBorders>
            <w:vAlign w:val="cente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MVA-SARS-2-S</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Modified Vaccinia Virus Ankara (MVA) vector expressing the SARS-CoV-2 spike protein (S)</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1 </w:t>
            </w:r>
            <w:hyperlink r:id="rId141" w:history="1">
              <w:r w:rsidRPr="0011286C">
                <w:rPr>
                  <w:rFonts w:ascii="Times New Roman" w:eastAsia="Times New Roman" w:hAnsi="Times New Roman" w:cs="Times New Roman"/>
                  <w:color w:val="2F4A8B"/>
                  <w:sz w:val="20"/>
                  <w:szCs w:val="20"/>
                  <w:u w:val="single"/>
                </w:rPr>
                <w:t>NCT04569383</w:t>
              </w:r>
            </w:hyperlink>
          </w:p>
        </w:tc>
      </w:tr>
      <w:tr w:rsidR="0011286C" w:rsidRPr="0011286C" w:rsidTr="0011286C">
        <w:tc>
          <w:tcPr>
            <w:tcW w:w="0" w:type="auto"/>
            <w:vMerge w:val="restart"/>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DNA</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INO-4800</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DNA plasmid encoding S protein with electroporation delivery mechanism</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1/2 </w:t>
            </w:r>
            <w:hyperlink r:id="rId142" w:history="1">
              <w:r w:rsidRPr="0011286C">
                <w:rPr>
                  <w:rFonts w:ascii="Times New Roman" w:eastAsia="Times New Roman" w:hAnsi="Times New Roman" w:cs="Times New Roman"/>
                  <w:color w:val="2F4A8B"/>
                  <w:sz w:val="20"/>
                  <w:szCs w:val="20"/>
                  <w:u w:val="single"/>
                </w:rPr>
                <w:t>NCT04447781</w:t>
              </w:r>
            </w:hyperlink>
            <w:r w:rsidRPr="0011286C">
              <w:rPr>
                <w:rFonts w:ascii="Times New Roman" w:eastAsia="Times New Roman" w:hAnsi="Times New Roman" w:cs="Times New Roman"/>
                <w:sz w:val="20"/>
                <w:szCs w:val="20"/>
              </w:rPr>
              <w:t> </w:t>
            </w:r>
            <w:hyperlink r:id="rId143" w:history="1">
              <w:r w:rsidRPr="0011286C">
                <w:rPr>
                  <w:rFonts w:ascii="Times New Roman" w:eastAsia="Times New Roman" w:hAnsi="Times New Roman" w:cs="Times New Roman"/>
                  <w:color w:val="2F4A8B"/>
                  <w:sz w:val="20"/>
                  <w:szCs w:val="20"/>
                  <w:u w:val="single"/>
                </w:rPr>
                <w:t>NCT04336410</w:t>
              </w:r>
            </w:hyperlink>
          </w:p>
        </w:tc>
      </w:tr>
      <w:tr w:rsidR="0011286C" w:rsidRPr="0011286C" w:rsidTr="0011286C">
        <w:tc>
          <w:tcPr>
            <w:tcW w:w="0" w:type="auto"/>
            <w:vMerge/>
            <w:tcBorders>
              <w:top w:val="nil"/>
              <w:left w:val="nil"/>
              <w:bottom w:val="nil"/>
              <w:right w:val="nil"/>
            </w:tcBorders>
            <w:vAlign w:val="cente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AG0301-COVID19</w:t>
            </w:r>
            <w:r w:rsidRPr="0011286C">
              <w:rPr>
                <w:rFonts w:ascii="Times New Roman" w:eastAsia="Times New Roman" w:hAnsi="Times New Roman" w:cs="Times New Roman"/>
                <w:sz w:val="20"/>
                <w:szCs w:val="20"/>
              </w:rPr>
              <w:br/>
              <w:t>AG0302-COVID19</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DNA plasmid vaccine administered with adjuvant</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1/2 </w:t>
            </w:r>
            <w:hyperlink r:id="rId144" w:history="1">
              <w:r w:rsidRPr="0011286C">
                <w:rPr>
                  <w:rFonts w:ascii="Times New Roman" w:eastAsia="Times New Roman" w:hAnsi="Times New Roman" w:cs="Times New Roman"/>
                  <w:color w:val="2F4A8B"/>
                  <w:sz w:val="20"/>
                  <w:szCs w:val="20"/>
                  <w:u w:val="single"/>
                </w:rPr>
                <w:t>NCT04463472</w:t>
              </w:r>
            </w:hyperlink>
            <w:r w:rsidRPr="0011286C">
              <w:rPr>
                <w:rFonts w:ascii="Times New Roman" w:eastAsia="Times New Roman" w:hAnsi="Times New Roman" w:cs="Times New Roman"/>
                <w:sz w:val="20"/>
                <w:szCs w:val="20"/>
              </w:rPr>
              <w:t> </w:t>
            </w:r>
            <w:hyperlink r:id="rId145" w:history="1">
              <w:r w:rsidRPr="0011286C">
                <w:rPr>
                  <w:rFonts w:ascii="Times New Roman" w:eastAsia="Times New Roman" w:hAnsi="Times New Roman" w:cs="Times New Roman"/>
                  <w:color w:val="2F4A8B"/>
                  <w:sz w:val="20"/>
                  <w:szCs w:val="20"/>
                  <w:u w:val="single"/>
                </w:rPr>
                <w:t>NCT04527081</w:t>
              </w:r>
            </w:hyperlink>
          </w:p>
        </w:tc>
      </w:tr>
      <w:tr w:rsidR="0011286C" w:rsidRPr="0011286C" w:rsidTr="0011286C">
        <w:tc>
          <w:tcPr>
            <w:tcW w:w="0" w:type="auto"/>
            <w:vMerge/>
            <w:tcBorders>
              <w:top w:val="nil"/>
              <w:left w:val="nil"/>
              <w:bottom w:val="nil"/>
              <w:right w:val="nil"/>
            </w:tcBorders>
            <w:vAlign w:val="cente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Novel Corona Virus-2019-nCov vaccine</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DNA plasmid vaccine expressing S protein</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1/2 CTRI/2020/07/026352</w:t>
            </w:r>
          </w:p>
        </w:tc>
      </w:tr>
      <w:tr w:rsidR="0011286C" w:rsidRPr="0011286C" w:rsidTr="0011286C">
        <w:tc>
          <w:tcPr>
            <w:tcW w:w="0" w:type="auto"/>
            <w:vMerge/>
            <w:tcBorders>
              <w:top w:val="nil"/>
              <w:left w:val="nil"/>
              <w:bottom w:val="nil"/>
              <w:right w:val="nil"/>
            </w:tcBorders>
            <w:vAlign w:val="cente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GX-19</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DNA vaccine expressing SARS-CoV-2 S-protein antigen</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1/2 </w:t>
            </w:r>
            <w:hyperlink r:id="rId146" w:history="1">
              <w:r w:rsidRPr="0011286C">
                <w:rPr>
                  <w:rFonts w:ascii="Times New Roman" w:eastAsia="Times New Roman" w:hAnsi="Times New Roman" w:cs="Times New Roman"/>
                  <w:color w:val="2F4A8B"/>
                  <w:sz w:val="20"/>
                  <w:szCs w:val="20"/>
                  <w:u w:val="single"/>
                </w:rPr>
                <w:t>NCT04445389</w:t>
              </w:r>
            </w:hyperlink>
          </w:p>
        </w:tc>
      </w:tr>
      <w:tr w:rsidR="0011286C" w:rsidRPr="0011286C" w:rsidTr="0011286C">
        <w:tc>
          <w:tcPr>
            <w:tcW w:w="0" w:type="auto"/>
            <w:vMerge w:val="restart"/>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RNA</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BNT162b1</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Prophylactic SARS-CoV-2 mRNA enclosed into lipid nanoparticle</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3 </w:t>
            </w:r>
            <w:hyperlink r:id="rId147" w:history="1">
              <w:r w:rsidRPr="0011286C">
                <w:rPr>
                  <w:rFonts w:ascii="Times New Roman" w:eastAsia="Times New Roman" w:hAnsi="Times New Roman" w:cs="Times New Roman"/>
                  <w:color w:val="2F4A8B"/>
                  <w:sz w:val="20"/>
                  <w:szCs w:val="20"/>
                  <w:u w:val="single"/>
                </w:rPr>
                <w:t>NCT04368728</w:t>
              </w:r>
            </w:hyperlink>
          </w:p>
        </w:tc>
      </w:tr>
      <w:tr w:rsidR="0011286C" w:rsidRPr="0011286C" w:rsidTr="0011286C">
        <w:tc>
          <w:tcPr>
            <w:tcW w:w="0" w:type="auto"/>
            <w:vMerge/>
            <w:tcBorders>
              <w:top w:val="nil"/>
              <w:left w:val="nil"/>
              <w:bottom w:val="nil"/>
              <w:right w:val="nil"/>
            </w:tcBorders>
            <w:vAlign w:val="cente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mRNA 1273</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Novel lipid nanoparticle (LNP)-encapsulated mRNA-based vaccine that encodes for a full-length spike (S) protein of SARS-CoV-2</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3 </w:t>
            </w:r>
            <w:hyperlink r:id="rId148" w:history="1">
              <w:r w:rsidRPr="0011286C">
                <w:rPr>
                  <w:rFonts w:ascii="Times New Roman" w:eastAsia="Times New Roman" w:hAnsi="Times New Roman" w:cs="Times New Roman"/>
                  <w:color w:val="2F4A8B"/>
                  <w:sz w:val="20"/>
                  <w:szCs w:val="20"/>
                  <w:u w:val="single"/>
                </w:rPr>
                <w:t>NCT04470427</w:t>
              </w:r>
            </w:hyperlink>
          </w:p>
        </w:tc>
      </w:tr>
      <w:tr w:rsidR="0011286C" w:rsidRPr="0011286C" w:rsidTr="0011286C">
        <w:tc>
          <w:tcPr>
            <w:tcW w:w="0" w:type="auto"/>
            <w:vMerge/>
            <w:tcBorders>
              <w:top w:val="nil"/>
              <w:left w:val="nil"/>
              <w:bottom w:val="nil"/>
              <w:right w:val="nil"/>
            </w:tcBorders>
            <w:vAlign w:val="cente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roofErr w:type="spellStart"/>
            <w:r w:rsidRPr="0011286C">
              <w:rPr>
                <w:rFonts w:ascii="Times New Roman" w:eastAsia="Times New Roman" w:hAnsi="Times New Roman" w:cs="Times New Roman"/>
                <w:sz w:val="20"/>
                <w:szCs w:val="20"/>
              </w:rPr>
              <w:t>CVnCoV</w:t>
            </w:r>
            <w:proofErr w:type="spellEnd"/>
            <w:r w:rsidRPr="0011286C">
              <w:rPr>
                <w:rFonts w:ascii="Times New Roman" w:eastAsia="Times New Roman" w:hAnsi="Times New Roman" w:cs="Times New Roman"/>
                <w:sz w:val="20"/>
                <w:szCs w:val="20"/>
              </w:rPr>
              <w:t xml:space="preserve"> mRNA vaccine</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mRNA</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2 </w:t>
            </w:r>
            <w:hyperlink r:id="rId149" w:history="1">
              <w:r w:rsidRPr="0011286C">
                <w:rPr>
                  <w:rFonts w:ascii="Times New Roman" w:eastAsia="Times New Roman" w:hAnsi="Times New Roman" w:cs="Times New Roman"/>
                  <w:color w:val="2F4A8B"/>
                  <w:sz w:val="20"/>
                  <w:szCs w:val="20"/>
                  <w:u w:val="single"/>
                </w:rPr>
                <w:t>NCT04515147</w:t>
              </w:r>
            </w:hyperlink>
          </w:p>
        </w:tc>
      </w:tr>
      <w:tr w:rsidR="0011286C" w:rsidRPr="0011286C" w:rsidTr="0011286C">
        <w:tc>
          <w:tcPr>
            <w:tcW w:w="0" w:type="auto"/>
            <w:vMerge/>
            <w:tcBorders>
              <w:top w:val="nil"/>
              <w:left w:val="nil"/>
              <w:bottom w:val="nil"/>
              <w:right w:val="nil"/>
            </w:tcBorders>
            <w:vAlign w:val="cente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ARCT-021 mRNA vaccine</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Self-replicating mRNA encoding SARS-Cov-2 spike protein encapsulated in lipid nanoparticle</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1/2 </w:t>
            </w:r>
            <w:hyperlink r:id="rId150" w:history="1">
              <w:r w:rsidRPr="0011286C">
                <w:rPr>
                  <w:rFonts w:ascii="Times New Roman" w:eastAsia="Times New Roman" w:hAnsi="Times New Roman" w:cs="Times New Roman"/>
                  <w:color w:val="2F4A8B"/>
                  <w:sz w:val="20"/>
                  <w:szCs w:val="20"/>
                  <w:u w:val="single"/>
                </w:rPr>
                <w:t>NCT04480957</w:t>
              </w:r>
            </w:hyperlink>
          </w:p>
        </w:tc>
      </w:tr>
      <w:tr w:rsidR="0011286C" w:rsidRPr="0011286C" w:rsidTr="0011286C">
        <w:tc>
          <w:tcPr>
            <w:tcW w:w="0" w:type="auto"/>
            <w:vMerge/>
            <w:tcBorders>
              <w:top w:val="nil"/>
              <w:left w:val="nil"/>
              <w:bottom w:val="nil"/>
              <w:right w:val="nil"/>
            </w:tcBorders>
            <w:vAlign w:val="cente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LNP-</w:t>
            </w:r>
            <w:proofErr w:type="spellStart"/>
            <w:r w:rsidRPr="0011286C">
              <w:rPr>
                <w:rFonts w:ascii="Times New Roman" w:eastAsia="Times New Roman" w:hAnsi="Times New Roman" w:cs="Times New Roman"/>
                <w:sz w:val="20"/>
                <w:szCs w:val="20"/>
              </w:rPr>
              <w:t>nCoVsaRNA</w:t>
            </w:r>
            <w:proofErr w:type="spellEnd"/>
            <w:r w:rsidRPr="0011286C">
              <w:rPr>
                <w:rFonts w:ascii="Times New Roman" w:eastAsia="Times New Roman" w:hAnsi="Times New Roman" w:cs="Times New Roman"/>
                <w:sz w:val="20"/>
                <w:szCs w:val="20"/>
              </w:rPr>
              <w:t xml:space="preserve"> vaccine</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Purified mRNA which mimics the virus gene for a spike protein on its surface</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1 ISRCTN17072692</w:t>
            </w:r>
          </w:p>
        </w:tc>
      </w:tr>
      <w:tr w:rsidR="0011286C" w:rsidRPr="0011286C" w:rsidTr="0011286C">
        <w:tc>
          <w:tcPr>
            <w:tcW w:w="0" w:type="auto"/>
            <w:vMerge/>
            <w:tcBorders>
              <w:top w:val="nil"/>
              <w:left w:val="nil"/>
              <w:bottom w:val="nil"/>
              <w:right w:val="nil"/>
            </w:tcBorders>
            <w:vAlign w:val="cente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SARS-CoV-2 mRNA vaccine</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mRNA vaccine</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1 ChiCTR2000034112 ChiCTR2000039212</w:t>
            </w:r>
          </w:p>
        </w:tc>
      </w:tr>
      <w:tr w:rsidR="0011286C" w:rsidRPr="0011286C" w:rsidTr="0011286C">
        <w:tc>
          <w:tcPr>
            <w:tcW w:w="0" w:type="auto"/>
            <w:vMerge w:val="restart"/>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Inactivated</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Adsorbed COVID-19 (inactivated) Vaccine</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Inactivated SARS-CoV-2 with adjuvant alum</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3 </w:t>
            </w:r>
            <w:hyperlink r:id="rId151" w:history="1">
              <w:r w:rsidRPr="0011286C">
                <w:rPr>
                  <w:rFonts w:ascii="Times New Roman" w:eastAsia="Times New Roman" w:hAnsi="Times New Roman" w:cs="Times New Roman"/>
                  <w:color w:val="2F4A8B"/>
                  <w:sz w:val="20"/>
                  <w:szCs w:val="20"/>
                  <w:u w:val="single"/>
                </w:rPr>
                <w:t>NCT04456595</w:t>
              </w:r>
            </w:hyperlink>
            <w:r w:rsidRPr="0011286C">
              <w:rPr>
                <w:rFonts w:ascii="Times New Roman" w:eastAsia="Times New Roman" w:hAnsi="Times New Roman" w:cs="Times New Roman"/>
                <w:sz w:val="20"/>
                <w:szCs w:val="20"/>
              </w:rPr>
              <w:t> 669/UN6.KEP/EC/2020 </w:t>
            </w:r>
            <w:hyperlink r:id="rId152" w:history="1">
              <w:r w:rsidRPr="0011286C">
                <w:rPr>
                  <w:rFonts w:ascii="Times New Roman" w:eastAsia="Times New Roman" w:hAnsi="Times New Roman" w:cs="Times New Roman"/>
                  <w:color w:val="2F4A8B"/>
                  <w:sz w:val="20"/>
                  <w:szCs w:val="20"/>
                  <w:u w:val="single"/>
                </w:rPr>
                <w:t>NCT04582344</w:t>
              </w:r>
            </w:hyperlink>
          </w:p>
        </w:tc>
      </w:tr>
      <w:tr w:rsidR="0011286C" w:rsidRPr="0011286C" w:rsidTr="0011286C">
        <w:tc>
          <w:tcPr>
            <w:tcW w:w="0" w:type="auto"/>
            <w:vMerge/>
            <w:tcBorders>
              <w:top w:val="nil"/>
              <w:left w:val="nil"/>
              <w:bottom w:val="nil"/>
              <w:right w:val="nil"/>
            </w:tcBorders>
            <w:vAlign w:val="cente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Inactivated SARS-CoV-2 vaccine (Vero cell)</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Inactivated SARS-CoV-2</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3 ChiCTR2000034780 ChiCTR2000039000</w:t>
            </w:r>
          </w:p>
        </w:tc>
      </w:tr>
      <w:tr w:rsidR="0011286C" w:rsidRPr="0011286C" w:rsidTr="0011286C">
        <w:tc>
          <w:tcPr>
            <w:tcW w:w="0" w:type="auto"/>
            <w:vMerge/>
            <w:tcBorders>
              <w:top w:val="nil"/>
              <w:left w:val="nil"/>
              <w:bottom w:val="nil"/>
              <w:right w:val="nil"/>
            </w:tcBorders>
            <w:vAlign w:val="cente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Inactivated SARS-CoV-2 vaccine (Vero cell)</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Inactivated SARS-CoV-2</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3 ChiCTR2000034780 </w:t>
            </w:r>
            <w:hyperlink r:id="rId153" w:history="1">
              <w:r w:rsidRPr="0011286C">
                <w:rPr>
                  <w:rFonts w:ascii="Times New Roman" w:eastAsia="Times New Roman" w:hAnsi="Times New Roman" w:cs="Times New Roman"/>
                  <w:color w:val="2F4A8B"/>
                  <w:sz w:val="20"/>
                  <w:szCs w:val="20"/>
                  <w:u w:val="single"/>
                </w:rPr>
                <w:t>NCT04560881</w:t>
              </w:r>
            </w:hyperlink>
          </w:p>
        </w:tc>
      </w:tr>
      <w:tr w:rsidR="0011286C" w:rsidRPr="0011286C" w:rsidTr="0011286C">
        <w:tc>
          <w:tcPr>
            <w:tcW w:w="0" w:type="auto"/>
            <w:vMerge/>
            <w:tcBorders>
              <w:top w:val="nil"/>
              <w:left w:val="nil"/>
              <w:bottom w:val="nil"/>
              <w:right w:val="nil"/>
            </w:tcBorders>
            <w:vAlign w:val="cente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Inactivated SARS-CoV-2 Vaccine</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Inactivated SARS-CoV-2</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1/2 </w:t>
            </w:r>
            <w:hyperlink r:id="rId154" w:history="1">
              <w:r w:rsidRPr="0011286C">
                <w:rPr>
                  <w:rFonts w:ascii="Times New Roman" w:eastAsia="Times New Roman" w:hAnsi="Times New Roman" w:cs="Times New Roman"/>
                  <w:color w:val="2F4A8B"/>
                  <w:sz w:val="20"/>
                  <w:szCs w:val="20"/>
                  <w:u w:val="single"/>
                </w:rPr>
                <w:t>NCT04470609</w:t>
              </w:r>
            </w:hyperlink>
          </w:p>
        </w:tc>
      </w:tr>
      <w:tr w:rsidR="0011286C" w:rsidRPr="0011286C" w:rsidTr="0011286C">
        <w:tc>
          <w:tcPr>
            <w:tcW w:w="0" w:type="auto"/>
            <w:vMerge/>
            <w:tcBorders>
              <w:top w:val="nil"/>
              <w:left w:val="nil"/>
              <w:bottom w:val="nil"/>
              <w:right w:val="nil"/>
            </w:tcBorders>
            <w:vAlign w:val="cente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roofErr w:type="spellStart"/>
            <w:r w:rsidRPr="0011286C">
              <w:rPr>
                <w:rFonts w:ascii="Times New Roman" w:eastAsia="Times New Roman" w:hAnsi="Times New Roman" w:cs="Times New Roman"/>
                <w:sz w:val="20"/>
                <w:szCs w:val="20"/>
              </w:rPr>
              <w:t>QazCovid</w:t>
            </w:r>
            <w:proofErr w:type="spellEnd"/>
            <w:r w:rsidRPr="0011286C">
              <w:rPr>
                <w:rFonts w:ascii="Times New Roman" w:eastAsia="Times New Roman" w:hAnsi="Times New Roman" w:cs="Times New Roman"/>
                <w:sz w:val="20"/>
                <w:szCs w:val="20"/>
              </w:rPr>
              <w:t>-in® - COVID-19 inactivated vaccine</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Inactivated SARS-CoV-2</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1/2 </w:t>
            </w:r>
            <w:hyperlink r:id="rId155" w:history="1">
              <w:r w:rsidRPr="0011286C">
                <w:rPr>
                  <w:rFonts w:ascii="Times New Roman" w:eastAsia="Times New Roman" w:hAnsi="Times New Roman" w:cs="Times New Roman"/>
                  <w:color w:val="2F4A8B"/>
                  <w:sz w:val="20"/>
                  <w:szCs w:val="20"/>
                  <w:u w:val="single"/>
                </w:rPr>
                <w:t>NCT04530357</w:t>
              </w:r>
            </w:hyperlink>
          </w:p>
        </w:tc>
      </w:tr>
      <w:tr w:rsidR="0011286C" w:rsidRPr="0011286C" w:rsidTr="0011286C">
        <w:tc>
          <w:tcPr>
            <w:tcW w:w="0" w:type="auto"/>
            <w:vMerge/>
            <w:tcBorders>
              <w:top w:val="nil"/>
              <w:left w:val="nil"/>
              <w:bottom w:val="nil"/>
              <w:right w:val="nil"/>
            </w:tcBorders>
            <w:vAlign w:val="cente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BBV152</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 xml:space="preserve">Whole </w:t>
            </w:r>
            <w:proofErr w:type="spellStart"/>
            <w:r w:rsidRPr="0011286C">
              <w:rPr>
                <w:rFonts w:ascii="Times New Roman" w:eastAsia="Times New Roman" w:hAnsi="Times New Roman" w:cs="Times New Roman"/>
                <w:sz w:val="20"/>
                <w:szCs w:val="20"/>
              </w:rPr>
              <w:t>Virion</w:t>
            </w:r>
            <w:proofErr w:type="spellEnd"/>
            <w:r w:rsidRPr="0011286C">
              <w:rPr>
                <w:rFonts w:ascii="Times New Roman" w:eastAsia="Times New Roman" w:hAnsi="Times New Roman" w:cs="Times New Roman"/>
                <w:sz w:val="20"/>
                <w:szCs w:val="20"/>
              </w:rPr>
              <w:t xml:space="preserve"> Inactivated SARS-CoV-2</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1/2 </w:t>
            </w:r>
            <w:hyperlink r:id="rId156" w:history="1">
              <w:r w:rsidRPr="0011286C">
                <w:rPr>
                  <w:rFonts w:ascii="Times New Roman" w:eastAsia="Times New Roman" w:hAnsi="Times New Roman" w:cs="Times New Roman"/>
                  <w:color w:val="2F4A8B"/>
                  <w:sz w:val="20"/>
                  <w:szCs w:val="20"/>
                  <w:u w:val="single"/>
                </w:rPr>
                <w:t>NCT04471519</w:t>
              </w:r>
            </w:hyperlink>
            <w:r w:rsidRPr="0011286C">
              <w:rPr>
                <w:rFonts w:ascii="Times New Roman" w:eastAsia="Times New Roman" w:hAnsi="Times New Roman" w:cs="Times New Roman"/>
                <w:sz w:val="20"/>
                <w:szCs w:val="20"/>
              </w:rPr>
              <w:t> CTRI/2020/09/027674</w:t>
            </w:r>
          </w:p>
        </w:tc>
      </w:tr>
      <w:tr w:rsidR="0011286C" w:rsidRPr="0011286C" w:rsidTr="0011286C">
        <w:tc>
          <w:tcPr>
            <w:tcW w:w="0" w:type="auto"/>
            <w:vMerge/>
            <w:tcBorders>
              <w:top w:val="nil"/>
              <w:left w:val="nil"/>
              <w:bottom w:val="nil"/>
              <w:right w:val="nil"/>
            </w:tcBorders>
            <w:vAlign w:val="cente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Inactivated SARS-CoV-2 Vaccine (Vero Cells)</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Inactivated SARS-CoV-2</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1 ChiCTR2000038804</w:t>
            </w:r>
          </w:p>
        </w:tc>
      </w:tr>
      <w:tr w:rsidR="0011286C" w:rsidRPr="0011286C" w:rsidTr="0011286C">
        <w:tc>
          <w:tcPr>
            <w:tcW w:w="0" w:type="auto"/>
            <w:vMerge w:val="restart"/>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Replicating Viral Vector</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TMV-083</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Live-attenuated recombinant measles vaccine virus vector expressing a modified surface glycoprotein of SARS-CoV-2</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1 </w:t>
            </w:r>
            <w:hyperlink r:id="rId157" w:history="1">
              <w:r w:rsidRPr="0011286C">
                <w:rPr>
                  <w:rFonts w:ascii="Times New Roman" w:eastAsia="Times New Roman" w:hAnsi="Times New Roman" w:cs="Times New Roman"/>
                  <w:color w:val="2F4A8B"/>
                  <w:sz w:val="20"/>
                  <w:szCs w:val="20"/>
                  <w:u w:val="single"/>
                </w:rPr>
                <w:t>NCT04497298</w:t>
              </w:r>
            </w:hyperlink>
          </w:p>
        </w:tc>
      </w:tr>
      <w:tr w:rsidR="0011286C" w:rsidRPr="0011286C" w:rsidTr="0011286C">
        <w:tc>
          <w:tcPr>
            <w:tcW w:w="0" w:type="auto"/>
            <w:vMerge/>
            <w:tcBorders>
              <w:top w:val="nil"/>
              <w:left w:val="nil"/>
              <w:bottom w:val="nil"/>
              <w:right w:val="nil"/>
            </w:tcBorders>
            <w:vAlign w:val="cente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V590</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Replication-competent VSV delivering the SARS-CoV-2 Spike</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1 </w:t>
            </w:r>
            <w:hyperlink r:id="rId158" w:history="1">
              <w:r w:rsidRPr="0011286C">
                <w:rPr>
                  <w:rFonts w:ascii="Times New Roman" w:eastAsia="Times New Roman" w:hAnsi="Times New Roman" w:cs="Times New Roman"/>
                  <w:color w:val="2F4A8B"/>
                  <w:sz w:val="20"/>
                  <w:szCs w:val="20"/>
                  <w:u w:val="single"/>
                </w:rPr>
                <w:t>NCT04569786</w:t>
              </w:r>
            </w:hyperlink>
          </w:p>
        </w:tc>
      </w:tr>
      <w:tr w:rsidR="0011286C" w:rsidRPr="0011286C" w:rsidTr="0011286C">
        <w:tc>
          <w:tcPr>
            <w:tcW w:w="0" w:type="auto"/>
            <w:vMerge/>
            <w:tcBorders>
              <w:top w:val="nil"/>
              <w:left w:val="nil"/>
              <w:bottom w:val="nil"/>
              <w:right w:val="nil"/>
            </w:tcBorders>
            <w:vAlign w:val="cente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DelNS1-2019-nCoV-RBD-OPT1</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Intranasal flu-based-RBD</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1 ChiCTR2000037782</w:t>
            </w:r>
          </w:p>
        </w:tc>
      </w:tr>
      <w:tr w:rsidR="0011286C" w:rsidRPr="0011286C" w:rsidTr="0011286C">
        <w:tc>
          <w:tcPr>
            <w:tcW w:w="0" w:type="auto"/>
            <w:vMerge/>
            <w:tcBorders>
              <w:top w:val="nil"/>
              <w:left w:val="nil"/>
              <w:bottom w:val="nil"/>
              <w:right w:val="nil"/>
            </w:tcBorders>
            <w:vAlign w:val="cente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rVSV-SARS-CoV-2-S Vaccine</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Replication-competent SARS-CoV-2 Spike protein</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1 </w:t>
            </w:r>
            <w:hyperlink r:id="rId159" w:history="1">
              <w:r w:rsidRPr="0011286C">
                <w:rPr>
                  <w:rFonts w:ascii="Times New Roman" w:eastAsia="Times New Roman" w:hAnsi="Times New Roman" w:cs="Times New Roman"/>
                  <w:color w:val="2F4A8B"/>
                  <w:sz w:val="20"/>
                  <w:szCs w:val="20"/>
                  <w:u w:val="single"/>
                </w:rPr>
                <w:t>NCT04608305</w:t>
              </w:r>
            </w:hyperlink>
          </w:p>
        </w:tc>
      </w:tr>
      <w:tr w:rsidR="0011286C" w:rsidRPr="0011286C" w:rsidTr="0011286C">
        <w:tc>
          <w:tcPr>
            <w:tcW w:w="0" w:type="auto"/>
            <w:vMerge w:val="restart"/>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Protein Subunit</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 xml:space="preserve">SARS-CoV-2 </w:t>
            </w:r>
            <w:proofErr w:type="spellStart"/>
            <w:r w:rsidRPr="0011286C">
              <w:rPr>
                <w:rFonts w:ascii="Times New Roman" w:eastAsia="Times New Roman" w:hAnsi="Times New Roman" w:cs="Times New Roman"/>
                <w:sz w:val="20"/>
                <w:szCs w:val="20"/>
              </w:rPr>
              <w:t>rS</w:t>
            </w:r>
            <w:proofErr w:type="spellEnd"/>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 xml:space="preserve">Full length recombinant SARS CoV-2 glycoprotein nanoparticle vaccine </w:t>
            </w:r>
            <w:proofErr w:type="spellStart"/>
            <w:r w:rsidRPr="0011286C">
              <w:rPr>
                <w:rFonts w:ascii="Times New Roman" w:eastAsia="Times New Roman" w:hAnsi="Times New Roman" w:cs="Times New Roman"/>
                <w:sz w:val="20"/>
                <w:szCs w:val="20"/>
              </w:rPr>
              <w:t>adjuvanted</w:t>
            </w:r>
            <w:proofErr w:type="spellEnd"/>
            <w:r w:rsidRPr="0011286C">
              <w:rPr>
                <w:rFonts w:ascii="Times New Roman" w:eastAsia="Times New Roman" w:hAnsi="Times New Roman" w:cs="Times New Roman"/>
                <w:sz w:val="20"/>
                <w:szCs w:val="20"/>
              </w:rPr>
              <w:t xml:space="preserve"> with Matrix M</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3 2020-004123-16</w:t>
            </w:r>
          </w:p>
        </w:tc>
      </w:tr>
      <w:tr w:rsidR="0011286C" w:rsidRPr="0011286C" w:rsidTr="0011286C">
        <w:tc>
          <w:tcPr>
            <w:tcW w:w="0" w:type="auto"/>
            <w:vMerge/>
            <w:tcBorders>
              <w:top w:val="nil"/>
              <w:left w:val="nil"/>
              <w:bottom w:val="nil"/>
              <w:right w:val="nil"/>
            </w:tcBorders>
            <w:vAlign w:val="cente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Recombinant new coronavirus vaccine (CHO cells)</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roofErr w:type="spellStart"/>
            <w:r w:rsidRPr="0011286C">
              <w:rPr>
                <w:rFonts w:ascii="Times New Roman" w:eastAsia="Times New Roman" w:hAnsi="Times New Roman" w:cs="Times New Roman"/>
                <w:sz w:val="20"/>
                <w:szCs w:val="20"/>
              </w:rPr>
              <w:t>Adjuvanted</w:t>
            </w:r>
            <w:proofErr w:type="spellEnd"/>
            <w:r w:rsidRPr="0011286C">
              <w:rPr>
                <w:rFonts w:ascii="Times New Roman" w:eastAsia="Times New Roman" w:hAnsi="Times New Roman" w:cs="Times New Roman"/>
                <w:sz w:val="20"/>
                <w:szCs w:val="20"/>
              </w:rPr>
              <w:t xml:space="preserve"> recombinant protein (RBD-Dimer)</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2 </w:t>
            </w:r>
            <w:hyperlink r:id="rId160" w:history="1">
              <w:r w:rsidRPr="0011286C">
                <w:rPr>
                  <w:rFonts w:ascii="Times New Roman" w:eastAsia="Times New Roman" w:hAnsi="Times New Roman" w:cs="Times New Roman"/>
                  <w:color w:val="2F4A8B"/>
                  <w:sz w:val="20"/>
                  <w:szCs w:val="20"/>
                  <w:u w:val="single"/>
                </w:rPr>
                <w:t>NCT04466085</w:t>
              </w:r>
            </w:hyperlink>
          </w:p>
        </w:tc>
      </w:tr>
      <w:tr w:rsidR="0011286C" w:rsidRPr="0011286C" w:rsidTr="0011286C">
        <w:tc>
          <w:tcPr>
            <w:tcW w:w="0" w:type="auto"/>
            <w:vMerge/>
            <w:tcBorders>
              <w:top w:val="nil"/>
              <w:left w:val="nil"/>
              <w:bottom w:val="nil"/>
              <w:right w:val="nil"/>
            </w:tcBorders>
            <w:vAlign w:val="cente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KBP-COVID-19</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RBD-based</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1/2 </w:t>
            </w:r>
            <w:hyperlink r:id="rId161" w:history="1">
              <w:r w:rsidRPr="0011286C">
                <w:rPr>
                  <w:rFonts w:ascii="Times New Roman" w:eastAsia="Times New Roman" w:hAnsi="Times New Roman" w:cs="Times New Roman"/>
                  <w:color w:val="2F4A8B"/>
                  <w:sz w:val="20"/>
                  <w:szCs w:val="20"/>
                  <w:u w:val="single"/>
                </w:rPr>
                <w:t>NCT04473690</w:t>
              </w:r>
            </w:hyperlink>
          </w:p>
        </w:tc>
      </w:tr>
      <w:tr w:rsidR="0011286C" w:rsidRPr="0011286C" w:rsidTr="0011286C">
        <w:tc>
          <w:tcPr>
            <w:tcW w:w="0" w:type="auto"/>
            <w:vMerge/>
            <w:tcBorders>
              <w:top w:val="nil"/>
              <w:left w:val="nil"/>
              <w:bottom w:val="nil"/>
              <w:right w:val="nil"/>
            </w:tcBorders>
            <w:vAlign w:val="cente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Recombinant S protein</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Recombinant S protein (</w:t>
            </w:r>
            <w:proofErr w:type="spellStart"/>
            <w:r w:rsidRPr="0011286C">
              <w:rPr>
                <w:rFonts w:ascii="Times New Roman" w:eastAsia="Times New Roman" w:hAnsi="Times New Roman" w:cs="Times New Roman"/>
                <w:sz w:val="20"/>
                <w:szCs w:val="20"/>
              </w:rPr>
              <w:t>baculovirus</w:t>
            </w:r>
            <w:proofErr w:type="spellEnd"/>
            <w:r w:rsidRPr="0011286C">
              <w:rPr>
                <w:rFonts w:ascii="Times New Roman" w:eastAsia="Times New Roman" w:hAnsi="Times New Roman" w:cs="Times New Roman"/>
                <w:sz w:val="20"/>
                <w:szCs w:val="20"/>
              </w:rPr>
              <w:t xml:space="preserve"> production) with different adjuvants</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1/2 </w:t>
            </w:r>
            <w:hyperlink r:id="rId162" w:history="1">
              <w:r w:rsidRPr="0011286C">
                <w:rPr>
                  <w:rFonts w:ascii="Times New Roman" w:eastAsia="Times New Roman" w:hAnsi="Times New Roman" w:cs="Times New Roman"/>
                  <w:color w:val="2F4A8B"/>
                  <w:sz w:val="20"/>
                  <w:szCs w:val="20"/>
                  <w:u w:val="single"/>
                </w:rPr>
                <w:t>NCT04537208</w:t>
              </w:r>
            </w:hyperlink>
          </w:p>
        </w:tc>
      </w:tr>
      <w:tr w:rsidR="0011286C" w:rsidRPr="0011286C" w:rsidTr="0011286C">
        <w:tc>
          <w:tcPr>
            <w:tcW w:w="0" w:type="auto"/>
            <w:vMerge/>
            <w:tcBorders>
              <w:top w:val="nil"/>
              <w:left w:val="nil"/>
              <w:bottom w:val="nil"/>
              <w:right w:val="nil"/>
            </w:tcBorders>
            <w:vAlign w:val="cente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SCB-2019</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Native like Trimeric subunit Spike Protein vaccine</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1 </w:t>
            </w:r>
            <w:hyperlink r:id="rId163" w:history="1">
              <w:r w:rsidRPr="0011286C">
                <w:rPr>
                  <w:rFonts w:ascii="Times New Roman" w:eastAsia="Times New Roman" w:hAnsi="Times New Roman" w:cs="Times New Roman"/>
                  <w:color w:val="2F4A8B"/>
                  <w:sz w:val="20"/>
                  <w:szCs w:val="20"/>
                  <w:u w:val="single"/>
                </w:rPr>
                <w:t>NCT04405908</w:t>
              </w:r>
            </w:hyperlink>
          </w:p>
        </w:tc>
      </w:tr>
      <w:tr w:rsidR="0011286C" w:rsidRPr="0011286C" w:rsidTr="0011286C">
        <w:tc>
          <w:tcPr>
            <w:tcW w:w="0" w:type="auto"/>
            <w:vMerge/>
            <w:tcBorders>
              <w:top w:val="nil"/>
              <w:left w:val="nil"/>
              <w:bottom w:val="nil"/>
              <w:right w:val="nil"/>
            </w:tcBorders>
            <w:vAlign w:val="cente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COVAX-19 vaccine</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 xml:space="preserve">Recombinant spike protein with </w:t>
            </w:r>
            <w:proofErr w:type="spellStart"/>
            <w:r w:rsidRPr="0011286C">
              <w:rPr>
                <w:rFonts w:ascii="Times New Roman" w:eastAsia="Times New Roman" w:hAnsi="Times New Roman" w:cs="Times New Roman"/>
                <w:sz w:val="20"/>
                <w:szCs w:val="20"/>
              </w:rPr>
              <w:t>Advax</w:t>
            </w:r>
            <w:proofErr w:type="spellEnd"/>
            <w:r w:rsidRPr="0011286C">
              <w:rPr>
                <w:rFonts w:ascii="Times New Roman" w:eastAsia="Times New Roman" w:hAnsi="Times New Roman" w:cs="Times New Roman"/>
                <w:sz w:val="20"/>
                <w:szCs w:val="20"/>
              </w:rPr>
              <w:t>™ adjuvant</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1 </w:t>
            </w:r>
            <w:hyperlink r:id="rId164" w:history="1">
              <w:r w:rsidRPr="0011286C">
                <w:rPr>
                  <w:rFonts w:ascii="Times New Roman" w:eastAsia="Times New Roman" w:hAnsi="Times New Roman" w:cs="Times New Roman"/>
                  <w:color w:val="2F4A8B"/>
                  <w:sz w:val="20"/>
                  <w:szCs w:val="20"/>
                  <w:u w:val="single"/>
                </w:rPr>
                <w:t>NCT04453852</w:t>
              </w:r>
            </w:hyperlink>
          </w:p>
        </w:tc>
      </w:tr>
      <w:tr w:rsidR="0011286C" w:rsidRPr="0011286C" w:rsidTr="0011286C">
        <w:tc>
          <w:tcPr>
            <w:tcW w:w="0" w:type="auto"/>
            <w:vMerge/>
            <w:tcBorders>
              <w:top w:val="nil"/>
              <w:left w:val="nil"/>
              <w:bottom w:val="nil"/>
              <w:right w:val="nil"/>
            </w:tcBorders>
            <w:vAlign w:val="cente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 xml:space="preserve">MF59 </w:t>
            </w:r>
            <w:proofErr w:type="spellStart"/>
            <w:r w:rsidRPr="0011286C">
              <w:rPr>
                <w:rFonts w:ascii="Times New Roman" w:eastAsia="Times New Roman" w:hAnsi="Times New Roman" w:cs="Times New Roman"/>
                <w:sz w:val="20"/>
                <w:szCs w:val="20"/>
              </w:rPr>
              <w:t>adjuvanted</w:t>
            </w:r>
            <w:proofErr w:type="spellEnd"/>
            <w:r w:rsidRPr="0011286C">
              <w:rPr>
                <w:rFonts w:ascii="Times New Roman" w:eastAsia="Times New Roman" w:hAnsi="Times New Roman" w:cs="Times New Roman"/>
                <w:sz w:val="20"/>
                <w:szCs w:val="20"/>
              </w:rPr>
              <w:t xml:space="preserve"> SARS-CoV-2 </w:t>
            </w:r>
            <w:proofErr w:type="spellStart"/>
            <w:r w:rsidRPr="0011286C">
              <w:rPr>
                <w:rFonts w:ascii="Times New Roman" w:eastAsia="Times New Roman" w:hAnsi="Times New Roman" w:cs="Times New Roman"/>
                <w:sz w:val="20"/>
                <w:szCs w:val="20"/>
              </w:rPr>
              <w:t>Sclamp</w:t>
            </w:r>
            <w:proofErr w:type="spellEnd"/>
            <w:r w:rsidRPr="0011286C">
              <w:rPr>
                <w:rFonts w:ascii="Times New Roman" w:eastAsia="Times New Roman" w:hAnsi="Times New Roman" w:cs="Times New Roman"/>
                <w:sz w:val="20"/>
                <w:szCs w:val="20"/>
              </w:rPr>
              <w:t xml:space="preserve"> vaccine</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Molecular clamp stabilized Spike protein with MF59 adjuvant</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1 ACTRN12620000674932p ISRCTN51232965</w:t>
            </w:r>
          </w:p>
        </w:tc>
      </w:tr>
      <w:tr w:rsidR="0011286C" w:rsidRPr="0011286C" w:rsidTr="0011286C">
        <w:tc>
          <w:tcPr>
            <w:tcW w:w="0" w:type="auto"/>
            <w:vMerge/>
            <w:tcBorders>
              <w:top w:val="nil"/>
              <w:left w:val="nil"/>
              <w:bottom w:val="nil"/>
              <w:right w:val="nil"/>
            </w:tcBorders>
            <w:vAlign w:val="cente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MVC-COV1901</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 xml:space="preserve">Spike protein with </w:t>
            </w:r>
            <w:proofErr w:type="spellStart"/>
            <w:r w:rsidRPr="0011286C">
              <w:rPr>
                <w:rFonts w:ascii="Times New Roman" w:eastAsia="Times New Roman" w:hAnsi="Times New Roman" w:cs="Times New Roman"/>
                <w:sz w:val="20"/>
                <w:szCs w:val="20"/>
              </w:rPr>
              <w:t>CpG</w:t>
            </w:r>
            <w:proofErr w:type="spellEnd"/>
            <w:r w:rsidRPr="0011286C">
              <w:rPr>
                <w:rFonts w:ascii="Times New Roman" w:eastAsia="Times New Roman" w:hAnsi="Times New Roman" w:cs="Times New Roman"/>
                <w:sz w:val="20"/>
                <w:szCs w:val="20"/>
              </w:rPr>
              <w:t xml:space="preserve"> 1018 and aluminum content as adjuvant</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1 </w:t>
            </w:r>
            <w:hyperlink r:id="rId165" w:history="1">
              <w:r w:rsidRPr="0011286C">
                <w:rPr>
                  <w:rFonts w:ascii="Times New Roman" w:eastAsia="Times New Roman" w:hAnsi="Times New Roman" w:cs="Times New Roman"/>
                  <w:color w:val="2F4A8B"/>
                  <w:sz w:val="20"/>
                  <w:szCs w:val="20"/>
                  <w:u w:val="single"/>
                </w:rPr>
                <w:t>NCT04487210</w:t>
              </w:r>
            </w:hyperlink>
          </w:p>
        </w:tc>
      </w:tr>
      <w:tr w:rsidR="0011286C" w:rsidRPr="0011286C" w:rsidTr="0011286C">
        <w:tc>
          <w:tcPr>
            <w:tcW w:w="0" w:type="auto"/>
            <w:vMerge/>
            <w:tcBorders>
              <w:top w:val="nil"/>
              <w:left w:val="nil"/>
              <w:bottom w:val="nil"/>
              <w:right w:val="nil"/>
            </w:tcBorders>
            <w:vAlign w:val="cente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SOBERANA 01</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RBD + Adjuvant</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1 IFV/COR/04</w:t>
            </w:r>
          </w:p>
        </w:tc>
      </w:tr>
      <w:tr w:rsidR="0011286C" w:rsidRPr="0011286C" w:rsidTr="0011286C">
        <w:tc>
          <w:tcPr>
            <w:tcW w:w="0" w:type="auto"/>
            <w:vMerge/>
            <w:tcBorders>
              <w:top w:val="nil"/>
              <w:left w:val="nil"/>
              <w:bottom w:val="nil"/>
              <w:right w:val="nil"/>
            </w:tcBorders>
            <w:vAlign w:val="cente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roofErr w:type="spellStart"/>
            <w:r w:rsidRPr="0011286C">
              <w:rPr>
                <w:rFonts w:ascii="Times New Roman" w:eastAsia="Times New Roman" w:hAnsi="Times New Roman" w:cs="Times New Roman"/>
                <w:sz w:val="20"/>
                <w:szCs w:val="20"/>
              </w:rPr>
              <w:t>EpiVacCorona</w:t>
            </w:r>
            <w:proofErr w:type="spellEnd"/>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Peptide antigens of SARS-CoV-2 proteins, conjugated to a carrier protein and adsorbed on an aluminum-containing adjuvant (aluminum hydroxide)</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1 </w:t>
            </w:r>
            <w:hyperlink r:id="rId166" w:history="1">
              <w:r w:rsidRPr="0011286C">
                <w:rPr>
                  <w:rFonts w:ascii="Times New Roman" w:eastAsia="Times New Roman" w:hAnsi="Times New Roman" w:cs="Times New Roman"/>
                  <w:color w:val="2F4A8B"/>
                  <w:sz w:val="20"/>
                  <w:szCs w:val="20"/>
                  <w:u w:val="single"/>
                </w:rPr>
                <w:t>NCT04527575</w:t>
              </w:r>
            </w:hyperlink>
          </w:p>
        </w:tc>
      </w:tr>
      <w:tr w:rsidR="0011286C" w:rsidRPr="0011286C" w:rsidTr="0011286C">
        <w:tc>
          <w:tcPr>
            <w:tcW w:w="0" w:type="auto"/>
            <w:vMerge/>
            <w:tcBorders>
              <w:top w:val="nil"/>
              <w:left w:val="nil"/>
              <w:bottom w:val="nil"/>
              <w:right w:val="nil"/>
            </w:tcBorders>
            <w:vAlign w:val="cente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Recombinant SARS-CoV-2 vaccine (Sf9 cell)</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RBD (</w:t>
            </w:r>
            <w:proofErr w:type="spellStart"/>
            <w:r w:rsidRPr="0011286C">
              <w:rPr>
                <w:rFonts w:ascii="Times New Roman" w:eastAsia="Times New Roman" w:hAnsi="Times New Roman" w:cs="Times New Roman"/>
                <w:sz w:val="20"/>
                <w:szCs w:val="20"/>
              </w:rPr>
              <w:t>baculovirus</w:t>
            </w:r>
            <w:proofErr w:type="spellEnd"/>
            <w:r w:rsidRPr="0011286C">
              <w:rPr>
                <w:rFonts w:ascii="Times New Roman" w:eastAsia="Times New Roman" w:hAnsi="Times New Roman" w:cs="Times New Roman"/>
                <w:sz w:val="20"/>
                <w:szCs w:val="20"/>
              </w:rPr>
              <w:t xml:space="preserve"> production expressed in Sf9 cells)</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1 ChiCTR2000037518</w:t>
            </w:r>
          </w:p>
        </w:tc>
      </w:tr>
      <w:tr w:rsidR="0011286C" w:rsidRPr="0011286C" w:rsidTr="0011286C">
        <w:tc>
          <w:tcPr>
            <w:tcW w:w="0" w:type="auto"/>
            <w:vMerge/>
            <w:tcBorders>
              <w:top w:val="nil"/>
              <w:left w:val="nil"/>
              <w:bottom w:val="nil"/>
              <w:right w:val="nil"/>
            </w:tcBorders>
            <w:vAlign w:val="cente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roofErr w:type="spellStart"/>
            <w:r w:rsidRPr="0011286C">
              <w:rPr>
                <w:rFonts w:ascii="Times New Roman" w:eastAsia="Times New Roman" w:hAnsi="Times New Roman" w:cs="Times New Roman"/>
                <w:sz w:val="20"/>
                <w:szCs w:val="20"/>
              </w:rPr>
              <w:t>pVAC</w:t>
            </w:r>
            <w:proofErr w:type="spellEnd"/>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SARS-CoV-2 HLA-DR peptides</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1 </w:t>
            </w:r>
            <w:hyperlink r:id="rId167" w:history="1">
              <w:r w:rsidRPr="0011286C">
                <w:rPr>
                  <w:rFonts w:ascii="Times New Roman" w:eastAsia="Times New Roman" w:hAnsi="Times New Roman" w:cs="Times New Roman"/>
                  <w:color w:val="2F4A8B"/>
                  <w:sz w:val="20"/>
                  <w:szCs w:val="20"/>
                  <w:u w:val="single"/>
                </w:rPr>
                <w:t>NCT04546841</w:t>
              </w:r>
            </w:hyperlink>
          </w:p>
        </w:tc>
      </w:tr>
      <w:tr w:rsidR="0011286C" w:rsidRPr="0011286C" w:rsidTr="0011286C">
        <w:tc>
          <w:tcPr>
            <w:tcW w:w="0" w:type="auto"/>
            <w:vMerge/>
            <w:tcBorders>
              <w:top w:val="nil"/>
              <w:left w:val="nil"/>
              <w:bottom w:val="nil"/>
              <w:right w:val="nil"/>
            </w:tcBorders>
            <w:vAlign w:val="cente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UB-612</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 xml:space="preserve">High-precision designer S1-RBD-protein based vaccine containing a </w:t>
            </w:r>
            <w:proofErr w:type="spellStart"/>
            <w:r w:rsidRPr="0011286C">
              <w:rPr>
                <w:rFonts w:ascii="Times New Roman" w:eastAsia="Times New Roman" w:hAnsi="Times New Roman" w:cs="Times New Roman"/>
                <w:sz w:val="20"/>
                <w:szCs w:val="20"/>
              </w:rPr>
              <w:t>Th</w:t>
            </w:r>
            <w:proofErr w:type="spellEnd"/>
            <w:r w:rsidRPr="0011286C">
              <w:rPr>
                <w:rFonts w:ascii="Times New Roman" w:eastAsia="Times New Roman" w:hAnsi="Times New Roman" w:cs="Times New Roman"/>
                <w:sz w:val="20"/>
                <w:szCs w:val="20"/>
              </w:rPr>
              <w:t>/CTL epitope peptide pool, that could bind to human MHC-I and MHC-II to activate T cells</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1 </w:t>
            </w:r>
            <w:hyperlink r:id="rId168" w:history="1">
              <w:r w:rsidRPr="0011286C">
                <w:rPr>
                  <w:rFonts w:ascii="Times New Roman" w:eastAsia="Times New Roman" w:hAnsi="Times New Roman" w:cs="Times New Roman"/>
                  <w:color w:val="2F4A8B"/>
                  <w:sz w:val="20"/>
                  <w:szCs w:val="20"/>
                  <w:u w:val="single"/>
                </w:rPr>
                <w:t>NCT04545749</w:t>
              </w:r>
            </w:hyperlink>
          </w:p>
        </w:tc>
      </w:tr>
      <w:tr w:rsidR="0011286C" w:rsidRPr="0011286C" w:rsidTr="0011286C">
        <w:tc>
          <w:tcPr>
            <w:tcW w:w="0" w:type="auto"/>
            <w:vMerge w:val="restart"/>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Virus Like Particle</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RBD-</w:t>
            </w:r>
            <w:proofErr w:type="spellStart"/>
            <w:r w:rsidRPr="0011286C">
              <w:rPr>
                <w:rFonts w:ascii="Times New Roman" w:eastAsia="Times New Roman" w:hAnsi="Times New Roman" w:cs="Times New Roman"/>
                <w:sz w:val="20"/>
                <w:szCs w:val="20"/>
              </w:rPr>
              <w:t>HBsAg</w:t>
            </w:r>
            <w:proofErr w:type="spellEnd"/>
            <w:r w:rsidRPr="0011286C">
              <w:rPr>
                <w:rFonts w:ascii="Times New Roman" w:eastAsia="Times New Roman" w:hAnsi="Times New Roman" w:cs="Times New Roman"/>
                <w:sz w:val="20"/>
                <w:szCs w:val="20"/>
              </w:rPr>
              <w:t xml:space="preserve"> VLPs</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RBD antigen is conjugated to the hepatitis B surface antigen that stimulates immune system to produce anti-RBD antibodies</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1/2 ACTRN12620000817943</w:t>
            </w:r>
          </w:p>
        </w:tc>
      </w:tr>
      <w:tr w:rsidR="0011286C" w:rsidRPr="0011286C" w:rsidTr="0011286C">
        <w:tc>
          <w:tcPr>
            <w:tcW w:w="0" w:type="auto"/>
            <w:vMerge/>
            <w:tcBorders>
              <w:top w:val="nil"/>
              <w:left w:val="nil"/>
              <w:bottom w:val="nil"/>
              <w:right w:val="nil"/>
            </w:tcBorders>
            <w:vAlign w:val="cente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Coronavirus-Like Particle COVID-19 Vaccine</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 xml:space="preserve">Plant-derived VLP </w:t>
            </w:r>
            <w:proofErr w:type="spellStart"/>
            <w:r w:rsidRPr="0011286C">
              <w:rPr>
                <w:rFonts w:ascii="Times New Roman" w:eastAsia="Times New Roman" w:hAnsi="Times New Roman" w:cs="Times New Roman"/>
                <w:sz w:val="20"/>
                <w:szCs w:val="20"/>
              </w:rPr>
              <w:t>unadjuvanted</w:t>
            </w:r>
            <w:proofErr w:type="spellEnd"/>
            <w:r w:rsidRPr="0011286C">
              <w:rPr>
                <w:rFonts w:ascii="Times New Roman" w:eastAsia="Times New Roman" w:hAnsi="Times New Roman" w:cs="Times New Roman"/>
                <w:sz w:val="20"/>
                <w:szCs w:val="20"/>
              </w:rPr>
              <w:t xml:space="preserve"> or </w:t>
            </w:r>
            <w:proofErr w:type="spellStart"/>
            <w:r w:rsidRPr="0011286C">
              <w:rPr>
                <w:rFonts w:ascii="Times New Roman" w:eastAsia="Times New Roman" w:hAnsi="Times New Roman" w:cs="Times New Roman"/>
                <w:sz w:val="20"/>
                <w:szCs w:val="20"/>
              </w:rPr>
              <w:t>adjuvanted</w:t>
            </w:r>
            <w:proofErr w:type="spellEnd"/>
            <w:r w:rsidRPr="0011286C">
              <w:rPr>
                <w:rFonts w:ascii="Times New Roman" w:eastAsia="Times New Roman" w:hAnsi="Times New Roman" w:cs="Times New Roman"/>
                <w:sz w:val="20"/>
                <w:szCs w:val="20"/>
              </w:rPr>
              <w:t xml:space="preserve"> with either </w:t>
            </w:r>
            <w:proofErr w:type="spellStart"/>
            <w:r w:rsidRPr="0011286C">
              <w:rPr>
                <w:rFonts w:ascii="Times New Roman" w:eastAsia="Times New Roman" w:hAnsi="Times New Roman" w:cs="Times New Roman"/>
                <w:sz w:val="20"/>
                <w:szCs w:val="20"/>
              </w:rPr>
              <w:t>CpG</w:t>
            </w:r>
            <w:proofErr w:type="spellEnd"/>
            <w:r w:rsidRPr="0011286C">
              <w:rPr>
                <w:rFonts w:ascii="Times New Roman" w:eastAsia="Times New Roman" w:hAnsi="Times New Roman" w:cs="Times New Roman"/>
                <w:sz w:val="20"/>
                <w:szCs w:val="20"/>
              </w:rPr>
              <w:t xml:space="preserve"> 1018 or AS03</w:t>
            </w:r>
          </w:p>
        </w:tc>
        <w:tc>
          <w:tcPr>
            <w:tcW w:w="0" w:type="auto"/>
            <w:tcBorders>
              <w:top w:val="nil"/>
              <w:left w:val="nil"/>
              <w:bottom w:val="nil"/>
              <w:right w:val="nil"/>
            </w:tcBorders>
            <w:tcMar>
              <w:top w:w="48" w:type="dxa"/>
              <w:left w:w="96" w:type="dxa"/>
              <w:bottom w:w="48" w:type="dxa"/>
              <w:right w:w="96" w:type="dxa"/>
            </w:tcMar>
            <w:hideMark/>
          </w:tcPr>
          <w:p w:rsidR="0011286C" w:rsidRPr="0011286C" w:rsidRDefault="0011286C" w:rsidP="0011286C">
            <w:pPr>
              <w:spacing w:before="332" w:after="332" w:line="393" w:lineRule="atLeast"/>
              <w:rPr>
                <w:rFonts w:ascii="Times New Roman" w:eastAsia="Times New Roman" w:hAnsi="Times New Roman" w:cs="Times New Roman"/>
                <w:sz w:val="20"/>
                <w:szCs w:val="20"/>
              </w:rPr>
            </w:pPr>
            <w:r w:rsidRPr="0011286C">
              <w:rPr>
                <w:rFonts w:ascii="Times New Roman" w:eastAsia="Times New Roman" w:hAnsi="Times New Roman" w:cs="Times New Roman"/>
                <w:sz w:val="20"/>
                <w:szCs w:val="20"/>
              </w:rPr>
              <w:t>Phase 1 </w:t>
            </w:r>
            <w:hyperlink r:id="rId169" w:history="1">
              <w:r w:rsidRPr="0011286C">
                <w:rPr>
                  <w:rFonts w:ascii="Times New Roman" w:eastAsia="Times New Roman" w:hAnsi="Times New Roman" w:cs="Times New Roman"/>
                  <w:color w:val="2F4A8B"/>
                  <w:sz w:val="20"/>
                  <w:szCs w:val="20"/>
                  <w:u w:val="single"/>
                </w:rPr>
                <w:t>NCT04450004</w:t>
              </w:r>
            </w:hyperlink>
          </w:p>
        </w:tc>
      </w:tr>
    </w:tbl>
    <w:p w:rsidR="0011286C" w:rsidRPr="0011286C" w:rsidRDefault="00121A34" w:rsidP="0011286C">
      <w:pPr>
        <w:shd w:val="clear" w:color="auto" w:fill="FFFCF0"/>
        <w:spacing w:after="0" w:line="240" w:lineRule="auto"/>
        <w:jc w:val="right"/>
        <w:rPr>
          <w:rFonts w:ascii="Times New Roman" w:eastAsia="Times New Roman" w:hAnsi="Times New Roman" w:cs="Times New Roman"/>
          <w:color w:val="000000"/>
          <w:sz w:val="24"/>
          <w:szCs w:val="24"/>
        </w:rPr>
      </w:pPr>
      <w:hyperlink r:id="rId170" w:tgtFrame="object" w:history="1">
        <w:r w:rsidR="0011286C" w:rsidRPr="0011286C">
          <w:rPr>
            <w:rFonts w:ascii="Times New Roman" w:eastAsia="Times New Roman" w:hAnsi="Times New Roman" w:cs="Times New Roman"/>
            <w:color w:val="2F4A8B"/>
            <w:sz w:val="24"/>
            <w:szCs w:val="24"/>
            <w:u w:val="single"/>
          </w:rPr>
          <w:t>Open in a separate window</w:t>
        </w:r>
      </w:hyperlink>
    </w:p>
    <w:p w:rsidR="0011286C" w:rsidRPr="0011286C" w:rsidRDefault="0011286C" w:rsidP="0011286C">
      <w:pPr>
        <w:shd w:val="clear" w:color="auto" w:fill="FFFCF0"/>
        <w:spacing w:line="240" w:lineRule="auto"/>
        <w:rPr>
          <w:rFonts w:ascii="Times New Roman" w:eastAsia="Times New Roman" w:hAnsi="Times New Roman" w:cs="Times New Roman"/>
          <w:color w:val="000000"/>
          <w:sz w:val="20"/>
          <w:szCs w:val="20"/>
        </w:rPr>
      </w:pPr>
      <w:proofErr w:type="spellStart"/>
      <w:proofErr w:type="gramStart"/>
      <w:r w:rsidRPr="0011286C">
        <w:rPr>
          <w:rFonts w:ascii="Times New Roman" w:eastAsia="Times New Roman" w:hAnsi="Times New Roman" w:cs="Times New Roman"/>
          <w:color w:val="000000"/>
          <w:sz w:val="17"/>
          <w:szCs w:val="17"/>
          <w:vertAlign w:val="superscript"/>
        </w:rPr>
        <w:t>a</w:t>
      </w:r>
      <w:r w:rsidRPr="0011286C">
        <w:rPr>
          <w:rFonts w:ascii="Times New Roman" w:eastAsia="Times New Roman" w:hAnsi="Times New Roman" w:cs="Times New Roman"/>
          <w:color w:val="000000"/>
          <w:sz w:val="20"/>
          <w:szCs w:val="20"/>
        </w:rPr>
        <w:t>Source</w:t>
      </w:r>
      <w:proofErr w:type="spellEnd"/>
      <w:proofErr w:type="gramEnd"/>
      <w:r w:rsidRPr="0011286C">
        <w:rPr>
          <w:rFonts w:ascii="Times New Roman" w:eastAsia="Times New Roman" w:hAnsi="Times New Roman" w:cs="Times New Roman"/>
          <w:color w:val="000000"/>
          <w:sz w:val="20"/>
          <w:szCs w:val="20"/>
        </w:rPr>
        <w:t>: (</w:t>
      </w:r>
      <w:hyperlink r:id="rId171" w:anchor="bib15" w:history="1">
        <w:r w:rsidRPr="0011286C">
          <w:rPr>
            <w:rFonts w:ascii="Times New Roman" w:eastAsia="Times New Roman" w:hAnsi="Times New Roman" w:cs="Times New Roman"/>
            <w:color w:val="2F4A8B"/>
            <w:sz w:val="17"/>
            <w:szCs w:val="17"/>
            <w:u w:val="single"/>
            <w:vertAlign w:val="superscript"/>
          </w:rPr>
          <w:t>Cochrane, 2020</w:t>
        </w:r>
      </w:hyperlink>
      <w:r w:rsidRPr="0011286C">
        <w:rPr>
          <w:rFonts w:ascii="Times New Roman" w:eastAsia="Times New Roman" w:hAnsi="Times New Roman" w:cs="Times New Roman"/>
          <w:color w:val="000000"/>
          <w:sz w:val="17"/>
          <w:szCs w:val="17"/>
          <w:vertAlign w:val="superscript"/>
        </w:rPr>
        <w:t>; </w:t>
      </w:r>
      <w:hyperlink r:id="rId172" w:anchor="bib61" w:history="1">
        <w:r w:rsidRPr="0011286C">
          <w:rPr>
            <w:rFonts w:ascii="Times New Roman" w:eastAsia="Times New Roman" w:hAnsi="Times New Roman" w:cs="Times New Roman"/>
            <w:color w:val="2F4A8B"/>
            <w:sz w:val="17"/>
            <w:szCs w:val="17"/>
            <w:u w:val="single"/>
            <w:vertAlign w:val="superscript"/>
          </w:rPr>
          <w:t>National Library of Medicine, 2020</w:t>
        </w:r>
      </w:hyperlink>
      <w:r w:rsidRPr="0011286C">
        <w:rPr>
          <w:rFonts w:ascii="Times New Roman" w:eastAsia="Times New Roman" w:hAnsi="Times New Roman" w:cs="Times New Roman"/>
          <w:color w:val="000000"/>
          <w:sz w:val="17"/>
          <w:szCs w:val="17"/>
          <w:vertAlign w:val="superscript"/>
        </w:rPr>
        <w:t>; </w:t>
      </w:r>
      <w:hyperlink r:id="rId173" w:anchor="bib91" w:history="1">
        <w:r w:rsidRPr="0011286C">
          <w:rPr>
            <w:rFonts w:ascii="Times New Roman" w:eastAsia="Times New Roman" w:hAnsi="Times New Roman" w:cs="Times New Roman"/>
            <w:color w:val="2F4A8B"/>
            <w:sz w:val="17"/>
            <w:szCs w:val="17"/>
            <w:u w:val="single"/>
            <w:vertAlign w:val="superscript"/>
          </w:rPr>
          <w:t>World Health Organization, 2020</w:t>
        </w:r>
      </w:hyperlink>
      <w:r w:rsidRPr="0011286C">
        <w:rPr>
          <w:rFonts w:ascii="Times New Roman" w:eastAsia="Times New Roman" w:hAnsi="Times New Roman" w:cs="Times New Roman"/>
          <w:color w:val="000000"/>
          <w:sz w:val="20"/>
          <w:szCs w:val="20"/>
        </w:rPr>
        <w:t>).</w:t>
      </w:r>
    </w:p>
    <w:p w:rsidR="0011286C" w:rsidRPr="0011286C" w:rsidRDefault="0011286C" w:rsidP="0011286C">
      <w:pPr>
        <w:shd w:val="clear" w:color="auto" w:fill="FFFFFF"/>
        <w:spacing w:before="166" w:after="166"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In the last decade, there is the marked evolution of vaccine platforms including the development of nucleic acid based vaccine candidates, vectored vaccines and recombinant protein vaccines. SARS-CoV-2 vaccine candidates currently being developed worldwide and under evaluation are based on different vaccine platforms briefly detailed in </w:t>
      </w:r>
      <w:hyperlink r:id="rId174" w:tgtFrame="figure" w:history="1">
        <w:r w:rsidRPr="0011286C">
          <w:rPr>
            <w:rFonts w:ascii="Times New Roman" w:eastAsia="Times New Roman" w:hAnsi="Times New Roman" w:cs="Times New Roman"/>
            <w:color w:val="2F4A8B"/>
            <w:sz w:val="24"/>
            <w:szCs w:val="24"/>
            <w:u w:val="single"/>
          </w:rPr>
          <w:t>Fig. 1</w:t>
        </w:r>
      </w:hyperlink>
      <w:r w:rsidRPr="0011286C">
        <w:rPr>
          <w:rFonts w:ascii="Times New Roman" w:eastAsia="Times New Roman" w:hAnsi="Times New Roman" w:cs="Times New Roman"/>
          <w:color w:val="000000"/>
          <w:sz w:val="24"/>
          <w:szCs w:val="24"/>
        </w:rPr>
        <w:t>B. Some of the platforms are already in use for different vaccines and are licensed for use by different regulatory bodies while some of them are still in trials. However, the understanding of these in the field of oncology has encouraged researchers to use next-generation approaches in order to increase the speed of development and manufacture.</w:t>
      </w:r>
    </w:p>
    <w:p w:rsidR="0011286C" w:rsidRPr="0011286C" w:rsidRDefault="0011286C" w:rsidP="0011286C">
      <w:pPr>
        <w:shd w:val="clear" w:color="auto" w:fill="FFFFFF"/>
        <w:spacing w:before="308" w:after="154" w:line="300" w:lineRule="atLeast"/>
        <w:outlineLvl w:val="2"/>
        <w:rPr>
          <w:rFonts w:ascii="Arial" w:eastAsia="Times New Roman" w:hAnsi="Arial" w:cs="Arial"/>
          <w:b/>
          <w:bCs/>
          <w:color w:val="724128"/>
          <w:sz w:val="24"/>
          <w:szCs w:val="24"/>
        </w:rPr>
      </w:pPr>
      <w:r w:rsidRPr="0011286C">
        <w:rPr>
          <w:rFonts w:ascii="Arial" w:eastAsia="Times New Roman" w:hAnsi="Arial" w:cs="Arial"/>
          <w:b/>
          <w:bCs/>
          <w:color w:val="724128"/>
          <w:sz w:val="24"/>
          <w:szCs w:val="24"/>
        </w:rPr>
        <w:t xml:space="preserve">5.1. Replicating and </w:t>
      </w:r>
      <w:proofErr w:type="spellStart"/>
      <w:r w:rsidRPr="0011286C">
        <w:rPr>
          <w:rFonts w:ascii="Arial" w:eastAsia="Times New Roman" w:hAnsi="Arial" w:cs="Arial"/>
          <w:b/>
          <w:bCs/>
          <w:color w:val="724128"/>
          <w:sz w:val="24"/>
          <w:szCs w:val="24"/>
        </w:rPr>
        <w:t>non replicating</w:t>
      </w:r>
      <w:proofErr w:type="spellEnd"/>
      <w:r w:rsidRPr="0011286C">
        <w:rPr>
          <w:rFonts w:ascii="Arial" w:eastAsia="Times New Roman" w:hAnsi="Arial" w:cs="Arial"/>
          <w:b/>
          <w:bCs/>
          <w:color w:val="724128"/>
          <w:sz w:val="24"/>
          <w:szCs w:val="24"/>
        </w:rPr>
        <w:t xml:space="preserve"> vectors</w:t>
      </w:r>
    </w:p>
    <w:p w:rsidR="0011286C" w:rsidRPr="0011286C" w:rsidRDefault="0011286C" w:rsidP="0011286C">
      <w:pPr>
        <w:shd w:val="clear" w:color="auto" w:fill="FFFFFF"/>
        <w:spacing w:before="166" w:after="166"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Based on their capability to replicate in the host cell, these can be replicating and </w:t>
      </w:r>
      <w:proofErr w:type="spellStart"/>
      <w:r w:rsidRPr="0011286C">
        <w:rPr>
          <w:rFonts w:ascii="Times New Roman" w:eastAsia="Times New Roman" w:hAnsi="Times New Roman" w:cs="Times New Roman"/>
          <w:color w:val="000000"/>
          <w:sz w:val="24"/>
          <w:szCs w:val="24"/>
        </w:rPr>
        <w:t>non replicating</w:t>
      </w:r>
      <w:proofErr w:type="spellEnd"/>
      <w:r w:rsidRPr="0011286C">
        <w:rPr>
          <w:rFonts w:ascii="Times New Roman" w:eastAsia="Times New Roman" w:hAnsi="Times New Roman" w:cs="Times New Roman"/>
          <w:color w:val="000000"/>
          <w:sz w:val="24"/>
          <w:szCs w:val="24"/>
        </w:rPr>
        <w:t xml:space="preserve"> recombinant viral vectors. These are evaluated as delivery of viral genome encoding the gene of interest. The longevity of the immune response generated by vaccine depends on the type of viral vector used. Most commonly used viral vector is Adenoviral (Ad) vector. The major advantage of this platform is the capability to induce both humoral and cellular immunity. Despite the complex production of viral vector based vaccines, these are known to induce strong immunological response (</w:t>
      </w:r>
      <w:proofErr w:type="spellStart"/>
      <w:r w:rsidRPr="0011286C">
        <w:rPr>
          <w:rFonts w:ascii="Times New Roman" w:eastAsia="Times New Roman" w:hAnsi="Times New Roman" w:cs="Times New Roman"/>
          <w:color w:val="000000"/>
          <w:sz w:val="20"/>
          <w:szCs w:val="20"/>
          <w:vertAlign w:val="superscript"/>
        </w:rPr>
        <w:fldChar w:fldCharType="begin"/>
      </w:r>
      <w:r w:rsidRPr="0011286C">
        <w:rPr>
          <w:rFonts w:ascii="Times New Roman" w:eastAsia="Times New Roman" w:hAnsi="Times New Roman" w:cs="Times New Roman"/>
          <w:color w:val="000000"/>
          <w:sz w:val="20"/>
          <w:szCs w:val="20"/>
          <w:vertAlign w:val="superscript"/>
        </w:rPr>
        <w:instrText xml:space="preserve"> HYPERLINK "https://www.ncbi.nlm.nih.gov/pmc/articles/PMC7685956/" \l "bib28" </w:instrText>
      </w:r>
      <w:r w:rsidRPr="0011286C">
        <w:rPr>
          <w:rFonts w:ascii="Times New Roman" w:eastAsia="Times New Roman" w:hAnsi="Times New Roman" w:cs="Times New Roman"/>
          <w:color w:val="000000"/>
          <w:sz w:val="20"/>
          <w:szCs w:val="20"/>
          <w:vertAlign w:val="superscript"/>
        </w:rPr>
        <w:fldChar w:fldCharType="separate"/>
      </w:r>
      <w:r w:rsidRPr="0011286C">
        <w:rPr>
          <w:rFonts w:ascii="Times New Roman" w:eastAsia="Times New Roman" w:hAnsi="Times New Roman" w:cs="Times New Roman"/>
          <w:color w:val="2F4A8B"/>
          <w:sz w:val="20"/>
          <w:szCs w:val="20"/>
          <w:u w:val="single"/>
          <w:vertAlign w:val="superscript"/>
        </w:rPr>
        <w:t>Geiben</w:t>
      </w:r>
      <w:proofErr w:type="spellEnd"/>
      <w:r w:rsidRPr="0011286C">
        <w:rPr>
          <w:rFonts w:ascii="Times New Roman" w:eastAsia="Times New Roman" w:hAnsi="Times New Roman" w:cs="Times New Roman"/>
          <w:color w:val="2F4A8B"/>
          <w:sz w:val="20"/>
          <w:szCs w:val="20"/>
          <w:u w:val="single"/>
          <w:vertAlign w:val="superscript"/>
        </w:rPr>
        <w:t>-Lynn et al., 2008</w:t>
      </w:r>
      <w:r w:rsidRPr="0011286C">
        <w:rPr>
          <w:rFonts w:ascii="Times New Roman" w:eastAsia="Times New Roman" w:hAnsi="Times New Roman" w:cs="Times New Roman"/>
          <w:color w:val="000000"/>
          <w:sz w:val="20"/>
          <w:szCs w:val="20"/>
          <w:vertAlign w:val="superscript"/>
        </w:rPr>
        <w:fldChar w:fldCharType="end"/>
      </w:r>
      <w:r w:rsidRPr="0011286C">
        <w:rPr>
          <w:rFonts w:ascii="Times New Roman" w:eastAsia="Times New Roman" w:hAnsi="Times New Roman" w:cs="Times New Roman"/>
          <w:color w:val="000000"/>
          <w:sz w:val="20"/>
          <w:szCs w:val="20"/>
          <w:vertAlign w:val="superscript"/>
        </w:rPr>
        <w:t>; </w:t>
      </w:r>
      <w:proofErr w:type="spellStart"/>
      <w:r w:rsidRPr="0011286C">
        <w:rPr>
          <w:rFonts w:ascii="Times New Roman" w:eastAsia="Times New Roman" w:hAnsi="Times New Roman" w:cs="Times New Roman"/>
          <w:color w:val="000000"/>
          <w:sz w:val="20"/>
          <w:szCs w:val="20"/>
          <w:vertAlign w:val="superscript"/>
        </w:rPr>
        <w:fldChar w:fldCharType="begin"/>
      </w:r>
      <w:r w:rsidRPr="0011286C">
        <w:rPr>
          <w:rFonts w:ascii="Times New Roman" w:eastAsia="Times New Roman" w:hAnsi="Times New Roman" w:cs="Times New Roman"/>
          <w:color w:val="000000"/>
          <w:sz w:val="20"/>
          <w:szCs w:val="20"/>
          <w:vertAlign w:val="superscript"/>
        </w:rPr>
        <w:instrText xml:space="preserve"> HYPERLINK "https://www.ncbi.nlm.nih.gov/pmc/articles/PMC7685956/" \l "bib71" </w:instrText>
      </w:r>
      <w:r w:rsidRPr="0011286C">
        <w:rPr>
          <w:rFonts w:ascii="Times New Roman" w:eastAsia="Times New Roman" w:hAnsi="Times New Roman" w:cs="Times New Roman"/>
          <w:color w:val="000000"/>
          <w:sz w:val="20"/>
          <w:szCs w:val="20"/>
          <w:vertAlign w:val="superscript"/>
        </w:rPr>
        <w:fldChar w:fldCharType="separate"/>
      </w:r>
      <w:r w:rsidRPr="0011286C">
        <w:rPr>
          <w:rFonts w:ascii="Times New Roman" w:eastAsia="Times New Roman" w:hAnsi="Times New Roman" w:cs="Times New Roman"/>
          <w:color w:val="2F4A8B"/>
          <w:sz w:val="20"/>
          <w:szCs w:val="20"/>
          <w:u w:val="single"/>
          <w:vertAlign w:val="superscript"/>
        </w:rPr>
        <w:t>Rollier</w:t>
      </w:r>
      <w:proofErr w:type="spellEnd"/>
      <w:r w:rsidRPr="0011286C">
        <w:rPr>
          <w:rFonts w:ascii="Times New Roman" w:eastAsia="Times New Roman" w:hAnsi="Times New Roman" w:cs="Times New Roman"/>
          <w:color w:val="2F4A8B"/>
          <w:sz w:val="20"/>
          <w:szCs w:val="20"/>
          <w:u w:val="single"/>
          <w:vertAlign w:val="superscript"/>
        </w:rPr>
        <w:t xml:space="preserve"> et al., 2011</w:t>
      </w:r>
      <w:r w:rsidRPr="0011286C">
        <w:rPr>
          <w:rFonts w:ascii="Times New Roman" w:eastAsia="Times New Roman" w:hAnsi="Times New Roman" w:cs="Times New Roman"/>
          <w:color w:val="000000"/>
          <w:sz w:val="20"/>
          <w:szCs w:val="20"/>
          <w:vertAlign w:val="superscript"/>
        </w:rPr>
        <w:fldChar w:fldCharType="end"/>
      </w:r>
      <w:r w:rsidRPr="0011286C">
        <w:rPr>
          <w:rFonts w:ascii="Times New Roman" w:eastAsia="Times New Roman" w:hAnsi="Times New Roman" w:cs="Times New Roman"/>
          <w:color w:val="000000"/>
          <w:sz w:val="24"/>
          <w:szCs w:val="24"/>
        </w:rPr>
        <w:t>). However, sometimes these are not capable of inducing immunogenicity due to the presence of preexistent immunity (</w:t>
      </w:r>
      <w:proofErr w:type="spellStart"/>
      <w:r w:rsidRPr="0011286C">
        <w:rPr>
          <w:rFonts w:ascii="Times New Roman" w:eastAsia="Times New Roman" w:hAnsi="Times New Roman" w:cs="Times New Roman"/>
          <w:color w:val="000000"/>
          <w:sz w:val="20"/>
          <w:szCs w:val="20"/>
          <w:vertAlign w:val="superscript"/>
        </w:rPr>
        <w:fldChar w:fldCharType="begin"/>
      </w:r>
      <w:r w:rsidRPr="0011286C">
        <w:rPr>
          <w:rFonts w:ascii="Times New Roman" w:eastAsia="Times New Roman" w:hAnsi="Times New Roman" w:cs="Times New Roman"/>
          <w:color w:val="000000"/>
          <w:sz w:val="20"/>
          <w:szCs w:val="20"/>
          <w:vertAlign w:val="superscript"/>
        </w:rPr>
        <w:instrText xml:space="preserve"> HYPERLINK "https://www.ncbi.nlm.nih.gov/pmc/articles/PMC7685956/" \l "bib76" </w:instrText>
      </w:r>
      <w:r w:rsidRPr="0011286C">
        <w:rPr>
          <w:rFonts w:ascii="Times New Roman" w:eastAsia="Times New Roman" w:hAnsi="Times New Roman" w:cs="Times New Roman"/>
          <w:color w:val="000000"/>
          <w:sz w:val="20"/>
          <w:szCs w:val="20"/>
          <w:vertAlign w:val="superscript"/>
        </w:rPr>
        <w:fldChar w:fldCharType="separate"/>
      </w:r>
      <w:r w:rsidRPr="0011286C">
        <w:rPr>
          <w:rFonts w:ascii="Times New Roman" w:eastAsia="Times New Roman" w:hAnsi="Times New Roman" w:cs="Times New Roman"/>
          <w:color w:val="2F4A8B"/>
          <w:sz w:val="20"/>
          <w:szCs w:val="20"/>
          <w:u w:val="single"/>
          <w:vertAlign w:val="superscript"/>
        </w:rPr>
        <w:t>Sekaly</w:t>
      </w:r>
      <w:proofErr w:type="spellEnd"/>
      <w:r w:rsidRPr="0011286C">
        <w:rPr>
          <w:rFonts w:ascii="Times New Roman" w:eastAsia="Times New Roman" w:hAnsi="Times New Roman" w:cs="Times New Roman"/>
          <w:color w:val="2F4A8B"/>
          <w:sz w:val="20"/>
          <w:szCs w:val="20"/>
          <w:u w:val="single"/>
          <w:vertAlign w:val="superscript"/>
        </w:rPr>
        <w:t>, 2008</w:t>
      </w:r>
      <w:r w:rsidRPr="0011286C">
        <w:rPr>
          <w:rFonts w:ascii="Times New Roman" w:eastAsia="Times New Roman" w:hAnsi="Times New Roman" w:cs="Times New Roman"/>
          <w:color w:val="000000"/>
          <w:sz w:val="20"/>
          <w:szCs w:val="20"/>
          <w:vertAlign w:val="superscript"/>
        </w:rPr>
        <w:fldChar w:fldCharType="end"/>
      </w:r>
      <w:r w:rsidRPr="0011286C">
        <w:rPr>
          <w:rFonts w:ascii="Times New Roman" w:eastAsia="Times New Roman" w:hAnsi="Times New Roman" w:cs="Times New Roman"/>
          <w:color w:val="000000"/>
          <w:sz w:val="24"/>
          <w:szCs w:val="24"/>
        </w:rPr>
        <w:t xml:space="preserve">). A recombinant replicating vaccine, </w:t>
      </w:r>
      <w:proofErr w:type="spellStart"/>
      <w:r w:rsidRPr="0011286C">
        <w:rPr>
          <w:rFonts w:ascii="Times New Roman" w:eastAsia="Times New Roman" w:hAnsi="Times New Roman" w:cs="Times New Roman"/>
          <w:color w:val="000000"/>
          <w:sz w:val="24"/>
          <w:szCs w:val="24"/>
        </w:rPr>
        <w:t>Ervebo</w:t>
      </w:r>
      <w:proofErr w:type="spellEnd"/>
      <w:r w:rsidRPr="0011286C">
        <w:rPr>
          <w:rFonts w:ascii="Times New Roman" w:eastAsia="Times New Roman" w:hAnsi="Times New Roman" w:cs="Times New Roman"/>
          <w:color w:val="000000"/>
          <w:sz w:val="24"/>
          <w:szCs w:val="24"/>
        </w:rPr>
        <w:t xml:space="preserve"> is licensed in the European Union as ebolavirus vaccine (</w:t>
      </w:r>
      <w:proofErr w:type="spellStart"/>
      <w:r w:rsidRPr="0011286C">
        <w:rPr>
          <w:rFonts w:ascii="Times New Roman" w:eastAsia="Times New Roman" w:hAnsi="Times New Roman" w:cs="Times New Roman"/>
          <w:color w:val="000000"/>
          <w:sz w:val="20"/>
          <w:szCs w:val="20"/>
          <w:vertAlign w:val="superscript"/>
        </w:rPr>
        <w:fldChar w:fldCharType="begin"/>
      </w:r>
      <w:r w:rsidRPr="0011286C">
        <w:rPr>
          <w:rFonts w:ascii="Times New Roman" w:eastAsia="Times New Roman" w:hAnsi="Times New Roman" w:cs="Times New Roman"/>
          <w:color w:val="000000"/>
          <w:sz w:val="20"/>
          <w:szCs w:val="20"/>
          <w:vertAlign w:val="superscript"/>
        </w:rPr>
        <w:instrText xml:space="preserve"> HYPERLINK "https://www.ncbi.nlm.nih.gov/pmc/articles/PMC7685956/" \l "bib57" </w:instrText>
      </w:r>
      <w:r w:rsidRPr="0011286C">
        <w:rPr>
          <w:rFonts w:ascii="Times New Roman" w:eastAsia="Times New Roman" w:hAnsi="Times New Roman" w:cs="Times New Roman"/>
          <w:color w:val="000000"/>
          <w:sz w:val="20"/>
          <w:szCs w:val="20"/>
          <w:vertAlign w:val="superscript"/>
        </w:rPr>
        <w:fldChar w:fldCharType="separate"/>
      </w:r>
      <w:r w:rsidRPr="0011286C">
        <w:rPr>
          <w:rFonts w:ascii="Times New Roman" w:eastAsia="Times New Roman" w:hAnsi="Times New Roman" w:cs="Times New Roman"/>
          <w:color w:val="2F4A8B"/>
          <w:sz w:val="20"/>
          <w:szCs w:val="20"/>
          <w:u w:val="single"/>
          <w:vertAlign w:val="superscript"/>
        </w:rPr>
        <w:t>Marzi</w:t>
      </w:r>
      <w:proofErr w:type="spellEnd"/>
      <w:r w:rsidRPr="0011286C">
        <w:rPr>
          <w:rFonts w:ascii="Times New Roman" w:eastAsia="Times New Roman" w:hAnsi="Times New Roman" w:cs="Times New Roman"/>
          <w:color w:val="2F4A8B"/>
          <w:sz w:val="20"/>
          <w:szCs w:val="20"/>
          <w:u w:val="single"/>
          <w:vertAlign w:val="superscript"/>
        </w:rPr>
        <w:t xml:space="preserve"> et al., 2011</w:t>
      </w:r>
      <w:r w:rsidRPr="0011286C">
        <w:rPr>
          <w:rFonts w:ascii="Times New Roman" w:eastAsia="Times New Roman" w:hAnsi="Times New Roman" w:cs="Times New Roman"/>
          <w:color w:val="000000"/>
          <w:sz w:val="20"/>
          <w:szCs w:val="20"/>
          <w:vertAlign w:val="superscript"/>
        </w:rPr>
        <w:fldChar w:fldCharType="end"/>
      </w:r>
      <w:r w:rsidRPr="0011286C">
        <w:rPr>
          <w:rFonts w:ascii="Times New Roman" w:eastAsia="Times New Roman" w:hAnsi="Times New Roman" w:cs="Times New Roman"/>
          <w:color w:val="000000"/>
          <w:sz w:val="24"/>
          <w:szCs w:val="24"/>
        </w:rPr>
        <w:t>). The adenoviral vector Ad5 being used for COVID-19 vaccine development is cost effective approach and already been used for Ebola virus. One of the limitations of Ad5 vectors is their association with high prevalence in the human population and therefore an additional trial using chimpanzee derived adenoviruses (</w:t>
      </w:r>
      <w:proofErr w:type="spellStart"/>
      <w:r w:rsidRPr="0011286C">
        <w:rPr>
          <w:rFonts w:ascii="Times New Roman" w:eastAsia="Times New Roman" w:hAnsi="Times New Roman" w:cs="Times New Roman"/>
          <w:color w:val="000000"/>
          <w:sz w:val="24"/>
          <w:szCs w:val="24"/>
        </w:rPr>
        <w:t>ChAd</w:t>
      </w:r>
      <w:proofErr w:type="spellEnd"/>
      <w:r w:rsidRPr="0011286C">
        <w:rPr>
          <w:rFonts w:ascii="Times New Roman" w:eastAsia="Times New Roman" w:hAnsi="Times New Roman" w:cs="Times New Roman"/>
          <w:color w:val="000000"/>
          <w:sz w:val="24"/>
          <w:szCs w:val="24"/>
        </w:rPr>
        <w:t>) is being conducted to combat preexisting immunity. Currently, there are 9 COVID-19 vaccine candidates developed using non replicating vector platform in clinical evaluation and 19 candidates in preclinical evaluation stage. Four COVID-19 vaccine candidates developed using replicating vector platform is in clinical evaluation stage and 18 candidates are in preclinical evaluation stage (</w:t>
      </w:r>
      <w:hyperlink r:id="rId175" w:anchor="bib91" w:history="1">
        <w:r w:rsidRPr="0011286C">
          <w:rPr>
            <w:rFonts w:ascii="Times New Roman" w:eastAsia="Times New Roman" w:hAnsi="Times New Roman" w:cs="Times New Roman"/>
            <w:color w:val="2F4A8B"/>
            <w:sz w:val="20"/>
            <w:szCs w:val="20"/>
            <w:u w:val="single"/>
            <w:vertAlign w:val="superscript"/>
          </w:rPr>
          <w:t>World Health Organization, 2020</w:t>
        </w:r>
      </w:hyperlink>
      <w:r w:rsidRPr="0011286C">
        <w:rPr>
          <w:rFonts w:ascii="Times New Roman" w:eastAsia="Times New Roman" w:hAnsi="Times New Roman" w:cs="Times New Roman"/>
          <w:color w:val="000000"/>
          <w:sz w:val="24"/>
          <w:szCs w:val="24"/>
        </w:rPr>
        <w:t>).</w:t>
      </w:r>
    </w:p>
    <w:p w:rsidR="0011286C" w:rsidRPr="0011286C" w:rsidRDefault="0011286C" w:rsidP="0011286C">
      <w:pPr>
        <w:shd w:val="clear" w:color="auto" w:fill="FFFFFF"/>
        <w:spacing w:before="308" w:after="154" w:line="300" w:lineRule="atLeast"/>
        <w:outlineLvl w:val="2"/>
        <w:rPr>
          <w:rFonts w:ascii="Arial" w:eastAsia="Times New Roman" w:hAnsi="Arial" w:cs="Arial"/>
          <w:b/>
          <w:bCs/>
          <w:color w:val="724128"/>
          <w:sz w:val="24"/>
          <w:szCs w:val="24"/>
        </w:rPr>
      </w:pPr>
      <w:r w:rsidRPr="0011286C">
        <w:rPr>
          <w:rFonts w:ascii="Arial" w:eastAsia="Times New Roman" w:hAnsi="Arial" w:cs="Arial"/>
          <w:b/>
          <w:bCs/>
          <w:color w:val="724128"/>
          <w:sz w:val="24"/>
          <w:szCs w:val="24"/>
        </w:rPr>
        <w:t>5.2. Virus-like particles (VLPs)</w:t>
      </w:r>
    </w:p>
    <w:p w:rsidR="0011286C" w:rsidRPr="0011286C" w:rsidRDefault="0011286C" w:rsidP="0011286C">
      <w:pPr>
        <w:shd w:val="clear" w:color="auto" w:fill="FFFFFF"/>
        <w:spacing w:before="166" w:after="166"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These are protein </w:t>
      </w:r>
      <w:proofErr w:type="spellStart"/>
      <w:r w:rsidRPr="0011286C">
        <w:rPr>
          <w:rFonts w:ascii="Times New Roman" w:eastAsia="Times New Roman" w:hAnsi="Times New Roman" w:cs="Times New Roman"/>
          <w:color w:val="000000"/>
          <w:sz w:val="24"/>
          <w:szCs w:val="24"/>
        </w:rPr>
        <w:t>multimers</w:t>
      </w:r>
      <w:proofErr w:type="spellEnd"/>
      <w:r w:rsidRPr="0011286C">
        <w:rPr>
          <w:rFonts w:ascii="Times New Roman" w:eastAsia="Times New Roman" w:hAnsi="Times New Roman" w:cs="Times New Roman"/>
          <w:color w:val="000000"/>
          <w:sz w:val="24"/>
          <w:szCs w:val="24"/>
        </w:rPr>
        <w:t xml:space="preserve"> mimicking the structure of real virus but lacking genetic material and hence are non-infectious in nature. These can </w:t>
      </w:r>
      <w:proofErr w:type="spellStart"/>
      <w:r w:rsidRPr="0011286C">
        <w:rPr>
          <w:rFonts w:ascii="Times New Roman" w:eastAsia="Times New Roman" w:hAnsi="Times New Roman" w:cs="Times New Roman"/>
          <w:color w:val="000000"/>
          <w:sz w:val="24"/>
          <w:szCs w:val="24"/>
        </w:rPr>
        <w:t>self assemble</w:t>
      </w:r>
      <w:proofErr w:type="spellEnd"/>
      <w:r w:rsidRPr="0011286C">
        <w:rPr>
          <w:rFonts w:ascii="Times New Roman" w:eastAsia="Times New Roman" w:hAnsi="Times New Roman" w:cs="Times New Roman"/>
          <w:color w:val="000000"/>
          <w:sz w:val="24"/>
          <w:szCs w:val="24"/>
        </w:rPr>
        <w:t xml:space="preserve"> with more than one type of protein forming </w:t>
      </w:r>
      <w:r w:rsidRPr="00121A34">
        <w:rPr>
          <w:rFonts w:ascii="Times New Roman" w:eastAsia="Times New Roman" w:hAnsi="Times New Roman" w:cs="Times New Roman"/>
          <w:color w:val="000000"/>
          <w:sz w:val="24"/>
          <w:szCs w:val="24"/>
          <w:highlight w:val="yellow"/>
        </w:rPr>
        <w:t>protein chimeras</w:t>
      </w:r>
      <w:r w:rsidRPr="0011286C">
        <w:rPr>
          <w:rFonts w:ascii="Times New Roman" w:eastAsia="Times New Roman" w:hAnsi="Times New Roman" w:cs="Times New Roman"/>
          <w:color w:val="000000"/>
          <w:sz w:val="24"/>
          <w:szCs w:val="24"/>
        </w:rPr>
        <w:t xml:space="preserve"> known as </w:t>
      </w:r>
      <w:proofErr w:type="spellStart"/>
      <w:r w:rsidRPr="0011286C">
        <w:rPr>
          <w:rFonts w:ascii="Times New Roman" w:eastAsia="Times New Roman" w:hAnsi="Times New Roman" w:cs="Times New Roman"/>
          <w:color w:val="000000"/>
          <w:sz w:val="24"/>
          <w:szCs w:val="24"/>
        </w:rPr>
        <w:t>cVLPs</w:t>
      </w:r>
      <w:proofErr w:type="spellEnd"/>
      <w:r w:rsidRPr="0011286C">
        <w:rPr>
          <w:rFonts w:ascii="Times New Roman" w:eastAsia="Times New Roman" w:hAnsi="Times New Roman" w:cs="Times New Roman"/>
          <w:color w:val="000000"/>
          <w:sz w:val="24"/>
          <w:szCs w:val="24"/>
        </w:rPr>
        <w:t xml:space="preserve"> (</w:t>
      </w:r>
      <w:proofErr w:type="spellStart"/>
      <w:r w:rsidRPr="0011286C">
        <w:rPr>
          <w:rFonts w:ascii="Times New Roman" w:eastAsia="Times New Roman" w:hAnsi="Times New Roman" w:cs="Times New Roman"/>
          <w:color w:val="000000"/>
          <w:sz w:val="20"/>
          <w:szCs w:val="20"/>
          <w:vertAlign w:val="superscript"/>
        </w:rPr>
        <w:fldChar w:fldCharType="begin"/>
      </w:r>
      <w:r w:rsidRPr="0011286C">
        <w:rPr>
          <w:rFonts w:ascii="Times New Roman" w:eastAsia="Times New Roman" w:hAnsi="Times New Roman" w:cs="Times New Roman"/>
          <w:color w:val="000000"/>
          <w:sz w:val="20"/>
          <w:szCs w:val="20"/>
          <w:vertAlign w:val="superscript"/>
        </w:rPr>
        <w:instrText xml:space="preserve"> HYPERLINK "https://www.ncbi.nlm.nih.gov/pmc/articles/PMC7685956/" \l "bib70" </w:instrText>
      </w:r>
      <w:r w:rsidRPr="0011286C">
        <w:rPr>
          <w:rFonts w:ascii="Times New Roman" w:eastAsia="Times New Roman" w:hAnsi="Times New Roman" w:cs="Times New Roman"/>
          <w:color w:val="000000"/>
          <w:sz w:val="20"/>
          <w:szCs w:val="20"/>
          <w:vertAlign w:val="superscript"/>
        </w:rPr>
        <w:fldChar w:fldCharType="separate"/>
      </w:r>
      <w:r w:rsidRPr="0011286C">
        <w:rPr>
          <w:rFonts w:ascii="Times New Roman" w:eastAsia="Times New Roman" w:hAnsi="Times New Roman" w:cs="Times New Roman"/>
          <w:color w:val="2F4A8B"/>
          <w:sz w:val="20"/>
          <w:szCs w:val="20"/>
          <w:u w:val="single"/>
          <w:vertAlign w:val="superscript"/>
        </w:rPr>
        <w:t>Roldão</w:t>
      </w:r>
      <w:proofErr w:type="spellEnd"/>
      <w:r w:rsidRPr="0011286C">
        <w:rPr>
          <w:rFonts w:ascii="Times New Roman" w:eastAsia="Times New Roman" w:hAnsi="Times New Roman" w:cs="Times New Roman"/>
          <w:color w:val="2F4A8B"/>
          <w:sz w:val="20"/>
          <w:szCs w:val="20"/>
          <w:u w:val="single"/>
          <w:vertAlign w:val="superscript"/>
        </w:rPr>
        <w:t xml:space="preserve"> et al., 2010</w:t>
      </w:r>
      <w:r w:rsidRPr="0011286C">
        <w:rPr>
          <w:rFonts w:ascii="Times New Roman" w:eastAsia="Times New Roman" w:hAnsi="Times New Roman" w:cs="Times New Roman"/>
          <w:color w:val="000000"/>
          <w:sz w:val="20"/>
          <w:szCs w:val="20"/>
          <w:vertAlign w:val="superscript"/>
        </w:rPr>
        <w:fldChar w:fldCharType="end"/>
      </w:r>
      <w:r w:rsidRPr="0011286C">
        <w:rPr>
          <w:rFonts w:ascii="Times New Roman" w:eastAsia="Times New Roman" w:hAnsi="Times New Roman" w:cs="Times New Roman"/>
          <w:color w:val="000000"/>
          <w:sz w:val="24"/>
          <w:szCs w:val="24"/>
        </w:rPr>
        <w:t>). VLPs act by stimulating antigen presenting cells mediated activation of B- and T-cell immune responses. These are also involved in CD8</w:t>
      </w:r>
      <w:r w:rsidRPr="0011286C">
        <w:rPr>
          <w:rFonts w:ascii="Times New Roman" w:eastAsia="Times New Roman" w:hAnsi="Times New Roman" w:cs="Times New Roman"/>
          <w:color w:val="000000"/>
          <w:sz w:val="20"/>
          <w:szCs w:val="20"/>
          <w:vertAlign w:val="superscript"/>
        </w:rPr>
        <w:t>+</w:t>
      </w:r>
      <w:r w:rsidRPr="0011286C">
        <w:rPr>
          <w:rFonts w:ascii="Times New Roman" w:eastAsia="Times New Roman" w:hAnsi="Times New Roman" w:cs="Times New Roman"/>
          <w:color w:val="000000"/>
          <w:sz w:val="24"/>
          <w:szCs w:val="24"/>
        </w:rPr>
        <w:t> cytotoxic T cell mediated killing of pathogenic cells. The immune system recognizes VLPs in the same way as it recognize original virus and thereby induce immune responses (</w:t>
      </w:r>
      <w:proofErr w:type="spellStart"/>
      <w:r w:rsidRPr="0011286C">
        <w:rPr>
          <w:rFonts w:ascii="Times New Roman" w:eastAsia="Times New Roman" w:hAnsi="Times New Roman" w:cs="Times New Roman"/>
          <w:color w:val="000000"/>
          <w:sz w:val="20"/>
          <w:szCs w:val="20"/>
          <w:vertAlign w:val="superscript"/>
        </w:rPr>
        <w:fldChar w:fldCharType="begin"/>
      </w:r>
      <w:r w:rsidRPr="0011286C">
        <w:rPr>
          <w:rFonts w:ascii="Times New Roman" w:eastAsia="Times New Roman" w:hAnsi="Times New Roman" w:cs="Times New Roman"/>
          <w:color w:val="000000"/>
          <w:sz w:val="20"/>
          <w:szCs w:val="20"/>
          <w:vertAlign w:val="superscript"/>
        </w:rPr>
        <w:instrText xml:space="preserve"> HYPERLINK "https://www.ncbi.nlm.nih.gov/pmc/articles/PMC7685956/" \l "bib33" </w:instrText>
      </w:r>
      <w:r w:rsidRPr="0011286C">
        <w:rPr>
          <w:rFonts w:ascii="Times New Roman" w:eastAsia="Times New Roman" w:hAnsi="Times New Roman" w:cs="Times New Roman"/>
          <w:color w:val="000000"/>
          <w:sz w:val="20"/>
          <w:szCs w:val="20"/>
          <w:vertAlign w:val="superscript"/>
        </w:rPr>
        <w:fldChar w:fldCharType="separate"/>
      </w:r>
      <w:r w:rsidRPr="0011286C">
        <w:rPr>
          <w:rFonts w:ascii="Times New Roman" w:eastAsia="Times New Roman" w:hAnsi="Times New Roman" w:cs="Times New Roman"/>
          <w:color w:val="2F4A8B"/>
          <w:sz w:val="20"/>
          <w:szCs w:val="20"/>
          <w:u w:val="single"/>
          <w:vertAlign w:val="superscript"/>
        </w:rPr>
        <w:t>Hemann</w:t>
      </w:r>
      <w:proofErr w:type="spellEnd"/>
      <w:r w:rsidRPr="0011286C">
        <w:rPr>
          <w:rFonts w:ascii="Times New Roman" w:eastAsia="Times New Roman" w:hAnsi="Times New Roman" w:cs="Times New Roman"/>
          <w:color w:val="2F4A8B"/>
          <w:sz w:val="20"/>
          <w:szCs w:val="20"/>
          <w:u w:val="single"/>
          <w:vertAlign w:val="superscript"/>
        </w:rPr>
        <w:t xml:space="preserve"> et al., 2013</w:t>
      </w:r>
      <w:r w:rsidRPr="0011286C">
        <w:rPr>
          <w:rFonts w:ascii="Times New Roman" w:eastAsia="Times New Roman" w:hAnsi="Times New Roman" w:cs="Times New Roman"/>
          <w:color w:val="000000"/>
          <w:sz w:val="20"/>
          <w:szCs w:val="20"/>
          <w:vertAlign w:val="superscript"/>
        </w:rPr>
        <w:fldChar w:fldCharType="end"/>
      </w:r>
      <w:r w:rsidRPr="0011286C">
        <w:rPr>
          <w:rFonts w:ascii="Times New Roman" w:eastAsia="Times New Roman" w:hAnsi="Times New Roman" w:cs="Times New Roman"/>
          <w:color w:val="000000"/>
          <w:sz w:val="24"/>
          <w:szCs w:val="24"/>
        </w:rPr>
        <w:t>). VLP formulations because of their poor immunogenicity require adjuvants in most of the cases. VLP-based vaccines are well established platform for prophylactic use. These are less time taking and production cost depends upon the expression system used which is comparatively low for bacterial system than the mammalian expression system. The licensed vaccines based on this platform are currently in use for human papillomavirus (HPV) (</w:t>
      </w:r>
      <w:hyperlink r:id="rId176" w:anchor="bib104" w:history="1">
        <w:r w:rsidRPr="0011286C">
          <w:rPr>
            <w:rFonts w:ascii="Times New Roman" w:eastAsia="Times New Roman" w:hAnsi="Times New Roman" w:cs="Times New Roman"/>
            <w:color w:val="2F4A8B"/>
            <w:sz w:val="20"/>
            <w:szCs w:val="20"/>
            <w:u w:val="single"/>
            <w:vertAlign w:val="superscript"/>
          </w:rPr>
          <w:t>Zhao et al., 2013</w:t>
        </w:r>
      </w:hyperlink>
      <w:r w:rsidRPr="0011286C">
        <w:rPr>
          <w:rFonts w:ascii="Times New Roman" w:eastAsia="Times New Roman" w:hAnsi="Times New Roman" w:cs="Times New Roman"/>
          <w:color w:val="000000"/>
          <w:sz w:val="24"/>
          <w:szCs w:val="24"/>
        </w:rPr>
        <w:t>). Currently, there are two COVID-19 vaccine candidates developed as VLPs in clinical evaluation and 15 COVID-19 vaccine candidates in preclinical evaluation stage developed (</w:t>
      </w:r>
      <w:hyperlink r:id="rId177" w:anchor="bib91" w:history="1">
        <w:r w:rsidRPr="0011286C">
          <w:rPr>
            <w:rFonts w:ascii="Times New Roman" w:eastAsia="Times New Roman" w:hAnsi="Times New Roman" w:cs="Times New Roman"/>
            <w:color w:val="2F4A8B"/>
            <w:sz w:val="20"/>
            <w:szCs w:val="20"/>
            <w:u w:val="single"/>
            <w:vertAlign w:val="superscript"/>
          </w:rPr>
          <w:t>World Health Organization, 2020</w:t>
        </w:r>
      </w:hyperlink>
      <w:r w:rsidRPr="0011286C">
        <w:rPr>
          <w:rFonts w:ascii="Times New Roman" w:eastAsia="Times New Roman" w:hAnsi="Times New Roman" w:cs="Times New Roman"/>
          <w:color w:val="000000"/>
          <w:sz w:val="24"/>
          <w:szCs w:val="24"/>
        </w:rPr>
        <w:t>).</w:t>
      </w:r>
    </w:p>
    <w:p w:rsidR="0011286C" w:rsidRPr="0011286C" w:rsidRDefault="0011286C" w:rsidP="0011286C">
      <w:pPr>
        <w:shd w:val="clear" w:color="auto" w:fill="FFFFFF"/>
        <w:spacing w:before="308" w:after="154" w:line="300" w:lineRule="atLeast"/>
        <w:outlineLvl w:val="2"/>
        <w:rPr>
          <w:rFonts w:ascii="Arial" w:eastAsia="Times New Roman" w:hAnsi="Arial" w:cs="Arial"/>
          <w:b/>
          <w:bCs/>
          <w:color w:val="724128"/>
          <w:sz w:val="24"/>
          <w:szCs w:val="24"/>
        </w:rPr>
      </w:pPr>
      <w:r w:rsidRPr="0011286C">
        <w:rPr>
          <w:rFonts w:ascii="Arial" w:eastAsia="Times New Roman" w:hAnsi="Arial" w:cs="Arial"/>
          <w:b/>
          <w:bCs/>
          <w:color w:val="724128"/>
          <w:sz w:val="24"/>
          <w:szCs w:val="24"/>
        </w:rPr>
        <w:t>5.3. DNA platform</w:t>
      </w:r>
    </w:p>
    <w:p w:rsidR="0011286C" w:rsidRPr="0011286C" w:rsidRDefault="0011286C" w:rsidP="0011286C">
      <w:pPr>
        <w:shd w:val="clear" w:color="auto" w:fill="FFFFFF"/>
        <w:spacing w:before="166" w:after="166" w:line="240" w:lineRule="auto"/>
        <w:rPr>
          <w:rFonts w:ascii="Times New Roman" w:eastAsia="Times New Roman" w:hAnsi="Times New Roman" w:cs="Times New Roman"/>
          <w:color w:val="000000"/>
          <w:sz w:val="24"/>
          <w:szCs w:val="24"/>
        </w:rPr>
      </w:pPr>
      <w:r w:rsidRPr="007523AE">
        <w:rPr>
          <w:rFonts w:ascii="Times New Roman" w:eastAsia="Times New Roman" w:hAnsi="Times New Roman" w:cs="Times New Roman"/>
          <w:b/>
          <w:color w:val="000000"/>
          <w:sz w:val="48"/>
          <w:szCs w:val="48"/>
        </w:rPr>
        <w:t>DNA-based vaccines were introduced two decades ago</w:t>
      </w:r>
      <w:r w:rsidRPr="0011286C">
        <w:rPr>
          <w:rFonts w:ascii="Times New Roman" w:eastAsia="Times New Roman" w:hAnsi="Times New Roman" w:cs="Times New Roman"/>
          <w:color w:val="000000"/>
          <w:sz w:val="24"/>
          <w:szCs w:val="24"/>
        </w:rPr>
        <w:t xml:space="preserve"> and these are non-infectious and non-replicating. These are easy to produce within a short duration and are stable and cost-effective at the same time. These confer long term immunogenicity to the host, however these remain hopeless when used in humans due to their poor immunogenic property. Also these are easily degraded by host enzymes and </w:t>
      </w:r>
      <w:r w:rsidRPr="007523AE">
        <w:rPr>
          <w:rFonts w:ascii="Times New Roman" w:eastAsia="Times New Roman" w:hAnsi="Times New Roman" w:cs="Times New Roman"/>
          <w:color w:val="000000"/>
          <w:sz w:val="24"/>
          <w:szCs w:val="24"/>
          <w:highlight w:val="yellow"/>
        </w:rPr>
        <w:t>there is always the risk of its integration into host DNA. While it has shown efficacy in animal models, but yet to establish</w:t>
      </w:r>
      <w:r w:rsidRPr="0011286C">
        <w:rPr>
          <w:rFonts w:ascii="Times New Roman" w:eastAsia="Times New Roman" w:hAnsi="Times New Roman" w:cs="Times New Roman"/>
          <w:color w:val="000000"/>
          <w:sz w:val="24"/>
          <w:szCs w:val="24"/>
        </w:rPr>
        <w:t xml:space="preserve"> the </w:t>
      </w:r>
      <w:r w:rsidRPr="007523AE">
        <w:rPr>
          <w:rFonts w:ascii="Times New Roman" w:eastAsia="Times New Roman" w:hAnsi="Times New Roman" w:cs="Times New Roman"/>
          <w:color w:val="000000"/>
          <w:sz w:val="24"/>
          <w:szCs w:val="24"/>
          <w:highlight w:val="yellow"/>
        </w:rPr>
        <w:t>potency in hu</w:t>
      </w:r>
      <w:bookmarkStart w:id="0" w:name="_GoBack"/>
      <w:bookmarkEnd w:id="0"/>
      <w:r w:rsidRPr="007523AE">
        <w:rPr>
          <w:rFonts w:ascii="Times New Roman" w:eastAsia="Times New Roman" w:hAnsi="Times New Roman" w:cs="Times New Roman"/>
          <w:color w:val="000000"/>
          <w:sz w:val="24"/>
          <w:szCs w:val="24"/>
          <w:highlight w:val="yellow"/>
        </w:rPr>
        <w:t>man trials</w:t>
      </w:r>
      <w:r w:rsidRPr="0011286C">
        <w:rPr>
          <w:rFonts w:ascii="Times New Roman" w:eastAsia="Times New Roman" w:hAnsi="Times New Roman" w:cs="Times New Roman"/>
          <w:color w:val="000000"/>
          <w:sz w:val="24"/>
          <w:szCs w:val="24"/>
        </w:rPr>
        <w:t xml:space="preserve"> (</w:t>
      </w:r>
      <w:hyperlink r:id="rId178" w:anchor="bib41" w:history="1">
        <w:proofErr w:type="gramStart"/>
        <w:r w:rsidRPr="0011286C">
          <w:rPr>
            <w:rFonts w:ascii="Times New Roman" w:eastAsia="Times New Roman" w:hAnsi="Times New Roman" w:cs="Times New Roman"/>
            <w:color w:val="2F4A8B"/>
            <w:sz w:val="20"/>
            <w:szCs w:val="20"/>
            <w:u w:val="single"/>
            <w:vertAlign w:val="superscript"/>
          </w:rPr>
          <w:t>Kim ,</w:t>
        </w:r>
        <w:proofErr w:type="gramEnd"/>
        <w:r w:rsidRPr="0011286C">
          <w:rPr>
            <w:rFonts w:ascii="Times New Roman" w:eastAsia="Times New Roman" w:hAnsi="Times New Roman" w:cs="Times New Roman"/>
            <w:color w:val="2F4A8B"/>
            <w:sz w:val="20"/>
            <w:szCs w:val="20"/>
            <w:u w:val="single"/>
            <w:vertAlign w:val="superscript"/>
          </w:rPr>
          <w:t xml:space="preserve"> 2009</w:t>
        </w:r>
      </w:hyperlink>
      <w:r w:rsidRPr="0011286C">
        <w:rPr>
          <w:rFonts w:ascii="Times New Roman" w:eastAsia="Times New Roman" w:hAnsi="Times New Roman" w:cs="Times New Roman"/>
          <w:color w:val="000000"/>
          <w:sz w:val="24"/>
          <w:szCs w:val="24"/>
        </w:rPr>
        <w:t xml:space="preserve">). </w:t>
      </w:r>
      <w:r w:rsidR="007523AE" w:rsidRPr="007523AE">
        <w:rPr>
          <w:rFonts w:ascii="Times New Roman" w:eastAsia="Times New Roman" w:hAnsi="Times New Roman" w:cs="Times New Roman"/>
          <w:color w:val="FF66FF"/>
          <w:sz w:val="24"/>
          <w:szCs w:val="24"/>
        </w:rPr>
        <w:br/>
      </w:r>
      <w:r w:rsidR="007523AE" w:rsidRPr="007523AE">
        <w:rPr>
          <w:rFonts w:ascii="Times New Roman" w:eastAsia="Times New Roman" w:hAnsi="Times New Roman" w:cs="Times New Roman"/>
          <w:color w:val="FF66FF"/>
          <w:sz w:val="24"/>
          <w:szCs w:val="24"/>
        </w:rPr>
        <w:br/>
      </w:r>
      <w:r w:rsidRPr="0011286C">
        <w:rPr>
          <w:rFonts w:ascii="Times New Roman" w:eastAsia="Times New Roman" w:hAnsi="Times New Roman" w:cs="Times New Roman"/>
          <w:color w:val="000000"/>
          <w:sz w:val="24"/>
          <w:szCs w:val="24"/>
        </w:rPr>
        <w:t>Currently, there are 4 COVID-19 vaccine candidate in clinical evaluation and 14 candidates in preclinical evaluation stage developed using DNA platform (</w:t>
      </w:r>
      <w:hyperlink r:id="rId179" w:anchor="bib91" w:history="1">
        <w:r w:rsidRPr="0011286C">
          <w:rPr>
            <w:rFonts w:ascii="Times New Roman" w:eastAsia="Times New Roman" w:hAnsi="Times New Roman" w:cs="Times New Roman"/>
            <w:color w:val="2F4A8B"/>
            <w:sz w:val="20"/>
            <w:szCs w:val="20"/>
            <w:u w:val="single"/>
            <w:vertAlign w:val="superscript"/>
          </w:rPr>
          <w:t>World Health Organization, 2020</w:t>
        </w:r>
      </w:hyperlink>
      <w:r w:rsidRPr="0011286C">
        <w:rPr>
          <w:rFonts w:ascii="Times New Roman" w:eastAsia="Times New Roman" w:hAnsi="Times New Roman" w:cs="Times New Roman"/>
          <w:color w:val="000000"/>
          <w:sz w:val="24"/>
          <w:szCs w:val="24"/>
        </w:rPr>
        <w:t>).</w:t>
      </w:r>
    </w:p>
    <w:p w:rsidR="0011286C" w:rsidRPr="0011286C" w:rsidRDefault="0011286C" w:rsidP="0011286C">
      <w:pPr>
        <w:shd w:val="clear" w:color="auto" w:fill="FFFFFF"/>
        <w:spacing w:before="308" w:after="154" w:line="300" w:lineRule="atLeast"/>
        <w:outlineLvl w:val="2"/>
        <w:rPr>
          <w:rFonts w:ascii="Arial" w:eastAsia="Times New Roman" w:hAnsi="Arial" w:cs="Arial"/>
          <w:b/>
          <w:bCs/>
          <w:color w:val="724128"/>
          <w:sz w:val="24"/>
          <w:szCs w:val="24"/>
        </w:rPr>
      </w:pPr>
      <w:r w:rsidRPr="0011286C">
        <w:rPr>
          <w:rFonts w:ascii="Arial" w:eastAsia="Times New Roman" w:hAnsi="Arial" w:cs="Arial"/>
          <w:b/>
          <w:bCs/>
          <w:color w:val="724128"/>
          <w:sz w:val="24"/>
          <w:szCs w:val="24"/>
        </w:rPr>
        <w:t>5.4. RNA platform</w:t>
      </w:r>
    </w:p>
    <w:p w:rsidR="0011286C" w:rsidRPr="0011286C" w:rsidRDefault="0011286C" w:rsidP="0011286C">
      <w:pPr>
        <w:shd w:val="clear" w:color="auto" w:fill="FFFFFF"/>
        <w:spacing w:before="166" w:after="166"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After the failure of DNA based vaccines, researchers established the RNA-based vaccines which have several advantages over DNA based vaccines. The mRNA is directly injected into the host's cell, which undergo translation in the cytoplasm. </w:t>
      </w:r>
      <w:r w:rsidRPr="00751F37">
        <w:rPr>
          <w:rFonts w:ascii="Times New Roman" w:eastAsia="Times New Roman" w:hAnsi="Times New Roman" w:cs="Times New Roman"/>
          <w:color w:val="000000"/>
          <w:sz w:val="24"/>
          <w:szCs w:val="24"/>
          <w:highlight w:val="yellow"/>
        </w:rPr>
        <w:t>Currently, there are two kinds of mRNA-based vaccines established: non-amplifying mRNA based vaccines and self-amplifying mRNA based vaccines</w:t>
      </w:r>
      <w:r w:rsidRPr="0011286C">
        <w:rPr>
          <w:rFonts w:ascii="Times New Roman" w:eastAsia="Times New Roman" w:hAnsi="Times New Roman" w:cs="Times New Roman"/>
          <w:color w:val="000000"/>
          <w:sz w:val="24"/>
          <w:szCs w:val="24"/>
        </w:rPr>
        <w:t xml:space="preserve"> (</w:t>
      </w:r>
      <w:hyperlink r:id="rId180" w:anchor="bib69" w:history="1">
        <w:r w:rsidRPr="0011286C">
          <w:rPr>
            <w:rFonts w:ascii="Times New Roman" w:eastAsia="Times New Roman" w:hAnsi="Times New Roman" w:cs="Times New Roman"/>
            <w:color w:val="2F4A8B"/>
            <w:sz w:val="20"/>
            <w:szCs w:val="20"/>
            <w:u w:val="single"/>
            <w:vertAlign w:val="superscript"/>
          </w:rPr>
          <w:t>Rodríguez-</w:t>
        </w:r>
        <w:proofErr w:type="spellStart"/>
        <w:r w:rsidRPr="0011286C">
          <w:rPr>
            <w:rFonts w:ascii="Times New Roman" w:eastAsia="Times New Roman" w:hAnsi="Times New Roman" w:cs="Times New Roman"/>
            <w:color w:val="2F4A8B"/>
            <w:sz w:val="20"/>
            <w:szCs w:val="20"/>
            <w:u w:val="single"/>
            <w:vertAlign w:val="superscript"/>
          </w:rPr>
          <w:t>Gascón</w:t>
        </w:r>
        <w:proofErr w:type="spellEnd"/>
        <w:r w:rsidRPr="0011286C">
          <w:rPr>
            <w:rFonts w:ascii="Times New Roman" w:eastAsia="Times New Roman" w:hAnsi="Times New Roman" w:cs="Times New Roman"/>
            <w:color w:val="2F4A8B"/>
            <w:sz w:val="20"/>
            <w:szCs w:val="20"/>
            <w:u w:val="single"/>
            <w:vertAlign w:val="superscript"/>
          </w:rPr>
          <w:t xml:space="preserve"> et al., 2014</w:t>
        </w:r>
      </w:hyperlink>
      <w:r w:rsidRPr="0011286C">
        <w:rPr>
          <w:rFonts w:ascii="Times New Roman" w:eastAsia="Times New Roman" w:hAnsi="Times New Roman" w:cs="Times New Roman"/>
          <w:color w:val="000000"/>
          <w:sz w:val="24"/>
          <w:szCs w:val="24"/>
        </w:rPr>
        <w:t xml:space="preserve">). The </w:t>
      </w:r>
      <w:r w:rsidRPr="00B6655E">
        <w:rPr>
          <w:rFonts w:ascii="Times New Roman" w:eastAsia="Times New Roman" w:hAnsi="Times New Roman" w:cs="Times New Roman"/>
          <w:color w:val="FF0000"/>
          <w:sz w:val="24"/>
          <w:szCs w:val="24"/>
        </w:rPr>
        <w:t>self-amplifying mRNA based vaccines (SAM) capable of being rapidly developed are potentially feasible for epidemics</w:t>
      </w:r>
      <w:r w:rsidRPr="0011286C">
        <w:rPr>
          <w:rFonts w:ascii="Times New Roman" w:eastAsia="Times New Roman" w:hAnsi="Times New Roman" w:cs="Times New Roman"/>
          <w:color w:val="000000"/>
          <w:sz w:val="24"/>
          <w:szCs w:val="24"/>
        </w:rPr>
        <w:t xml:space="preserve"> or disease outbreaks as observed in Shanghai, where </w:t>
      </w:r>
      <w:r w:rsidRPr="00751F37">
        <w:rPr>
          <w:rFonts w:ascii="Times New Roman" w:eastAsia="Times New Roman" w:hAnsi="Times New Roman" w:cs="Times New Roman"/>
          <w:color w:val="000000"/>
          <w:sz w:val="24"/>
          <w:szCs w:val="24"/>
          <w:highlight w:val="yellow"/>
        </w:rPr>
        <w:t>within 7 days of H7N9 influenza outbreak the vaccine developed by SAM technology was tested in mice</w:t>
      </w:r>
      <w:r w:rsidRPr="0011286C">
        <w:rPr>
          <w:rFonts w:ascii="Times New Roman" w:eastAsia="Times New Roman" w:hAnsi="Times New Roman" w:cs="Times New Roman"/>
          <w:color w:val="000000"/>
          <w:sz w:val="24"/>
          <w:szCs w:val="24"/>
        </w:rPr>
        <w:t xml:space="preserve"> (</w:t>
      </w:r>
      <w:proofErr w:type="spellStart"/>
      <w:r w:rsidRPr="0011286C">
        <w:rPr>
          <w:rFonts w:ascii="Times New Roman" w:eastAsia="Times New Roman" w:hAnsi="Times New Roman" w:cs="Times New Roman"/>
          <w:color w:val="000000"/>
          <w:sz w:val="20"/>
          <w:szCs w:val="20"/>
          <w:vertAlign w:val="superscript"/>
        </w:rPr>
        <w:fldChar w:fldCharType="begin"/>
      </w:r>
      <w:r w:rsidRPr="0011286C">
        <w:rPr>
          <w:rFonts w:ascii="Times New Roman" w:eastAsia="Times New Roman" w:hAnsi="Times New Roman" w:cs="Times New Roman"/>
          <w:color w:val="000000"/>
          <w:sz w:val="20"/>
          <w:szCs w:val="20"/>
          <w:vertAlign w:val="superscript"/>
        </w:rPr>
        <w:instrText xml:space="preserve"> HYPERLINK "https://www.ncbi.nlm.nih.gov/pmc/articles/PMC7685956/" \l "bib32" </w:instrText>
      </w:r>
      <w:r w:rsidRPr="0011286C">
        <w:rPr>
          <w:rFonts w:ascii="Times New Roman" w:eastAsia="Times New Roman" w:hAnsi="Times New Roman" w:cs="Times New Roman"/>
          <w:color w:val="000000"/>
          <w:sz w:val="20"/>
          <w:szCs w:val="20"/>
          <w:vertAlign w:val="superscript"/>
        </w:rPr>
        <w:fldChar w:fldCharType="separate"/>
      </w:r>
      <w:r w:rsidRPr="0011286C">
        <w:rPr>
          <w:rFonts w:ascii="Times New Roman" w:eastAsia="Times New Roman" w:hAnsi="Times New Roman" w:cs="Times New Roman"/>
          <w:color w:val="2F4A8B"/>
          <w:sz w:val="20"/>
          <w:szCs w:val="20"/>
          <w:u w:val="single"/>
          <w:vertAlign w:val="superscript"/>
        </w:rPr>
        <w:t>Hekele</w:t>
      </w:r>
      <w:proofErr w:type="spellEnd"/>
      <w:r w:rsidRPr="0011286C">
        <w:rPr>
          <w:rFonts w:ascii="Times New Roman" w:eastAsia="Times New Roman" w:hAnsi="Times New Roman" w:cs="Times New Roman"/>
          <w:color w:val="2F4A8B"/>
          <w:sz w:val="20"/>
          <w:szCs w:val="20"/>
          <w:u w:val="single"/>
          <w:vertAlign w:val="superscript"/>
        </w:rPr>
        <w:t xml:space="preserve"> et al., 2013</w:t>
      </w:r>
      <w:r w:rsidRPr="0011286C">
        <w:rPr>
          <w:rFonts w:ascii="Times New Roman" w:eastAsia="Times New Roman" w:hAnsi="Times New Roman" w:cs="Times New Roman"/>
          <w:color w:val="000000"/>
          <w:sz w:val="20"/>
          <w:szCs w:val="20"/>
          <w:vertAlign w:val="superscript"/>
        </w:rPr>
        <w:fldChar w:fldCharType="end"/>
      </w:r>
      <w:r w:rsidRPr="0011286C">
        <w:rPr>
          <w:rFonts w:ascii="Times New Roman" w:eastAsia="Times New Roman" w:hAnsi="Times New Roman" w:cs="Times New Roman"/>
          <w:color w:val="000000"/>
          <w:sz w:val="24"/>
          <w:szCs w:val="24"/>
        </w:rPr>
        <w:t xml:space="preserve">). The SAM vaccine technology is capable of swift and cost-effective vaccines production. These can be devised for both therapeutic as well as prophylactic purpose as shown by variety of preclinical and clinical projects while the </w:t>
      </w:r>
      <w:r w:rsidRPr="007523AE">
        <w:rPr>
          <w:rFonts w:ascii="Times New Roman" w:eastAsia="Times New Roman" w:hAnsi="Times New Roman" w:cs="Times New Roman"/>
          <w:b/>
          <w:color w:val="000000"/>
          <w:sz w:val="40"/>
          <w:szCs w:val="40"/>
          <w:highlight w:val="yellow"/>
        </w:rPr>
        <w:t xml:space="preserve">poor immunogenicity </w:t>
      </w:r>
      <w:r w:rsidRPr="00751F37">
        <w:rPr>
          <w:rFonts w:ascii="Times New Roman" w:eastAsia="Times New Roman" w:hAnsi="Times New Roman" w:cs="Times New Roman"/>
          <w:color w:val="000000"/>
          <w:sz w:val="24"/>
          <w:szCs w:val="24"/>
          <w:highlight w:val="yellow"/>
        </w:rPr>
        <w:t>remains their biggest limitation although it can induce antigen-specific T and B cell immune response.</w:t>
      </w:r>
      <w:r w:rsidRPr="0011286C">
        <w:rPr>
          <w:rFonts w:ascii="Times New Roman" w:eastAsia="Times New Roman" w:hAnsi="Times New Roman" w:cs="Times New Roman"/>
          <w:color w:val="000000"/>
          <w:sz w:val="24"/>
          <w:szCs w:val="24"/>
        </w:rPr>
        <w:t xml:space="preserve"> Currently, there are 6 COVID-19 vaccine candidates in clinical evaluation and 19 candidates in preclinical evaluation stage </w:t>
      </w:r>
      <w:r w:rsidRPr="00751F37">
        <w:rPr>
          <w:rFonts w:ascii="Times New Roman" w:eastAsia="Times New Roman" w:hAnsi="Times New Roman" w:cs="Times New Roman"/>
          <w:color w:val="000000"/>
          <w:sz w:val="24"/>
          <w:szCs w:val="24"/>
          <w:highlight w:val="yellow"/>
        </w:rPr>
        <w:t>developed using RNA platform</w:t>
      </w:r>
      <w:r w:rsidRPr="0011286C">
        <w:rPr>
          <w:rFonts w:ascii="Times New Roman" w:eastAsia="Times New Roman" w:hAnsi="Times New Roman" w:cs="Times New Roman"/>
          <w:color w:val="000000"/>
          <w:sz w:val="24"/>
          <w:szCs w:val="24"/>
        </w:rPr>
        <w:t xml:space="preserve"> (</w:t>
      </w:r>
      <w:hyperlink r:id="rId181" w:anchor="bib91" w:history="1">
        <w:r w:rsidRPr="0011286C">
          <w:rPr>
            <w:rFonts w:ascii="Times New Roman" w:eastAsia="Times New Roman" w:hAnsi="Times New Roman" w:cs="Times New Roman"/>
            <w:color w:val="2F4A8B"/>
            <w:sz w:val="20"/>
            <w:szCs w:val="20"/>
            <w:u w:val="single"/>
            <w:vertAlign w:val="superscript"/>
          </w:rPr>
          <w:t>World Health Organization, 2020</w:t>
        </w:r>
      </w:hyperlink>
      <w:r w:rsidRPr="0011286C">
        <w:rPr>
          <w:rFonts w:ascii="Times New Roman" w:eastAsia="Times New Roman" w:hAnsi="Times New Roman" w:cs="Times New Roman"/>
          <w:color w:val="000000"/>
          <w:sz w:val="24"/>
          <w:szCs w:val="24"/>
        </w:rPr>
        <w:t>).</w:t>
      </w:r>
    </w:p>
    <w:p w:rsidR="0011286C" w:rsidRPr="0011286C" w:rsidRDefault="0011286C" w:rsidP="0011286C">
      <w:pPr>
        <w:shd w:val="clear" w:color="auto" w:fill="FFFFFF"/>
        <w:spacing w:before="308" w:after="154" w:line="300" w:lineRule="atLeast"/>
        <w:outlineLvl w:val="2"/>
        <w:rPr>
          <w:rFonts w:ascii="Arial" w:eastAsia="Times New Roman" w:hAnsi="Arial" w:cs="Arial"/>
          <w:b/>
          <w:bCs/>
          <w:color w:val="724128"/>
          <w:sz w:val="24"/>
          <w:szCs w:val="24"/>
        </w:rPr>
      </w:pPr>
      <w:r w:rsidRPr="0011286C">
        <w:rPr>
          <w:rFonts w:ascii="Arial" w:eastAsia="Times New Roman" w:hAnsi="Arial" w:cs="Arial"/>
          <w:b/>
          <w:bCs/>
          <w:color w:val="724128"/>
          <w:sz w:val="24"/>
          <w:szCs w:val="24"/>
        </w:rPr>
        <w:t>5.5. Recombinant protein based vaccine</w:t>
      </w:r>
    </w:p>
    <w:p w:rsidR="0011286C" w:rsidRPr="0011286C" w:rsidRDefault="0011286C" w:rsidP="0011286C">
      <w:pPr>
        <w:shd w:val="clear" w:color="auto" w:fill="FFFFFF"/>
        <w:spacing w:before="166" w:after="166"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Highly purified recombinant proteins from different etiologic agents are most common candidates under investigation for vaccines. Different genes from virus particles encoding the antigenic determinant have been processed (cloned, expressed in various expression system and purified) as recombinant proteins and established as vaccines. For the antigens which undergo post-translational modifications, mammalian cells expression systems can used while the bacterial expression systems provide the ease of handling and high level expression (</w:t>
      </w:r>
      <w:proofErr w:type="spellStart"/>
      <w:r w:rsidRPr="0011286C">
        <w:rPr>
          <w:rFonts w:ascii="Times New Roman" w:eastAsia="Times New Roman" w:hAnsi="Times New Roman" w:cs="Times New Roman"/>
          <w:color w:val="000000"/>
          <w:sz w:val="20"/>
          <w:szCs w:val="20"/>
          <w:vertAlign w:val="superscript"/>
        </w:rPr>
        <w:fldChar w:fldCharType="begin"/>
      </w:r>
      <w:r w:rsidRPr="0011286C">
        <w:rPr>
          <w:rFonts w:ascii="Times New Roman" w:eastAsia="Times New Roman" w:hAnsi="Times New Roman" w:cs="Times New Roman"/>
          <w:color w:val="000000"/>
          <w:sz w:val="20"/>
          <w:szCs w:val="20"/>
          <w:vertAlign w:val="superscript"/>
        </w:rPr>
        <w:instrText xml:space="preserve"> HYPERLINK "https://www.ncbi.nlm.nih.gov/pmc/articles/PMC7685956/" \l "bib60" </w:instrText>
      </w:r>
      <w:r w:rsidRPr="0011286C">
        <w:rPr>
          <w:rFonts w:ascii="Times New Roman" w:eastAsia="Times New Roman" w:hAnsi="Times New Roman" w:cs="Times New Roman"/>
          <w:color w:val="000000"/>
          <w:sz w:val="20"/>
          <w:szCs w:val="20"/>
          <w:vertAlign w:val="superscript"/>
        </w:rPr>
        <w:fldChar w:fldCharType="separate"/>
      </w:r>
      <w:r w:rsidRPr="0011286C">
        <w:rPr>
          <w:rFonts w:ascii="Times New Roman" w:eastAsia="Times New Roman" w:hAnsi="Times New Roman" w:cs="Times New Roman"/>
          <w:color w:val="2F4A8B"/>
          <w:sz w:val="20"/>
          <w:szCs w:val="20"/>
          <w:u w:val="single"/>
          <w:vertAlign w:val="superscript"/>
        </w:rPr>
        <w:t>Nascimento</w:t>
      </w:r>
      <w:proofErr w:type="spellEnd"/>
      <w:r w:rsidRPr="0011286C">
        <w:rPr>
          <w:rFonts w:ascii="Times New Roman" w:eastAsia="Times New Roman" w:hAnsi="Times New Roman" w:cs="Times New Roman"/>
          <w:color w:val="2F4A8B"/>
          <w:sz w:val="20"/>
          <w:szCs w:val="20"/>
          <w:u w:val="single"/>
          <w:vertAlign w:val="superscript"/>
        </w:rPr>
        <w:t xml:space="preserve"> and </w:t>
      </w:r>
      <w:proofErr w:type="spellStart"/>
      <w:r w:rsidRPr="0011286C">
        <w:rPr>
          <w:rFonts w:ascii="Times New Roman" w:eastAsia="Times New Roman" w:hAnsi="Times New Roman" w:cs="Times New Roman"/>
          <w:color w:val="2F4A8B"/>
          <w:sz w:val="20"/>
          <w:szCs w:val="20"/>
          <w:u w:val="single"/>
          <w:vertAlign w:val="superscript"/>
        </w:rPr>
        <w:t>Leite</w:t>
      </w:r>
      <w:proofErr w:type="spellEnd"/>
      <w:r w:rsidRPr="0011286C">
        <w:rPr>
          <w:rFonts w:ascii="Times New Roman" w:eastAsia="Times New Roman" w:hAnsi="Times New Roman" w:cs="Times New Roman"/>
          <w:color w:val="2F4A8B"/>
          <w:sz w:val="20"/>
          <w:szCs w:val="20"/>
          <w:u w:val="single"/>
          <w:vertAlign w:val="superscript"/>
        </w:rPr>
        <w:t>, 2012</w:t>
      </w:r>
      <w:r w:rsidRPr="0011286C">
        <w:rPr>
          <w:rFonts w:ascii="Times New Roman" w:eastAsia="Times New Roman" w:hAnsi="Times New Roman" w:cs="Times New Roman"/>
          <w:color w:val="000000"/>
          <w:sz w:val="20"/>
          <w:szCs w:val="20"/>
          <w:vertAlign w:val="superscript"/>
        </w:rPr>
        <w:fldChar w:fldCharType="end"/>
      </w:r>
      <w:r w:rsidRPr="0011286C">
        <w:rPr>
          <w:rFonts w:ascii="Times New Roman" w:eastAsia="Times New Roman" w:hAnsi="Times New Roman" w:cs="Times New Roman"/>
          <w:color w:val="000000"/>
          <w:sz w:val="24"/>
          <w:szCs w:val="24"/>
        </w:rPr>
        <w:t>). It is the most common of all the platforms used for production of vaccines since it possesses several advantages such as safety profiles and cost effective production but the adjuvants are required to produce long-lasting immune response. There are several examples of recombinant protein based vaccines being used in humans like hepatitis B vaccine (HBV) (</w:t>
      </w:r>
      <w:hyperlink r:id="rId182" w:anchor="bib42" w:history="1">
        <w:r w:rsidRPr="0011286C">
          <w:rPr>
            <w:rFonts w:ascii="Times New Roman" w:eastAsia="Times New Roman" w:hAnsi="Times New Roman" w:cs="Times New Roman"/>
            <w:color w:val="2F4A8B"/>
            <w:sz w:val="20"/>
            <w:szCs w:val="20"/>
            <w:u w:val="single"/>
            <w:vertAlign w:val="superscript"/>
          </w:rPr>
          <w:t xml:space="preserve">Kumar and </w:t>
        </w:r>
        <w:proofErr w:type="spellStart"/>
        <w:r w:rsidRPr="0011286C">
          <w:rPr>
            <w:rFonts w:ascii="Times New Roman" w:eastAsia="Times New Roman" w:hAnsi="Times New Roman" w:cs="Times New Roman"/>
            <w:color w:val="2F4A8B"/>
            <w:sz w:val="20"/>
            <w:szCs w:val="20"/>
            <w:u w:val="single"/>
            <w:vertAlign w:val="superscript"/>
          </w:rPr>
          <w:t>Meldgaard</w:t>
        </w:r>
        <w:proofErr w:type="spellEnd"/>
        <w:r w:rsidRPr="0011286C">
          <w:rPr>
            <w:rFonts w:ascii="Times New Roman" w:eastAsia="Times New Roman" w:hAnsi="Times New Roman" w:cs="Times New Roman"/>
            <w:color w:val="2F4A8B"/>
            <w:sz w:val="20"/>
            <w:szCs w:val="20"/>
            <w:u w:val="single"/>
            <w:vertAlign w:val="superscript"/>
          </w:rPr>
          <w:t>, 2018</w:t>
        </w:r>
      </w:hyperlink>
      <w:r w:rsidRPr="0011286C">
        <w:rPr>
          <w:rFonts w:ascii="Times New Roman" w:eastAsia="Times New Roman" w:hAnsi="Times New Roman" w:cs="Times New Roman"/>
          <w:color w:val="000000"/>
          <w:sz w:val="24"/>
          <w:szCs w:val="24"/>
        </w:rPr>
        <w:t>). Currently, there are 13 COVID-19 vaccine candidates in clinical evaluation and 55 COVID-19 vaccine candidates in preclinical evaluation stage developed as recombinant protein subunit (</w:t>
      </w:r>
      <w:hyperlink r:id="rId183" w:anchor="bib91" w:history="1">
        <w:r w:rsidRPr="0011286C">
          <w:rPr>
            <w:rFonts w:ascii="Times New Roman" w:eastAsia="Times New Roman" w:hAnsi="Times New Roman" w:cs="Times New Roman"/>
            <w:color w:val="2F4A8B"/>
            <w:sz w:val="20"/>
            <w:szCs w:val="20"/>
            <w:u w:val="single"/>
            <w:vertAlign w:val="superscript"/>
          </w:rPr>
          <w:t>World Health Organization, 2020</w:t>
        </w:r>
      </w:hyperlink>
      <w:r w:rsidRPr="0011286C">
        <w:rPr>
          <w:rFonts w:ascii="Times New Roman" w:eastAsia="Times New Roman" w:hAnsi="Times New Roman" w:cs="Times New Roman"/>
          <w:color w:val="000000"/>
          <w:sz w:val="24"/>
          <w:szCs w:val="24"/>
        </w:rPr>
        <w:t>).</w:t>
      </w:r>
    </w:p>
    <w:p w:rsidR="0011286C" w:rsidRPr="0011286C" w:rsidRDefault="0011286C" w:rsidP="0011286C">
      <w:pPr>
        <w:shd w:val="clear" w:color="auto" w:fill="FFFFFF"/>
        <w:spacing w:before="308" w:after="154" w:line="300" w:lineRule="atLeast"/>
        <w:outlineLvl w:val="2"/>
        <w:rPr>
          <w:rFonts w:ascii="Arial" w:eastAsia="Times New Roman" w:hAnsi="Arial" w:cs="Arial"/>
          <w:b/>
          <w:bCs/>
          <w:color w:val="724128"/>
          <w:sz w:val="24"/>
          <w:szCs w:val="24"/>
        </w:rPr>
      </w:pPr>
      <w:r w:rsidRPr="0011286C">
        <w:rPr>
          <w:rFonts w:ascii="Arial" w:eastAsia="Times New Roman" w:hAnsi="Arial" w:cs="Arial"/>
          <w:b/>
          <w:bCs/>
          <w:color w:val="724128"/>
          <w:sz w:val="24"/>
          <w:szCs w:val="24"/>
        </w:rPr>
        <w:t>5.6. Live attenuated vaccines</w:t>
      </w:r>
    </w:p>
    <w:p w:rsidR="0011286C" w:rsidRPr="0011286C" w:rsidRDefault="0011286C" w:rsidP="0011286C">
      <w:pPr>
        <w:shd w:val="clear" w:color="auto" w:fill="FFFFFF"/>
        <w:spacing w:before="166" w:after="166"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The most common traditional method which involves manually weakened live pathogen which is no longer able to induce infection but able to induce immune response and hence mimic features of natural infection. It is capable of inducing both humoral and cellular immune response. Live attenuated vaccines on intranasal administration induces secretion of IgA and hence provide local mucosal immunity (</w:t>
      </w:r>
      <w:proofErr w:type="spellStart"/>
      <w:r w:rsidRPr="0011286C">
        <w:rPr>
          <w:rFonts w:ascii="Times New Roman" w:eastAsia="Times New Roman" w:hAnsi="Times New Roman" w:cs="Times New Roman"/>
          <w:color w:val="000000"/>
          <w:sz w:val="20"/>
          <w:szCs w:val="20"/>
          <w:vertAlign w:val="superscript"/>
        </w:rPr>
        <w:fldChar w:fldCharType="begin"/>
      </w:r>
      <w:r w:rsidRPr="0011286C">
        <w:rPr>
          <w:rFonts w:ascii="Times New Roman" w:eastAsia="Times New Roman" w:hAnsi="Times New Roman" w:cs="Times New Roman"/>
          <w:color w:val="000000"/>
          <w:sz w:val="20"/>
          <w:szCs w:val="20"/>
          <w:vertAlign w:val="superscript"/>
        </w:rPr>
        <w:instrText xml:space="preserve"> HYPERLINK "https://www.ncbi.nlm.nih.gov/pmc/articles/PMC7685956/" \l "bib7" </w:instrText>
      </w:r>
      <w:r w:rsidRPr="0011286C">
        <w:rPr>
          <w:rFonts w:ascii="Times New Roman" w:eastAsia="Times New Roman" w:hAnsi="Times New Roman" w:cs="Times New Roman"/>
          <w:color w:val="000000"/>
          <w:sz w:val="20"/>
          <w:szCs w:val="20"/>
          <w:vertAlign w:val="superscript"/>
        </w:rPr>
        <w:fldChar w:fldCharType="separate"/>
      </w:r>
      <w:r w:rsidRPr="0011286C">
        <w:rPr>
          <w:rFonts w:ascii="Times New Roman" w:eastAsia="Times New Roman" w:hAnsi="Times New Roman" w:cs="Times New Roman"/>
          <w:color w:val="2F4A8B"/>
          <w:sz w:val="20"/>
          <w:szCs w:val="20"/>
          <w:u w:val="single"/>
          <w:vertAlign w:val="superscript"/>
        </w:rPr>
        <w:t>Barría</w:t>
      </w:r>
      <w:proofErr w:type="spellEnd"/>
      <w:r w:rsidRPr="0011286C">
        <w:rPr>
          <w:rFonts w:ascii="Times New Roman" w:eastAsia="Times New Roman" w:hAnsi="Times New Roman" w:cs="Times New Roman"/>
          <w:color w:val="2F4A8B"/>
          <w:sz w:val="20"/>
          <w:szCs w:val="20"/>
          <w:u w:val="single"/>
          <w:vertAlign w:val="superscript"/>
        </w:rPr>
        <w:t xml:space="preserve"> et al., 2013</w:t>
      </w:r>
      <w:r w:rsidRPr="0011286C">
        <w:rPr>
          <w:rFonts w:ascii="Times New Roman" w:eastAsia="Times New Roman" w:hAnsi="Times New Roman" w:cs="Times New Roman"/>
          <w:color w:val="000000"/>
          <w:sz w:val="20"/>
          <w:szCs w:val="20"/>
          <w:vertAlign w:val="superscript"/>
        </w:rPr>
        <w:fldChar w:fldCharType="end"/>
      </w:r>
      <w:r w:rsidRPr="0011286C">
        <w:rPr>
          <w:rFonts w:ascii="Times New Roman" w:eastAsia="Times New Roman" w:hAnsi="Times New Roman" w:cs="Times New Roman"/>
          <w:color w:val="000000"/>
          <w:sz w:val="24"/>
          <w:szCs w:val="24"/>
        </w:rPr>
        <w:t>). These vaccines are popular to induce strong lifelong immune responses within two doses. These are easy to produce for some viruses but challenging for complex pathogens. Most common example is Oral Polio Vaccine (</w:t>
      </w:r>
      <w:hyperlink r:id="rId184" w:anchor="bib42" w:history="1">
        <w:r w:rsidRPr="0011286C">
          <w:rPr>
            <w:rFonts w:ascii="Times New Roman" w:eastAsia="Times New Roman" w:hAnsi="Times New Roman" w:cs="Times New Roman"/>
            <w:color w:val="2F4A8B"/>
            <w:sz w:val="20"/>
            <w:szCs w:val="20"/>
            <w:u w:val="single"/>
            <w:vertAlign w:val="superscript"/>
          </w:rPr>
          <w:t xml:space="preserve">Kumar and </w:t>
        </w:r>
        <w:proofErr w:type="spellStart"/>
        <w:r w:rsidRPr="0011286C">
          <w:rPr>
            <w:rFonts w:ascii="Times New Roman" w:eastAsia="Times New Roman" w:hAnsi="Times New Roman" w:cs="Times New Roman"/>
            <w:color w:val="2F4A8B"/>
            <w:sz w:val="20"/>
            <w:szCs w:val="20"/>
            <w:u w:val="single"/>
            <w:vertAlign w:val="superscript"/>
          </w:rPr>
          <w:t>Meldgaard</w:t>
        </w:r>
        <w:proofErr w:type="spellEnd"/>
        <w:r w:rsidRPr="0011286C">
          <w:rPr>
            <w:rFonts w:ascii="Times New Roman" w:eastAsia="Times New Roman" w:hAnsi="Times New Roman" w:cs="Times New Roman"/>
            <w:color w:val="2F4A8B"/>
            <w:sz w:val="20"/>
            <w:szCs w:val="20"/>
            <w:u w:val="single"/>
            <w:vertAlign w:val="superscript"/>
          </w:rPr>
          <w:t>, 2018</w:t>
        </w:r>
      </w:hyperlink>
      <w:r w:rsidRPr="0011286C">
        <w:rPr>
          <w:rFonts w:ascii="Times New Roman" w:eastAsia="Times New Roman" w:hAnsi="Times New Roman" w:cs="Times New Roman"/>
          <w:color w:val="000000"/>
          <w:sz w:val="24"/>
          <w:szCs w:val="24"/>
        </w:rPr>
        <w:t>). Currently, there are 3 COVID-19 vaccine candidates in preclinical evaluation stage developed using this platform (</w:t>
      </w:r>
      <w:hyperlink r:id="rId185" w:anchor="bib91" w:history="1">
        <w:r w:rsidRPr="0011286C">
          <w:rPr>
            <w:rFonts w:ascii="Times New Roman" w:eastAsia="Times New Roman" w:hAnsi="Times New Roman" w:cs="Times New Roman"/>
            <w:color w:val="2F4A8B"/>
            <w:sz w:val="20"/>
            <w:szCs w:val="20"/>
            <w:u w:val="single"/>
            <w:vertAlign w:val="superscript"/>
          </w:rPr>
          <w:t>World Health Organization, 2020</w:t>
        </w:r>
      </w:hyperlink>
      <w:r w:rsidRPr="0011286C">
        <w:rPr>
          <w:rFonts w:ascii="Times New Roman" w:eastAsia="Times New Roman" w:hAnsi="Times New Roman" w:cs="Times New Roman"/>
          <w:color w:val="000000"/>
          <w:sz w:val="24"/>
          <w:szCs w:val="24"/>
        </w:rPr>
        <w:t>).</w:t>
      </w:r>
    </w:p>
    <w:p w:rsidR="0011286C" w:rsidRPr="0011286C" w:rsidRDefault="0011286C" w:rsidP="0011286C">
      <w:pPr>
        <w:shd w:val="clear" w:color="auto" w:fill="FFFFFF"/>
        <w:spacing w:before="308" w:after="154" w:line="300" w:lineRule="atLeast"/>
        <w:outlineLvl w:val="2"/>
        <w:rPr>
          <w:rFonts w:ascii="Arial" w:eastAsia="Times New Roman" w:hAnsi="Arial" w:cs="Arial"/>
          <w:b/>
          <w:bCs/>
          <w:color w:val="724128"/>
          <w:sz w:val="24"/>
          <w:szCs w:val="24"/>
        </w:rPr>
      </w:pPr>
      <w:r w:rsidRPr="0011286C">
        <w:rPr>
          <w:rFonts w:ascii="Arial" w:eastAsia="Times New Roman" w:hAnsi="Arial" w:cs="Arial"/>
          <w:b/>
          <w:bCs/>
          <w:color w:val="724128"/>
          <w:sz w:val="24"/>
          <w:szCs w:val="24"/>
        </w:rPr>
        <w:t>5.7. Inactivated vaccines</w:t>
      </w:r>
    </w:p>
    <w:p w:rsidR="0011286C" w:rsidRPr="0011286C" w:rsidRDefault="0011286C" w:rsidP="0011286C">
      <w:pPr>
        <w:shd w:val="clear" w:color="auto" w:fill="FFFFFF"/>
        <w:spacing w:before="166" w:after="166"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These are </w:t>
      </w:r>
      <w:r w:rsidRPr="00751F37">
        <w:rPr>
          <w:rFonts w:ascii="Times New Roman" w:eastAsia="Times New Roman" w:hAnsi="Times New Roman" w:cs="Times New Roman"/>
          <w:color w:val="000000"/>
          <w:sz w:val="24"/>
          <w:szCs w:val="24"/>
          <w:highlight w:val="yellow"/>
        </w:rPr>
        <w:t>produced by completely inactivating or killing the pathogen</w:t>
      </w:r>
      <w:r w:rsidRPr="0011286C">
        <w:rPr>
          <w:rFonts w:ascii="Times New Roman" w:eastAsia="Times New Roman" w:hAnsi="Times New Roman" w:cs="Times New Roman"/>
          <w:color w:val="000000"/>
          <w:sz w:val="24"/>
          <w:szCs w:val="24"/>
        </w:rPr>
        <w:t xml:space="preserve">, on injecting it to the host, they primarily induce protective antibodies against epitopes on hemagglutinin glycoprotein on surface of virus. The subunit formulations that primarily consist of a part of killed pathogen in spite of the whole pathogen are used more frequently than the other formulations because potential association of whole virus formulation with increased </w:t>
      </w:r>
      <w:proofErr w:type="spellStart"/>
      <w:r w:rsidRPr="00B6655E">
        <w:rPr>
          <w:rFonts w:ascii="Times New Roman" w:eastAsia="Times New Roman" w:hAnsi="Times New Roman" w:cs="Times New Roman"/>
          <w:b/>
          <w:color w:val="000000"/>
          <w:sz w:val="24"/>
          <w:szCs w:val="24"/>
        </w:rPr>
        <w:t>reactogenicity</w:t>
      </w:r>
      <w:proofErr w:type="spellEnd"/>
      <w:r w:rsidRPr="0011286C">
        <w:rPr>
          <w:rFonts w:ascii="Times New Roman" w:eastAsia="Times New Roman" w:hAnsi="Times New Roman" w:cs="Times New Roman"/>
          <w:color w:val="000000"/>
          <w:sz w:val="24"/>
          <w:szCs w:val="24"/>
        </w:rPr>
        <w:t>. These vaccines tend to produce a weaker immune response than live attenuated vaccines, thus adjuvants are required to provide an effective immune response (</w:t>
      </w:r>
      <w:hyperlink r:id="rId186" w:anchor="bib42" w:history="1">
        <w:r w:rsidRPr="0011286C">
          <w:rPr>
            <w:rFonts w:ascii="Times New Roman" w:eastAsia="Times New Roman" w:hAnsi="Times New Roman" w:cs="Times New Roman"/>
            <w:color w:val="2F4A8B"/>
            <w:sz w:val="20"/>
            <w:szCs w:val="20"/>
            <w:u w:val="single"/>
            <w:vertAlign w:val="superscript"/>
          </w:rPr>
          <w:t xml:space="preserve">Kumar and </w:t>
        </w:r>
        <w:proofErr w:type="spellStart"/>
        <w:r w:rsidRPr="0011286C">
          <w:rPr>
            <w:rFonts w:ascii="Times New Roman" w:eastAsia="Times New Roman" w:hAnsi="Times New Roman" w:cs="Times New Roman"/>
            <w:color w:val="2F4A8B"/>
            <w:sz w:val="20"/>
            <w:szCs w:val="20"/>
            <w:u w:val="single"/>
            <w:vertAlign w:val="superscript"/>
          </w:rPr>
          <w:t>Meldgaard</w:t>
        </w:r>
        <w:proofErr w:type="spellEnd"/>
        <w:r w:rsidRPr="0011286C">
          <w:rPr>
            <w:rFonts w:ascii="Times New Roman" w:eastAsia="Times New Roman" w:hAnsi="Times New Roman" w:cs="Times New Roman"/>
            <w:color w:val="2F4A8B"/>
            <w:sz w:val="20"/>
            <w:szCs w:val="20"/>
            <w:u w:val="single"/>
            <w:vertAlign w:val="superscript"/>
          </w:rPr>
          <w:t>, 2018</w:t>
        </w:r>
      </w:hyperlink>
      <w:r w:rsidRPr="0011286C">
        <w:rPr>
          <w:rFonts w:ascii="Times New Roman" w:eastAsia="Times New Roman" w:hAnsi="Times New Roman" w:cs="Times New Roman"/>
          <w:color w:val="000000"/>
          <w:sz w:val="24"/>
          <w:szCs w:val="24"/>
        </w:rPr>
        <w:t xml:space="preserve">). </w:t>
      </w:r>
      <w:r w:rsidRPr="00751F37">
        <w:rPr>
          <w:rFonts w:ascii="Times New Roman" w:eastAsia="Times New Roman" w:hAnsi="Times New Roman" w:cs="Times New Roman"/>
          <w:color w:val="000000"/>
          <w:sz w:val="24"/>
          <w:szCs w:val="24"/>
          <w:highlight w:val="yellow"/>
        </w:rPr>
        <w:t>Inactivated Polio Vaccine is the classical example</w:t>
      </w:r>
      <w:r w:rsidRPr="0011286C">
        <w:rPr>
          <w:rFonts w:ascii="Times New Roman" w:eastAsia="Times New Roman" w:hAnsi="Times New Roman" w:cs="Times New Roman"/>
          <w:color w:val="000000"/>
          <w:sz w:val="24"/>
          <w:szCs w:val="24"/>
        </w:rPr>
        <w:t xml:space="preserve"> where the whole killed pathogen is provided </w:t>
      </w:r>
      <w:r w:rsidRPr="00751F37">
        <w:rPr>
          <w:rFonts w:ascii="Times New Roman" w:eastAsia="Times New Roman" w:hAnsi="Times New Roman" w:cs="Times New Roman"/>
          <w:color w:val="000000"/>
          <w:sz w:val="24"/>
          <w:szCs w:val="24"/>
          <w:highlight w:val="yellow"/>
        </w:rPr>
        <w:t>and Diphtheria and Tetanus vaccination is the example of subunit formulation</w:t>
      </w:r>
      <w:r w:rsidRPr="0011286C">
        <w:rPr>
          <w:rFonts w:ascii="Times New Roman" w:eastAsia="Times New Roman" w:hAnsi="Times New Roman" w:cs="Times New Roman"/>
          <w:color w:val="000000"/>
          <w:sz w:val="24"/>
          <w:szCs w:val="24"/>
        </w:rPr>
        <w:t xml:space="preserve"> (</w:t>
      </w:r>
      <w:proofErr w:type="spellStart"/>
      <w:r w:rsidRPr="0011286C">
        <w:rPr>
          <w:rFonts w:ascii="Times New Roman" w:eastAsia="Times New Roman" w:hAnsi="Times New Roman" w:cs="Times New Roman"/>
          <w:color w:val="000000"/>
          <w:sz w:val="20"/>
          <w:szCs w:val="20"/>
          <w:vertAlign w:val="superscript"/>
        </w:rPr>
        <w:fldChar w:fldCharType="begin"/>
      </w:r>
      <w:r w:rsidRPr="0011286C">
        <w:rPr>
          <w:rFonts w:ascii="Times New Roman" w:eastAsia="Times New Roman" w:hAnsi="Times New Roman" w:cs="Times New Roman"/>
          <w:color w:val="000000"/>
          <w:sz w:val="20"/>
          <w:szCs w:val="20"/>
          <w:vertAlign w:val="superscript"/>
        </w:rPr>
        <w:instrText xml:space="preserve"> HYPERLINK "https://www.ncbi.nlm.nih.gov/pmc/articles/PMC7685956/" \l "bib60" </w:instrText>
      </w:r>
      <w:r w:rsidRPr="0011286C">
        <w:rPr>
          <w:rFonts w:ascii="Times New Roman" w:eastAsia="Times New Roman" w:hAnsi="Times New Roman" w:cs="Times New Roman"/>
          <w:color w:val="000000"/>
          <w:sz w:val="20"/>
          <w:szCs w:val="20"/>
          <w:vertAlign w:val="superscript"/>
        </w:rPr>
        <w:fldChar w:fldCharType="separate"/>
      </w:r>
      <w:r w:rsidRPr="0011286C">
        <w:rPr>
          <w:rFonts w:ascii="Times New Roman" w:eastAsia="Times New Roman" w:hAnsi="Times New Roman" w:cs="Times New Roman"/>
          <w:color w:val="2F4A8B"/>
          <w:sz w:val="20"/>
          <w:szCs w:val="20"/>
          <w:u w:val="single"/>
          <w:vertAlign w:val="superscript"/>
        </w:rPr>
        <w:t>Nascimento</w:t>
      </w:r>
      <w:proofErr w:type="spellEnd"/>
      <w:r w:rsidRPr="0011286C">
        <w:rPr>
          <w:rFonts w:ascii="Times New Roman" w:eastAsia="Times New Roman" w:hAnsi="Times New Roman" w:cs="Times New Roman"/>
          <w:color w:val="2F4A8B"/>
          <w:sz w:val="20"/>
          <w:szCs w:val="20"/>
          <w:u w:val="single"/>
          <w:vertAlign w:val="superscript"/>
        </w:rPr>
        <w:t xml:space="preserve"> and </w:t>
      </w:r>
      <w:proofErr w:type="spellStart"/>
      <w:r w:rsidRPr="0011286C">
        <w:rPr>
          <w:rFonts w:ascii="Times New Roman" w:eastAsia="Times New Roman" w:hAnsi="Times New Roman" w:cs="Times New Roman"/>
          <w:color w:val="2F4A8B"/>
          <w:sz w:val="20"/>
          <w:szCs w:val="20"/>
          <w:u w:val="single"/>
          <w:vertAlign w:val="superscript"/>
        </w:rPr>
        <w:t>Leite</w:t>
      </w:r>
      <w:proofErr w:type="spellEnd"/>
      <w:r w:rsidRPr="0011286C">
        <w:rPr>
          <w:rFonts w:ascii="Times New Roman" w:eastAsia="Times New Roman" w:hAnsi="Times New Roman" w:cs="Times New Roman"/>
          <w:color w:val="2F4A8B"/>
          <w:sz w:val="20"/>
          <w:szCs w:val="20"/>
          <w:u w:val="single"/>
          <w:vertAlign w:val="superscript"/>
        </w:rPr>
        <w:t>, 2012</w:t>
      </w:r>
      <w:r w:rsidRPr="0011286C">
        <w:rPr>
          <w:rFonts w:ascii="Times New Roman" w:eastAsia="Times New Roman" w:hAnsi="Times New Roman" w:cs="Times New Roman"/>
          <w:color w:val="000000"/>
          <w:sz w:val="20"/>
          <w:szCs w:val="20"/>
          <w:vertAlign w:val="superscript"/>
        </w:rPr>
        <w:fldChar w:fldCharType="end"/>
      </w:r>
      <w:r w:rsidRPr="0011286C">
        <w:rPr>
          <w:rFonts w:ascii="Times New Roman" w:eastAsia="Times New Roman" w:hAnsi="Times New Roman" w:cs="Times New Roman"/>
          <w:color w:val="000000"/>
          <w:sz w:val="24"/>
          <w:szCs w:val="24"/>
        </w:rPr>
        <w:t>). Currently</w:t>
      </w:r>
      <w:r w:rsidR="00B6655E" w:rsidRPr="00B6655E">
        <w:rPr>
          <w:rFonts w:ascii="Times New Roman" w:eastAsia="Times New Roman" w:hAnsi="Times New Roman" w:cs="Times New Roman"/>
          <w:color w:val="FF66FF"/>
          <w:sz w:val="24"/>
          <w:szCs w:val="24"/>
        </w:rPr>
        <w:t xml:space="preserve"> [</w:t>
      </w:r>
      <w:r w:rsidR="00B6655E" w:rsidRPr="00B6655E">
        <w:rPr>
          <w:rFonts w:ascii="Arial" w:eastAsia="Times New Roman" w:hAnsi="Arial" w:cs="Arial"/>
          <w:color w:val="FF66FF"/>
          <w:sz w:val="20"/>
          <w:szCs w:val="20"/>
        </w:rPr>
        <w:t>2020 Nov 25</w:t>
      </w:r>
      <w:r w:rsidR="00B6655E" w:rsidRPr="00B6655E">
        <w:rPr>
          <w:rFonts w:ascii="Times New Roman" w:eastAsia="Times New Roman" w:hAnsi="Times New Roman" w:cs="Times New Roman"/>
          <w:color w:val="FF66FF"/>
          <w:sz w:val="24"/>
          <w:szCs w:val="24"/>
        </w:rPr>
        <w:t>]</w:t>
      </w:r>
      <w:r w:rsidRPr="0011286C">
        <w:rPr>
          <w:rFonts w:ascii="Times New Roman" w:eastAsia="Times New Roman" w:hAnsi="Times New Roman" w:cs="Times New Roman"/>
          <w:color w:val="000000"/>
          <w:sz w:val="24"/>
          <w:szCs w:val="24"/>
        </w:rPr>
        <w:t>, there are 7 COVID-19 vaccine candidates in clinical evaluation and 12 candidates in preclinical evaluation stage developed using this platform (</w:t>
      </w:r>
      <w:hyperlink r:id="rId187" w:anchor="bib91" w:history="1">
        <w:r w:rsidRPr="0011286C">
          <w:rPr>
            <w:rFonts w:ascii="Times New Roman" w:eastAsia="Times New Roman" w:hAnsi="Times New Roman" w:cs="Times New Roman"/>
            <w:color w:val="2F4A8B"/>
            <w:sz w:val="20"/>
            <w:szCs w:val="20"/>
            <w:u w:val="single"/>
            <w:vertAlign w:val="superscript"/>
          </w:rPr>
          <w:t>World Health Organization, 2020</w:t>
        </w:r>
      </w:hyperlink>
      <w:r w:rsidRPr="0011286C">
        <w:rPr>
          <w:rFonts w:ascii="Times New Roman" w:eastAsia="Times New Roman" w:hAnsi="Times New Roman" w:cs="Times New Roman"/>
          <w:color w:val="000000"/>
          <w:sz w:val="24"/>
          <w:szCs w:val="24"/>
        </w:rPr>
        <w:t>).</w:t>
      </w:r>
    </w:p>
    <w:p w:rsidR="0011286C" w:rsidRPr="0011286C" w:rsidRDefault="0011286C" w:rsidP="0011286C">
      <w:pPr>
        <w:shd w:val="clear" w:color="auto" w:fill="FFFFFF"/>
        <w:spacing w:before="308" w:after="154" w:line="300" w:lineRule="atLeast"/>
        <w:outlineLvl w:val="2"/>
        <w:rPr>
          <w:rFonts w:ascii="Arial" w:eastAsia="Times New Roman" w:hAnsi="Arial" w:cs="Arial"/>
          <w:b/>
          <w:bCs/>
          <w:color w:val="724128"/>
          <w:sz w:val="24"/>
          <w:szCs w:val="24"/>
        </w:rPr>
      </w:pPr>
      <w:r w:rsidRPr="0011286C">
        <w:rPr>
          <w:rFonts w:ascii="Arial" w:eastAsia="Times New Roman" w:hAnsi="Arial" w:cs="Arial"/>
          <w:b/>
          <w:bCs/>
          <w:color w:val="724128"/>
          <w:sz w:val="24"/>
          <w:szCs w:val="24"/>
        </w:rPr>
        <w:t>5.8. Plant based vaccines</w:t>
      </w:r>
    </w:p>
    <w:p w:rsidR="0011286C" w:rsidRPr="0011286C" w:rsidRDefault="0011286C" w:rsidP="0011286C">
      <w:pPr>
        <w:shd w:val="clear" w:color="auto" w:fill="FFFFFF"/>
        <w:spacing w:before="166" w:after="166"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There are numerous limitations of injectable vaccines including its high cost and maintenance, transportation, and requirements of trained medical personnel, making its availability more difficult specifically in the developing countries. On contrary, plant based vaccines being capable of producing edible vaccines can be easily available globally to the needy population. Various ongoing reports have investigated the development and stability of edible vaccines (</w:t>
      </w:r>
      <w:proofErr w:type="spellStart"/>
      <w:r w:rsidRPr="0011286C">
        <w:rPr>
          <w:rFonts w:ascii="Times New Roman" w:eastAsia="Times New Roman" w:hAnsi="Times New Roman" w:cs="Times New Roman"/>
          <w:color w:val="000000"/>
          <w:sz w:val="20"/>
          <w:szCs w:val="20"/>
          <w:vertAlign w:val="superscript"/>
        </w:rPr>
        <w:fldChar w:fldCharType="begin"/>
      </w:r>
      <w:r w:rsidRPr="0011286C">
        <w:rPr>
          <w:rFonts w:ascii="Times New Roman" w:eastAsia="Times New Roman" w:hAnsi="Times New Roman" w:cs="Times New Roman"/>
          <w:color w:val="000000"/>
          <w:sz w:val="20"/>
          <w:szCs w:val="20"/>
          <w:vertAlign w:val="superscript"/>
        </w:rPr>
        <w:instrText xml:space="preserve"> HYPERLINK "https://www.ncbi.nlm.nih.gov/pmc/articles/PMC7685956/" \l "bib74" </w:instrText>
      </w:r>
      <w:r w:rsidRPr="0011286C">
        <w:rPr>
          <w:rFonts w:ascii="Times New Roman" w:eastAsia="Times New Roman" w:hAnsi="Times New Roman" w:cs="Times New Roman"/>
          <w:color w:val="000000"/>
          <w:sz w:val="20"/>
          <w:szCs w:val="20"/>
          <w:vertAlign w:val="superscript"/>
        </w:rPr>
        <w:fldChar w:fldCharType="separate"/>
      </w:r>
      <w:r w:rsidRPr="0011286C">
        <w:rPr>
          <w:rFonts w:ascii="Times New Roman" w:eastAsia="Times New Roman" w:hAnsi="Times New Roman" w:cs="Times New Roman"/>
          <w:color w:val="2F4A8B"/>
          <w:sz w:val="20"/>
          <w:szCs w:val="20"/>
          <w:u w:val="single"/>
          <w:vertAlign w:val="superscript"/>
        </w:rPr>
        <w:t>Sartaj</w:t>
      </w:r>
      <w:proofErr w:type="spellEnd"/>
      <w:r w:rsidRPr="0011286C">
        <w:rPr>
          <w:rFonts w:ascii="Times New Roman" w:eastAsia="Times New Roman" w:hAnsi="Times New Roman" w:cs="Times New Roman"/>
          <w:color w:val="2F4A8B"/>
          <w:sz w:val="20"/>
          <w:szCs w:val="20"/>
          <w:u w:val="single"/>
          <w:vertAlign w:val="superscript"/>
        </w:rPr>
        <w:t xml:space="preserve"> </w:t>
      </w:r>
      <w:proofErr w:type="spellStart"/>
      <w:r w:rsidRPr="0011286C">
        <w:rPr>
          <w:rFonts w:ascii="Times New Roman" w:eastAsia="Times New Roman" w:hAnsi="Times New Roman" w:cs="Times New Roman"/>
          <w:color w:val="2F4A8B"/>
          <w:sz w:val="20"/>
          <w:szCs w:val="20"/>
          <w:u w:val="single"/>
          <w:vertAlign w:val="superscript"/>
        </w:rPr>
        <w:t>Sohrab</w:t>
      </w:r>
      <w:proofErr w:type="spellEnd"/>
      <w:r w:rsidRPr="0011286C">
        <w:rPr>
          <w:rFonts w:ascii="Times New Roman" w:eastAsia="Times New Roman" w:hAnsi="Times New Roman" w:cs="Times New Roman"/>
          <w:color w:val="2F4A8B"/>
          <w:sz w:val="20"/>
          <w:szCs w:val="20"/>
          <w:u w:val="single"/>
          <w:vertAlign w:val="superscript"/>
        </w:rPr>
        <w:t xml:space="preserve"> et al., 2017</w:t>
      </w:r>
      <w:r w:rsidRPr="0011286C">
        <w:rPr>
          <w:rFonts w:ascii="Times New Roman" w:eastAsia="Times New Roman" w:hAnsi="Times New Roman" w:cs="Times New Roman"/>
          <w:color w:val="000000"/>
          <w:sz w:val="20"/>
          <w:szCs w:val="20"/>
          <w:vertAlign w:val="superscript"/>
        </w:rPr>
        <w:fldChar w:fldCharType="end"/>
      </w:r>
      <w:r w:rsidRPr="0011286C">
        <w:rPr>
          <w:rFonts w:ascii="Times New Roman" w:eastAsia="Times New Roman" w:hAnsi="Times New Roman" w:cs="Times New Roman"/>
          <w:color w:val="000000"/>
          <w:sz w:val="24"/>
          <w:szCs w:val="24"/>
        </w:rPr>
        <w:t xml:space="preserve">). </w:t>
      </w:r>
      <w:proofErr w:type="gramStart"/>
      <w:r w:rsidRPr="0011286C">
        <w:rPr>
          <w:rFonts w:ascii="Times New Roman" w:eastAsia="Times New Roman" w:hAnsi="Times New Roman" w:cs="Times New Roman"/>
          <w:color w:val="000000"/>
          <w:sz w:val="24"/>
          <w:szCs w:val="24"/>
        </w:rPr>
        <w:t>The another</w:t>
      </w:r>
      <w:proofErr w:type="gramEnd"/>
      <w:r w:rsidRPr="0011286C">
        <w:rPr>
          <w:rFonts w:ascii="Times New Roman" w:eastAsia="Times New Roman" w:hAnsi="Times New Roman" w:cs="Times New Roman"/>
          <w:color w:val="000000"/>
          <w:sz w:val="24"/>
          <w:szCs w:val="24"/>
        </w:rPr>
        <w:t xml:space="preserve"> low cost alternative could be the plant based virus like particles (VLPs) used against H1N1 influenza. </w:t>
      </w:r>
      <w:proofErr w:type="spellStart"/>
      <w:r w:rsidRPr="0011286C">
        <w:rPr>
          <w:rFonts w:ascii="Times New Roman" w:eastAsia="Times New Roman" w:hAnsi="Times New Roman" w:cs="Times New Roman"/>
          <w:color w:val="000000"/>
          <w:sz w:val="24"/>
          <w:szCs w:val="24"/>
        </w:rPr>
        <w:t>Medicago</w:t>
      </w:r>
      <w:proofErr w:type="spellEnd"/>
      <w:r w:rsidRPr="0011286C">
        <w:rPr>
          <w:rFonts w:ascii="Times New Roman" w:eastAsia="Times New Roman" w:hAnsi="Times New Roman" w:cs="Times New Roman"/>
          <w:color w:val="000000"/>
          <w:sz w:val="24"/>
          <w:szCs w:val="24"/>
        </w:rPr>
        <w:t xml:space="preserve"> Inc. has described the production of VLPs in plants (</w:t>
      </w:r>
      <w:hyperlink r:id="rId188" w:anchor="bib73" w:history="1">
        <w:r w:rsidRPr="0011286C">
          <w:rPr>
            <w:rFonts w:ascii="Times New Roman" w:eastAsia="Times New Roman" w:hAnsi="Times New Roman" w:cs="Times New Roman"/>
            <w:color w:val="2F4A8B"/>
            <w:sz w:val="20"/>
            <w:szCs w:val="20"/>
            <w:u w:val="single"/>
            <w:vertAlign w:val="superscript"/>
          </w:rPr>
          <w:t>Rosales-Mendoza et al., 2020</w:t>
        </w:r>
      </w:hyperlink>
      <w:r w:rsidRPr="0011286C">
        <w:rPr>
          <w:rFonts w:ascii="Times New Roman" w:eastAsia="Times New Roman" w:hAnsi="Times New Roman" w:cs="Times New Roman"/>
          <w:color w:val="000000"/>
          <w:sz w:val="24"/>
          <w:szCs w:val="24"/>
        </w:rPr>
        <w:t xml:space="preserve">). The specific proteins can be expressed into the desired plant with the help of agrobacterium mediated transformation and can be grown in the desired location. Antigens are released as </w:t>
      </w:r>
      <w:proofErr w:type="spellStart"/>
      <w:r w:rsidRPr="0011286C">
        <w:rPr>
          <w:rFonts w:ascii="Times New Roman" w:eastAsia="Times New Roman" w:hAnsi="Times New Roman" w:cs="Times New Roman"/>
          <w:color w:val="000000"/>
          <w:sz w:val="24"/>
          <w:szCs w:val="24"/>
        </w:rPr>
        <w:t>bioencapsulated</w:t>
      </w:r>
      <w:proofErr w:type="spellEnd"/>
      <w:r w:rsidRPr="0011286C">
        <w:rPr>
          <w:rFonts w:ascii="Times New Roman" w:eastAsia="Times New Roman" w:hAnsi="Times New Roman" w:cs="Times New Roman"/>
          <w:color w:val="000000"/>
          <w:sz w:val="24"/>
          <w:szCs w:val="24"/>
        </w:rPr>
        <w:t xml:space="preserve"> vaccine from the ingested recombinant plant which later on get absorbed by M cells in the intestine and pass to the macrophages and antigen presenting cells thereby activating immune system and induce production of specific antibodies and memory T cells against the antigen (</w:t>
      </w:r>
      <w:proofErr w:type="spellStart"/>
      <w:r w:rsidRPr="0011286C">
        <w:rPr>
          <w:rFonts w:ascii="Times New Roman" w:eastAsia="Times New Roman" w:hAnsi="Times New Roman" w:cs="Times New Roman"/>
          <w:color w:val="000000"/>
          <w:sz w:val="20"/>
          <w:szCs w:val="20"/>
          <w:vertAlign w:val="superscript"/>
        </w:rPr>
        <w:fldChar w:fldCharType="begin"/>
      </w:r>
      <w:r w:rsidRPr="0011286C">
        <w:rPr>
          <w:rFonts w:ascii="Times New Roman" w:eastAsia="Times New Roman" w:hAnsi="Times New Roman" w:cs="Times New Roman"/>
          <w:color w:val="000000"/>
          <w:sz w:val="20"/>
          <w:szCs w:val="20"/>
          <w:vertAlign w:val="superscript"/>
        </w:rPr>
        <w:instrText xml:space="preserve"> HYPERLINK "https://www.ncbi.nlm.nih.gov/pmc/articles/PMC7685956/" \l "bib74" </w:instrText>
      </w:r>
      <w:r w:rsidRPr="0011286C">
        <w:rPr>
          <w:rFonts w:ascii="Times New Roman" w:eastAsia="Times New Roman" w:hAnsi="Times New Roman" w:cs="Times New Roman"/>
          <w:color w:val="000000"/>
          <w:sz w:val="20"/>
          <w:szCs w:val="20"/>
          <w:vertAlign w:val="superscript"/>
        </w:rPr>
        <w:fldChar w:fldCharType="separate"/>
      </w:r>
      <w:r w:rsidRPr="0011286C">
        <w:rPr>
          <w:rFonts w:ascii="Times New Roman" w:eastAsia="Times New Roman" w:hAnsi="Times New Roman" w:cs="Times New Roman"/>
          <w:color w:val="2F4A8B"/>
          <w:sz w:val="20"/>
          <w:szCs w:val="20"/>
          <w:u w:val="single"/>
          <w:vertAlign w:val="superscript"/>
        </w:rPr>
        <w:t>Sartaj</w:t>
      </w:r>
      <w:proofErr w:type="spellEnd"/>
      <w:r w:rsidRPr="0011286C">
        <w:rPr>
          <w:rFonts w:ascii="Times New Roman" w:eastAsia="Times New Roman" w:hAnsi="Times New Roman" w:cs="Times New Roman"/>
          <w:color w:val="2F4A8B"/>
          <w:sz w:val="20"/>
          <w:szCs w:val="20"/>
          <w:u w:val="single"/>
          <w:vertAlign w:val="superscript"/>
        </w:rPr>
        <w:t xml:space="preserve"> </w:t>
      </w:r>
      <w:proofErr w:type="spellStart"/>
      <w:r w:rsidRPr="0011286C">
        <w:rPr>
          <w:rFonts w:ascii="Times New Roman" w:eastAsia="Times New Roman" w:hAnsi="Times New Roman" w:cs="Times New Roman"/>
          <w:color w:val="2F4A8B"/>
          <w:sz w:val="20"/>
          <w:szCs w:val="20"/>
          <w:u w:val="single"/>
          <w:vertAlign w:val="superscript"/>
        </w:rPr>
        <w:t>Sohrab</w:t>
      </w:r>
      <w:proofErr w:type="spellEnd"/>
      <w:r w:rsidRPr="0011286C">
        <w:rPr>
          <w:rFonts w:ascii="Times New Roman" w:eastAsia="Times New Roman" w:hAnsi="Times New Roman" w:cs="Times New Roman"/>
          <w:color w:val="2F4A8B"/>
          <w:sz w:val="20"/>
          <w:szCs w:val="20"/>
          <w:u w:val="single"/>
          <w:vertAlign w:val="superscript"/>
        </w:rPr>
        <w:t xml:space="preserve"> et al., 2017</w:t>
      </w:r>
      <w:r w:rsidRPr="0011286C">
        <w:rPr>
          <w:rFonts w:ascii="Times New Roman" w:eastAsia="Times New Roman" w:hAnsi="Times New Roman" w:cs="Times New Roman"/>
          <w:color w:val="000000"/>
          <w:sz w:val="20"/>
          <w:szCs w:val="20"/>
          <w:vertAlign w:val="superscript"/>
        </w:rPr>
        <w:fldChar w:fldCharType="end"/>
      </w:r>
      <w:r w:rsidRPr="0011286C">
        <w:rPr>
          <w:rFonts w:ascii="Times New Roman" w:eastAsia="Times New Roman" w:hAnsi="Times New Roman" w:cs="Times New Roman"/>
          <w:color w:val="000000"/>
          <w:sz w:val="24"/>
          <w:szCs w:val="24"/>
        </w:rPr>
        <w:t>). So far many of the plant based vaccine candidates have been tested and entered into clinical trials like the vaccine against swine flu, hepatitis B (</w:t>
      </w:r>
      <w:proofErr w:type="spellStart"/>
      <w:r w:rsidRPr="0011286C">
        <w:rPr>
          <w:rFonts w:ascii="Times New Roman" w:eastAsia="Times New Roman" w:hAnsi="Times New Roman" w:cs="Times New Roman"/>
          <w:color w:val="000000"/>
          <w:sz w:val="20"/>
          <w:szCs w:val="20"/>
          <w:vertAlign w:val="superscript"/>
        </w:rPr>
        <w:fldChar w:fldCharType="begin"/>
      </w:r>
      <w:r w:rsidRPr="0011286C">
        <w:rPr>
          <w:rFonts w:ascii="Times New Roman" w:eastAsia="Times New Roman" w:hAnsi="Times New Roman" w:cs="Times New Roman"/>
          <w:color w:val="000000"/>
          <w:sz w:val="20"/>
          <w:szCs w:val="20"/>
          <w:vertAlign w:val="superscript"/>
        </w:rPr>
        <w:instrText xml:space="preserve"> HYPERLINK "https://www.ncbi.nlm.nih.gov/pmc/articles/PMC7685956/" \l "bib29" </w:instrText>
      </w:r>
      <w:r w:rsidRPr="0011286C">
        <w:rPr>
          <w:rFonts w:ascii="Times New Roman" w:eastAsia="Times New Roman" w:hAnsi="Times New Roman" w:cs="Times New Roman"/>
          <w:color w:val="000000"/>
          <w:sz w:val="20"/>
          <w:szCs w:val="20"/>
          <w:vertAlign w:val="superscript"/>
        </w:rPr>
        <w:fldChar w:fldCharType="separate"/>
      </w:r>
      <w:r w:rsidRPr="0011286C">
        <w:rPr>
          <w:rFonts w:ascii="Times New Roman" w:eastAsia="Times New Roman" w:hAnsi="Times New Roman" w:cs="Times New Roman"/>
          <w:color w:val="2F4A8B"/>
          <w:sz w:val="20"/>
          <w:szCs w:val="20"/>
          <w:u w:val="single"/>
          <w:vertAlign w:val="superscript"/>
        </w:rPr>
        <w:t>Govea</w:t>
      </w:r>
      <w:proofErr w:type="spellEnd"/>
      <w:r w:rsidRPr="0011286C">
        <w:rPr>
          <w:rFonts w:ascii="Times New Roman" w:eastAsia="Times New Roman" w:hAnsi="Times New Roman" w:cs="Times New Roman"/>
          <w:color w:val="2F4A8B"/>
          <w:sz w:val="20"/>
          <w:szCs w:val="20"/>
          <w:u w:val="single"/>
          <w:vertAlign w:val="superscript"/>
        </w:rPr>
        <w:t>-Alonso et al., 2014</w:t>
      </w:r>
      <w:r w:rsidRPr="0011286C">
        <w:rPr>
          <w:rFonts w:ascii="Times New Roman" w:eastAsia="Times New Roman" w:hAnsi="Times New Roman" w:cs="Times New Roman"/>
          <w:color w:val="000000"/>
          <w:sz w:val="20"/>
          <w:szCs w:val="20"/>
          <w:vertAlign w:val="superscript"/>
        </w:rPr>
        <w:fldChar w:fldCharType="end"/>
      </w:r>
      <w:r w:rsidRPr="0011286C">
        <w:rPr>
          <w:rFonts w:ascii="Times New Roman" w:eastAsia="Times New Roman" w:hAnsi="Times New Roman" w:cs="Times New Roman"/>
          <w:color w:val="000000"/>
          <w:sz w:val="24"/>
          <w:szCs w:val="24"/>
        </w:rPr>
        <w:t xml:space="preserve">). As per the news articles, </w:t>
      </w:r>
      <w:proofErr w:type="spellStart"/>
      <w:r w:rsidRPr="0011286C">
        <w:rPr>
          <w:rFonts w:ascii="Times New Roman" w:eastAsia="Times New Roman" w:hAnsi="Times New Roman" w:cs="Times New Roman"/>
          <w:color w:val="000000"/>
          <w:sz w:val="24"/>
          <w:szCs w:val="24"/>
        </w:rPr>
        <w:t>Medicago</w:t>
      </w:r>
      <w:proofErr w:type="spellEnd"/>
      <w:r w:rsidRPr="0011286C">
        <w:rPr>
          <w:rFonts w:ascii="Times New Roman" w:eastAsia="Times New Roman" w:hAnsi="Times New Roman" w:cs="Times New Roman"/>
          <w:color w:val="000000"/>
          <w:sz w:val="24"/>
          <w:szCs w:val="24"/>
        </w:rPr>
        <w:t xml:space="preserve"> Inc. has started Phase I trial of its plant derived COVID 19 vaccine named, </w:t>
      </w:r>
      <w:proofErr w:type="spellStart"/>
      <w:r w:rsidRPr="0011286C">
        <w:rPr>
          <w:rFonts w:ascii="Times New Roman" w:eastAsia="Times New Roman" w:hAnsi="Times New Roman" w:cs="Times New Roman"/>
          <w:color w:val="000000"/>
          <w:sz w:val="24"/>
          <w:szCs w:val="24"/>
        </w:rPr>
        <w:t>CoVLP</w:t>
      </w:r>
      <w:proofErr w:type="spellEnd"/>
      <w:r w:rsidRPr="0011286C">
        <w:rPr>
          <w:rFonts w:ascii="Times New Roman" w:eastAsia="Times New Roman" w:hAnsi="Times New Roman" w:cs="Times New Roman"/>
          <w:color w:val="000000"/>
          <w:sz w:val="24"/>
          <w:szCs w:val="24"/>
        </w:rPr>
        <w:t xml:space="preserve"> following the single </w:t>
      </w:r>
      <w:proofErr w:type="spellStart"/>
      <w:r w:rsidRPr="0011286C">
        <w:rPr>
          <w:rFonts w:ascii="Times New Roman" w:eastAsia="Times New Roman" w:hAnsi="Times New Roman" w:cs="Times New Roman"/>
          <w:color w:val="000000"/>
          <w:sz w:val="24"/>
          <w:szCs w:val="24"/>
        </w:rPr>
        <w:t>adjuvanted</w:t>
      </w:r>
      <w:proofErr w:type="spellEnd"/>
      <w:r w:rsidRPr="0011286C">
        <w:rPr>
          <w:rFonts w:ascii="Times New Roman" w:eastAsia="Times New Roman" w:hAnsi="Times New Roman" w:cs="Times New Roman"/>
          <w:color w:val="000000"/>
          <w:sz w:val="24"/>
          <w:szCs w:val="24"/>
        </w:rPr>
        <w:t xml:space="preserve"> mediated positive immunogenic effects obtained in the preclinical testing. According to the enterprise, VLPs have a multi-modal mechanism of action that works differently to inactivated vaccines, by activating both antibody and cell-mediated responses. The adjuvants that will be used alongside the </w:t>
      </w:r>
      <w:proofErr w:type="spellStart"/>
      <w:r w:rsidRPr="0011286C">
        <w:rPr>
          <w:rFonts w:ascii="Times New Roman" w:eastAsia="Times New Roman" w:hAnsi="Times New Roman" w:cs="Times New Roman"/>
          <w:color w:val="000000"/>
          <w:sz w:val="24"/>
          <w:szCs w:val="24"/>
        </w:rPr>
        <w:t>CoVLP</w:t>
      </w:r>
      <w:proofErr w:type="spellEnd"/>
      <w:r w:rsidRPr="0011286C">
        <w:rPr>
          <w:rFonts w:ascii="Times New Roman" w:eastAsia="Times New Roman" w:hAnsi="Times New Roman" w:cs="Times New Roman"/>
          <w:color w:val="000000"/>
          <w:sz w:val="24"/>
          <w:szCs w:val="24"/>
        </w:rPr>
        <w:t xml:space="preserve"> vaccine candidate are GlaxoSmithKline's pandemic adjuvant technology and </w:t>
      </w:r>
      <w:proofErr w:type="spellStart"/>
      <w:r w:rsidRPr="0011286C">
        <w:rPr>
          <w:rFonts w:ascii="Times New Roman" w:eastAsia="Times New Roman" w:hAnsi="Times New Roman" w:cs="Times New Roman"/>
          <w:color w:val="000000"/>
          <w:sz w:val="24"/>
          <w:szCs w:val="24"/>
        </w:rPr>
        <w:t>Dynanvax's</w:t>
      </w:r>
      <w:proofErr w:type="spellEnd"/>
      <w:r w:rsidRPr="0011286C">
        <w:rPr>
          <w:rFonts w:ascii="Times New Roman" w:eastAsia="Times New Roman" w:hAnsi="Times New Roman" w:cs="Times New Roman"/>
          <w:color w:val="000000"/>
          <w:sz w:val="24"/>
          <w:szCs w:val="24"/>
        </w:rPr>
        <w:t xml:space="preserve"> </w:t>
      </w:r>
      <w:proofErr w:type="spellStart"/>
      <w:r w:rsidRPr="0011286C">
        <w:rPr>
          <w:rFonts w:ascii="Times New Roman" w:eastAsia="Times New Roman" w:hAnsi="Times New Roman" w:cs="Times New Roman"/>
          <w:color w:val="000000"/>
          <w:sz w:val="24"/>
          <w:szCs w:val="24"/>
        </w:rPr>
        <w:t>CpG</w:t>
      </w:r>
      <w:proofErr w:type="spellEnd"/>
      <w:r w:rsidRPr="0011286C">
        <w:rPr>
          <w:rFonts w:ascii="Times New Roman" w:eastAsia="Times New Roman" w:hAnsi="Times New Roman" w:cs="Times New Roman"/>
          <w:color w:val="000000"/>
          <w:sz w:val="24"/>
          <w:szCs w:val="24"/>
        </w:rPr>
        <w:t xml:space="preserve"> 1018 (</w:t>
      </w:r>
      <w:hyperlink r:id="rId189" w:anchor="bib6" w:history="1">
        <w:r w:rsidRPr="0011286C">
          <w:rPr>
            <w:rFonts w:ascii="Times New Roman" w:eastAsia="Times New Roman" w:hAnsi="Times New Roman" w:cs="Times New Roman"/>
            <w:color w:val="2F4A8B"/>
            <w:sz w:val="20"/>
            <w:szCs w:val="20"/>
            <w:u w:val="single"/>
            <w:vertAlign w:val="superscript"/>
          </w:rPr>
          <w:t>Balfour, 2020</w:t>
        </w:r>
      </w:hyperlink>
      <w:r w:rsidRPr="0011286C">
        <w:rPr>
          <w:rFonts w:ascii="Times New Roman" w:eastAsia="Times New Roman" w:hAnsi="Times New Roman" w:cs="Times New Roman"/>
          <w:color w:val="000000"/>
          <w:sz w:val="24"/>
          <w:szCs w:val="24"/>
        </w:rPr>
        <w:t>).</w:t>
      </w:r>
    </w:p>
    <w:p w:rsidR="0011286C" w:rsidRPr="0011286C" w:rsidRDefault="00121A34" w:rsidP="0011286C">
      <w:pPr>
        <w:shd w:val="clear" w:color="auto" w:fill="FFFFFF"/>
        <w:spacing w:after="0" w:line="240" w:lineRule="auto"/>
        <w:jc w:val="right"/>
        <w:rPr>
          <w:rFonts w:ascii="Arial" w:eastAsia="Times New Roman" w:hAnsi="Arial" w:cs="Arial"/>
          <w:color w:val="000000"/>
          <w:sz w:val="24"/>
          <w:szCs w:val="24"/>
        </w:rPr>
      </w:pPr>
      <w:hyperlink r:id="rId190" w:tooltip="Go to other sections in this page" w:history="1">
        <w:r w:rsidR="0011286C" w:rsidRPr="0011286C">
          <w:rPr>
            <w:rFonts w:ascii="Arial" w:eastAsia="Times New Roman" w:hAnsi="Arial" w:cs="Arial"/>
            <w:color w:val="2F4A8B"/>
            <w:sz w:val="24"/>
            <w:szCs w:val="24"/>
            <w:u w:val="single"/>
          </w:rPr>
          <w:t>Go to:</w:t>
        </w:r>
      </w:hyperlink>
    </w:p>
    <w:p w:rsidR="0011286C" w:rsidRPr="0011286C" w:rsidRDefault="0011286C" w:rsidP="0011286C">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rPr>
      </w:pPr>
      <w:proofErr w:type="gramStart"/>
      <w:r w:rsidRPr="0011286C">
        <w:rPr>
          <w:rFonts w:ascii="Arial" w:eastAsia="Times New Roman" w:hAnsi="Arial" w:cs="Arial"/>
          <w:b/>
          <w:bCs/>
          <w:color w:val="985735"/>
          <w:sz w:val="27"/>
          <w:szCs w:val="27"/>
        </w:rPr>
        <w:t>6.</w:t>
      </w:r>
      <w:proofErr w:type="gramEnd"/>
      <w:r w:rsidRPr="0011286C">
        <w:rPr>
          <w:rFonts w:ascii="Arial" w:eastAsia="Times New Roman" w:hAnsi="Arial" w:cs="Arial"/>
          <w:b/>
          <w:bCs/>
          <w:color w:val="985735"/>
          <w:sz w:val="27"/>
          <w:szCs w:val="27"/>
        </w:rPr>
        <w:t> </w:t>
      </w:r>
      <w:r w:rsidRPr="0011286C">
        <w:rPr>
          <w:rFonts w:ascii="Arial" w:eastAsia="Times New Roman" w:hAnsi="Arial" w:cs="Arial"/>
          <w:b/>
          <w:bCs/>
          <w:color w:val="985735"/>
          <w:sz w:val="27"/>
          <w:szCs w:val="27"/>
        </w:rPr>
        <w:t xml:space="preserve">Natural products as </w:t>
      </w:r>
      <w:proofErr w:type="spellStart"/>
      <w:r w:rsidRPr="0011286C">
        <w:rPr>
          <w:rFonts w:ascii="Arial" w:eastAsia="Times New Roman" w:hAnsi="Arial" w:cs="Arial"/>
          <w:b/>
          <w:bCs/>
          <w:color w:val="985735"/>
          <w:sz w:val="27"/>
          <w:szCs w:val="27"/>
        </w:rPr>
        <w:t>immunomodulators</w:t>
      </w:r>
      <w:proofErr w:type="spellEnd"/>
    </w:p>
    <w:p w:rsidR="0011286C" w:rsidRPr="0011286C" w:rsidRDefault="00121A34" w:rsidP="0011286C">
      <w:pPr>
        <w:shd w:val="clear" w:color="auto" w:fill="FFFFFF"/>
        <w:spacing w:before="166" w:after="166" w:line="240" w:lineRule="auto"/>
        <w:rPr>
          <w:rFonts w:ascii="Times New Roman" w:eastAsia="Times New Roman" w:hAnsi="Times New Roman" w:cs="Times New Roman"/>
          <w:color w:val="000000"/>
          <w:sz w:val="24"/>
          <w:szCs w:val="24"/>
        </w:rPr>
      </w:pPr>
      <w:r>
        <w:t xml:space="preserve">"Antibody Dependent Enhancement" "T </w:t>
      </w:r>
      <w:proofErr w:type="spellStart"/>
      <w:r>
        <w:t>Cell"</w:t>
      </w:r>
      <w:r w:rsidR="0011286C" w:rsidRPr="0011286C">
        <w:rPr>
          <w:rFonts w:ascii="Times New Roman" w:eastAsia="Times New Roman" w:hAnsi="Times New Roman" w:cs="Times New Roman"/>
          <w:color w:val="000000"/>
          <w:sz w:val="24"/>
          <w:szCs w:val="24"/>
        </w:rPr>
        <w:t>Natural</w:t>
      </w:r>
      <w:proofErr w:type="spellEnd"/>
      <w:r w:rsidR="0011286C" w:rsidRPr="0011286C">
        <w:rPr>
          <w:rFonts w:ascii="Times New Roman" w:eastAsia="Times New Roman" w:hAnsi="Times New Roman" w:cs="Times New Roman"/>
          <w:color w:val="000000"/>
          <w:sz w:val="24"/>
          <w:szCs w:val="24"/>
        </w:rPr>
        <w:t xml:space="preserve"> products mainly comprising of </w:t>
      </w:r>
      <w:proofErr w:type="spellStart"/>
      <w:r w:rsidR="0011286C" w:rsidRPr="0011286C">
        <w:rPr>
          <w:rFonts w:ascii="Times New Roman" w:eastAsia="Times New Roman" w:hAnsi="Times New Roman" w:cs="Times New Roman"/>
          <w:color w:val="000000"/>
          <w:sz w:val="24"/>
          <w:szCs w:val="24"/>
        </w:rPr>
        <w:t>Ayurvedic</w:t>
      </w:r>
      <w:proofErr w:type="spellEnd"/>
      <w:r w:rsidR="0011286C" w:rsidRPr="0011286C">
        <w:rPr>
          <w:rFonts w:ascii="Times New Roman" w:eastAsia="Times New Roman" w:hAnsi="Times New Roman" w:cs="Times New Roman"/>
          <w:color w:val="000000"/>
          <w:sz w:val="24"/>
          <w:szCs w:val="24"/>
        </w:rPr>
        <w:t xml:space="preserve"> medicines, and Traditional Chinese medicines (TCM) are used for decades as the regulator of the immune system. These compounds either alone or in combinations are used for centuries in both Ayurveda and alternative medicine. Studies have documented their role in the treatment or prevention of many viral infections including influenza, HIV, SARS, and MERS (</w:t>
      </w:r>
      <w:proofErr w:type="spellStart"/>
      <w:r w:rsidR="0011286C" w:rsidRPr="0011286C">
        <w:rPr>
          <w:rFonts w:ascii="Times New Roman" w:eastAsia="Times New Roman" w:hAnsi="Times New Roman" w:cs="Times New Roman"/>
          <w:color w:val="000000"/>
          <w:sz w:val="20"/>
          <w:szCs w:val="20"/>
          <w:vertAlign w:val="superscript"/>
        </w:rPr>
        <w:fldChar w:fldCharType="begin"/>
      </w:r>
      <w:r w:rsidR="0011286C" w:rsidRPr="0011286C">
        <w:rPr>
          <w:rFonts w:ascii="Times New Roman" w:eastAsia="Times New Roman" w:hAnsi="Times New Roman" w:cs="Times New Roman"/>
          <w:color w:val="000000"/>
          <w:sz w:val="20"/>
          <w:szCs w:val="20"/>
          <w:vertAlign w:val="superscript"/>
        </w:rPr>
        <w:instrText xml:space="preserve"> HYPERLINK "https://www.ncbi.nlm.nih.gov/pmc/articles/PMC7685956/" \l "bib30" </w:instrText>
      </w:r>
      <w:r w:rsidR="0011286C" w:rsidRPr="0011286C">
        <w:rPr>
          <w:rFonts w:ascii="Times New Roman" w:eastAsia="Times New Roman" w:hAnsi="Times New Roman" w:cs="Times New Roman"/>
          <w:color w:val="000000"/>
          <w:sz w:val="20"/>
          <w:szCs w:val="20"/>
          <w:vertAlign w:val="superscript"/>
        </w:rPr>
        <w:fldChar w:fldCharType="separate"/>
      </w:r>
      <w:r w:rsidR="0011286C" w:rsidRPr="0011286C">
        <w:rPr>
          <w:rFonts w:ascii="Times New Roman" w:eastAsia="Times New Roman" w:hAnsi="Times New Roman" w:cs="Times New Roman"/>
          <w:color w:val="2F4A8B"/>
          <w:sz w:val="20"/>
          <w:szCs w:val="20"/>
          <w:u w:val="single"/>
          <w:vertAlign w:val="superscript"/>
        </w:rPr>
        <w:t>Gyawali</w:t>
      </w:r>
      <w:proofErr w:type="spellEnd"/>
      <w:r w:rsidR="0011286C" w:rsidRPr="0011286C">
        <w:rPr>
          <w:rFonts w:ascii="Times New Roman" w:eastAsia="Times New Roman" w:hAnsi="Times New Roman" w:cs="Times New Roman"/>
          <w:color w:val="2F4A8B"/>
          <w:sz w:val="20"/>
          <w:szCs w:val="20"/>
          <w:u w:val="single"/>
          <w:vertAlign w:val="superscript"/>
        </w:rPr>
        <w:t xml:space="preserve"> et al., 2020</w:t>
      </w:r>
      <w:r w:rsidR="0011286C" w:rsidRPr="0011286C">
        <w:rPr>
          <w:rFonts w:ascii="Times New Roman" w:eastAsia="Times New Roman" w:hAnsi="Times New Roman" w:cs="Times New Roman"/>
          <w:color w:val="000000"/>
          <w:sz w:val="20"/>
          <w:szCs w:val="20"/>
          <w:vertAlign w:val="superscript"/>
        </w:rPr>
        <w:fldChar w:fldCharType="end"/>
      </w:r>
      <w:r w:rsidR="0011286C" w:rsidRPr="0011286C">
        <w:rPr>
          <w:rFonts w:ascii="Times New Roman" w:eastAsia="Times New Roman" w:hAnsi="Times New Roman" w:cs="Times New Roman"/>
          <w:color w:val="000000"/>
          <w:sz w:val="20"/>
          <w:szCs w:val="20"/>
          <w:vertAlign w:val="superscript"/>
        </w:rPr>
        <w:t>; </w:t>
      </w:r>
      <w:hyperlink r:id="rId191" w:anchor="bib38" w:history="1">
        <w:r w:rsidR="0011286C" w:rsidRPr="0011286C">
          <w:rPr>
            <w:rFonts w:ascii="Times New Roman" w:eastAsia="Times New Roman" w:hAnsi="Times New Roman" w:cs="Times New Roman"/>
            <w:color w:val="2F4A8B"/>
            <w:sz w:val="20"/>
            <w:szCs w:val="20"/>
            <w:u w:val="single"/>
            <w:vertAlign w:val="superscript"/>
          </w:rPr>
          <w:t>Islam et al., 2020</w:t>
        </w:r>
      </w:hyperlink>
      <w:r w:rsidR="0011286C" w:rsidRPr="0011286C">
        <w:rPr>
          <w:rFonts w:ascii="Times New Roman" w:eastAsia="Times New Roman" w:hAnsi="Times New Roman" w:cs="Times New Roman"/>
          <w:color w:val="000000"/>
          <w:sz w:val="20"/>
          <w:szCs w:val="20"/>
          <w:vertAlign w:val="superscript"/>
        </w:rPr>
        <w:t>; </w:t>
      </w:r>
      <w:hyperlink r:id="rId192" w:anchor="bib46" w:history="1">
        <w:r w:rsidR="0011286C" w:rsidRPr="0011286C">
          <w:rPr>
            <w:rFonts w:ascii="Times New Roman" w:eastAsia="Times New Roman" w:hAnsi="Times New Roman" w:cs="Times New Roman"/>
            <w:color w:val="2F4A8B"/>
            <w:sz w:val="20"/>
            <w:szCs w:val="20"/>
            <w:u w:val="single"/>
            <w:vertAlign w:val="superscript"/>
          </w:rPr>
          <w:t>Leung, 2007</w:t>
        </w:r>
      </w:hyperlink>
      <w:r w:rsidR="0011286C" w:rsidRPr="0011286C">
        <w:rPr>
          <w:rFonts w:ascii="Times New Roman" w:eastAsia="Times New Roman" w:hAnsi="Times New Roman" w:cs="Times New Roman"/>
          <w:color w:val="000000"/>
          <w:sz w:val="24"/>
          <w:szCs w:val="24"/>
        </w:rPr>
        <w:t>). These medicines boost the immune system and also participates in the innate and adaptive immune regulatory pathways (</w:t>
      </w:r>
      <w:hyperlink r:id="rId193" w:anchor="bib88" w:history="1">
        <w:r w:rsidR="0011286C" w:rsidRPr="0011286C">
          <w:rPr>
            <w:rFonts w:ascii="Times New Roman" w:eastAsia="Times New Roman" w:hAnsi="Times New Roman" w:cs="Times New Roman"/>
            <w:color w:val="2F4A8B"/>
            <w:sz w:val="20"/>
            <w:szCs w:val="20"/>
            <w:u w:val="single"/>
            <w:vertAlign w:val="superscript"/>
          </w:rPr>
          <w:t>Wang et al., 2018</w:t>
        </w:r>
      </w:hyperlink>
      <w:r w:rsidR="0011286C" w:rsidRPr="0011286C">
        <w:rPr>
          <w:rFonts w:ascii="Times New Roman" w:eastAsia="Times New Roman" w:hAnsi="Times New Roman" w:cs="Times New Roman"/>
          <w:color w:val="000000"/>
          <w:sz w:val="24"/>
          <w:szCs w:val="24"/>
        </w:rPr>
        <w:t>). The use of natural products and TCM to prevent or treat COVID-19 is largely inspired by the treatment of SARS. Many trials are registered in the </w:t>
      </w:r>
      <w:hyperlink r:id="rId194" w:tgtFrame="_blank" w:history="1">
        <w:r w:rsidR="0011286C" w:rsidRPr="0011286C">
          <w:rPr>
            <w:rFonts w:ascii="Times New Roman" w:eastAsia="Times New Roman" w:hAnsi="Times New Roman" w:cs="Times New Roman"/>
            <w:color w:val="2F4A8B"/>
            <w:sz w:val="24"/>
            <w:szCs w:val="24"/>
            <w:u w:val="single"/>
          </w:rPr>
          <w:t>clinicaltrials.gov</w:t>
        </w:r>
      </w:hyperlink>
      <w:r w:rsidR="0011286C" w:rsidRPr="0011286C">
        <w:rPr>
          <w:rFonts w:ascii="Times New Roman" w:eastAsia="Times New Roman" w:hAnsi="Times New Roman" w:cs="Times New Roman"/>
          <w:color w:val="000000"/>
          <w:sz w:val="24"/>
          <w:szCs w:val="24"/>
        </w:rPr>
        <w:t xml:space="preserve"> for investigating the role of traditional Chinese medicines and natural products (Nigella sativa, natural honey, curcumin, </w:t>
      </w:r>
      <w:proofErr w:type="spellStart"/>
      <w:r w:rsidR="0011286C" w:rsidRPr="0011286C">
        <w:rPr>
          <w:rFonts w:ascii="Times New Roman" w:eastAsia="Times New Roman" w:hAnsi="Times New Roman" w:cs="Times New Roman"/>
          <w:color w:val="000000"/>
          <w:sz w:val="24"/>
          <w:szCs w:val="24"/>
        </w:rPr>
        <w:t>Boswellia</w:t>
      </w:r>
      <w:proofErr w:type="spellEnd"/>
      <w:r w:rsidR="0011286C" w:rsidRPr="0011286C">
        <w:rPr>
          <w:rFonts w:ascii="Times New Roman" w:eastAsia="Times New Roman" w:hAnsi="Times New Roman" w:cs="Times New Roman"/>
          <w:color w:val="000000"/>
          <w:sz w:val="24"/>
          <w:szCs w:val="24"/>
        </w:rPr>
        <w:t>, and vitamin C) in COVID-19 patients (</w:t>
      </w:r>
      <w:hyperlink r:id="rId195" w:anchor="bib61" w:history="1">
        <w:r w:rsidR="0011286C" w:rsidRPr="0011286C">
          <w:rPr>
            <w:rFonts w:ascii="Times New Roman" w:eastAsia="Times New Roman" w:hAnsi="Times New Roman" w:cs="Times New Roman"/>
            <w:color w:val="2F4A8B"/>
            <w:sz w:val="20"/>
            <w:szCs w:val="20"/>
            <w:u w:val="single"/>
            <w:vertAlign w:val="superscript"/>
          </w:rPr>
          <w:t>National Library of Medicine, 2020</w:t>
        </w:r>
      </w:hyperlink>
      <w:r w:rsidR="0011286C" w:rsidRPr="0011286C">
        <w:rPr>
          <w:rFonts w:ascii="Times New Roman" w:eastAsia="Times New Roman" w:hAnsi="Times New Roman" w:cs="Times New Roman"/>
          <w:color w:val="000000"/>
          <w:sz w:val="24"/>
          <w:szCs w:val="24"/>
        </w:rPr>
        <w:t>). Compounds like </w:t>
      </w:r>
      <w:proofErr w:type="spellStart"/>
      <w:r w:rsidR="0011286C" w:rsidRPr="0011286C">
        <w:rPr>
          <w:rFonts w:ascii="Times New Roman" w:eastAsia="Times New Roman" w:hAnsi="Times New Roman" w:cs="Times New Roman"/>
          <w:i/>
          <w:iCs/>
          <w:color w:val="000000"/>
          <w:sz w:val="24"/>
          <w:szCs w:val="24"/>
        </w:rPr>
        <w:t>Withania</w:t>
      </w:r>
      <w:proofErr w:type="spellEnd"/>
      <w:r w:rsidR="0011286C" w:rsidRPr="0011286C">
        <w:rPr>
          <w:rFonts w:ascii="Times New Roman" w:eastAsia="Times New Roman" w:hAnsi="Times New Roman" w:cs="Times New Roman"/>
          <w:i/>
          <w:iCs/>
          <w:color w:val="000000"/>
          <w:sz w:val="24"/>
          <w:szCs w:val="24"/>
        </w:rPr>
        <w:t xml:space="preserve"> </w:t>
      </w:r>
      <w:proofErr w:type="spellStart"/>
      <w:r w:rsidR="0011286C" w:rsidRPr="0011286C">
        <w:rPr>
          <w:rFonts w:ascii="Times New Roman" w:eastAsia="Times New Roman" w:hAnsi="Times New Roman" w:cs="Times New Roman"/>
          <w:i/>
          <w:iCs/>
          <w:color w:val="000000"/>
          <w:sz w:val="24"/>
          <w:szCs w:val="24"/>
        </w:rPr>
        <w:t>somnifera</w:t>
      </w:r>
      <w:proofErr w:type="spellEnd"/>
      <w:r w:rsidR="0011286C" w:rsidRPr="0011286C">
        <w:rPr>
          <w:rFonts w:ascii="Times New Roman" w:eastAsia="Times New Roman" w:hAnsi="Times New Roman" w:cs="Times New Roman"/>
          <w:color w:val="000000"/>
          <w:sz w:val="24"/>
          <w:szCs w:val="24"/>
        </w:rPr>
        <w:t> (</w:t>
      </w:r>
      <w:proofErr w:type="spellStart"/>
      <w:r w:rsidR="0011286C" w:rsidRPr="0011286C">
        <w:rPr>
          <w:rFonts w:ascii="Times New Roman" w:eastAsia="Times New Roman" w:hAnsi="Times New Roman" w:cs="Times New Roman"/>
          <w:color w:val="000000"/>
          <w:sz w:val="24"/>
          <w:szCs w:val="24"/>
        </w:rPr>
        <w:t>Ashwagandha</w:t>
      </w:r>
      <w:proofErr w:type="spellEnd"/>
      <w:r w:rsidR="0011286C" w:rsidRPr="0011286C">
        <w:rPr>
          <w:rFonts w:ascii="Times New Roman" w:eastAsia="Times New Roman" w:hAnsi="Times New Roman" w:cs="Times New Roman"/>
          <w:color w:val="000000"/>
          <w:sz w:val="24"/>
          <w:szCs w:val="24"/>
        </w:rPr>
        <w:t>), </w:t>
      </w:r>
      <w:proofErr w:type="spellStart"/>
      <w:r w:rsidR="0011286C" w:rsidRPr="0011286C">
        <w:rPr>
          <w:rFonts w:ascii="Times New Roman" w:eastAsia="Times New Roman" w:hAnsi="Times New Roman" w:cs="Times New Roman"/>
          <w:i/>
          <w:iCs/>
          <w:color w:val="000000"/>
          <w:sz w:val="24"/>
          <w:szCs w:val="24"/>
        </w:rPr>
        <w:t>Tinospora</w:t>
      </w:r>
      <w:proofErr w:type="spellEnd"/>
      <w:r w:rsidR="0011286C" w:rsidRPr="0011286C">
        <w:rPr>
          <w:rFonts w:ascii="Times New Roman" w:eastAsia="Times New Roman" w:hAnsi="Times New Roman" w:cs="Times New Roman"/>
          <w:i/>
          <w:iCs/>
          <w:color w:val="000000"/>
          <w:sz w:val="24"/>
          <w:szCs w:val="24"/>
        </w:rPr>
        <w:t xml:space="preserve"> </w:t>
      </w:r>
      <w:proofErr w:type="spellStart"/>
      <w:r w:rsidR="0011286C" w:rsidRPr="0011286C">
        <w:rPr>
          <w:rFonts w:ascii="Times New Roman" w:eastAsia="Times New Roman" w:hAnsi="Times New Roman" w:cs="Times New Roman"/>
          <w:i/>
          <w:iCs/>
          <w:color w:val="000000"/>
          <w:sz w:val="24"/>
          <w:szCs w:val="24"/>
        </w:rPr>
        <w:t>cordifolia</w:t>
      </w:r>
      <w:proofErr w:type="spellEnd"/>
      <w:r w:rsidR="0011286C" w:rsidRPr="0011286C">
        <w:rPr>
          <w:rFonts w:ascii="Times New Roman" w:eastAsia="Times New Roman" w:hAnsi="Times New Roman" w:cs="Times New Roman"/>
          <w:color w:val="000000"/>
          <w:sz w:val="24"/>
          <w:szCs w:val="24"/>
        </w:rPr>
        <w:t> (</w:t>
      </w:r>
      <w:proofErr w:type="spellStart"/>
      <w:r w:rsidR="0011286C" w:rsidRPr="0011286C">
        <w:rPr>
          <w:rFonts w:ascii="Times New Roman" w:eastAsia="Times New Roman" w:hAnsi="Times New Roman" w:cs="Times New Roman"/>
          <w:color w:val="000000"/>
          <w:sz w:val="24"/>
          <w:szCs w:val="24"/>
        </w:rPr>
        <w:t>Guduchi</w:t>
      </w:r>
      <w:proofErr w:type="spellEnd"/>
      <w:r w:rsidR="0011286C" w:rsidRPr="0011286C">
        <w:rPr>
          <w:rFonts w:ascii="Times New Roman" w:eastAsia="Times New Roman" w:hAnsi="Times New Roman" w:cs="Times New Roman"/>
          <w:color w:val="000000"/>
          <w:sz w:val="24"/>
          <w:szCs w:val="24"/>
        </w:rPr>
        <w:t>), </w:t>
      </w:r>
      <w:r w:rsidR="0011286C" w:rsidRPr="0011286C">
        <w:rPr>
          <w:rFonts w:ascii="Times New Roman" w:eastAsia="Times New Roman" w:hAnsi="Times New Roman" w:cs="Times New Roman"/>
          <w:i/>
          <w:iCs/>
          <w:color w:val="000000"/>
          <w:sz w:val="24"/>
          <w:szCs w:val="24"/>
        </w:rPr>
        <w:t xml:space="preserve">Asparagus </w:t>
      </w:r>
      <w:proofErr w:type="spellStart"/>
      <w:r w:rsidR="0011286C" w:rsidRPr="0011286C">
        <w:rPr>
          <w:rFonts w:ascii="Times New Roman" w:eastAsia="Times New Roman" w:hAnsi="Times New Roman" w:cs="Times New Roman"/>
          <w:i/>
          <w:iCs/>
          <w:color w:val="000000"/>
          <w:sz w:val="24"/>
          <w:szCs w:val="24"/>
        </w:rPr>
        <w:t>racemosus</w:t>
      </w:r>
      <w:proofErr w:type="spellEnd"/>
      <w:r w:rsidR="0011286C" w:rsidRPr="0011286C">
        <w:rPr>
          <w:rFonts w:ascii="Times New Roman" w:eastAsia="Times New Roman" w:hAnsi="Times New Roman" w:cs="Times New Roman"/>
          <w:color w:val="000000"/>
          <w:sz w:val="24"/>
          <w:szCs w:val="24"/>
        </w:rPr>
        <w:t> (</w:t>
      </w:r>
      <w:proofErr w:type="spellStart"/>
      <w:r w:rsidR="0011286C" w:rsidRPr="0011286C">
        <w:rPr>
          <w:rFonts w:ascii="Times New Roman" w:eastAsia="Times New Roman" w:hAnsi="Times New Roman" w:cs="Times New Roman"/>
          <w:color w:val="000000"/>
          <w:sz w:val="24"/>
          <w:szCs w:val="24"/>
        </w:rPr>
        <w:t>Shatavari</w:t>
      </w:r>
      <w:proofErr w:type="spellEnd"/>
      <w:r w:rsidR="0011286C" w:rsidRPr="0011286C">
        <w:rPr>
          <w:rFonts w:ascii="Times New Roman" w:eastAsia="Times New Roman" w:hAnsi="Times New Roman" w:cs="Times New Roman"/>
          <w:color w:val="000000"/>
          <w:sz w:val="24"/>
          <w:szCs w:val="24"/>
        </w:rPr>
        <w:t>), </w:t>
      </w:r>
      <w:proofErr w:type="spellStart"/>
      <w:r w:rsidR="0011286C" w:rsidRPr="0011286C">
        <w:rPr>
          <w:rFonts w:ascii="Times New Roman" w:eastAsia="Times New Roman" w:hAnsi="Times New Roman" w:cs="Times New Roman"/>
          <w:i/>
          <w:iCs/>
          <w:color w:val="000000"/>
          <w:sz w:val="24"/>
          <w:szCs w:val="24"/>
        </w:rPr>
        <w:t>Phylanthus</w:t>
      </w:r>
      <w:proofErr w:type="spellEnd"/>
      <w:r w:rsidR="0011286C" w:rsidRPr="0011286C">
        <w:rPr>
          <w:rFonts w:ascii="Times New Roman" w:eastAsia="Times New Roman" w:hAnsi="Times New Roman" w:cs="Times New Roman"/>
          <w:i/>
          <w:iCs/>
          <w:color w:val="000000"/>
          <w:sz w:val="24"/>
          <w:szCs w:val="24"/>
        </w:rPr>
        <w:t xml:space="preserve"> </w:t>
      </w:r>
      <w:proofErr w:type="spellStart"/>
      <w:r w:rsidR="0011286C" w:rsidRPr="0011286C">
        <w:rPr>
          <w:rFonts w:ascii="Times New Roman" w:eastAsia="Times New Roman" w:hAnsi="Times New Roman" w:cs="Times New Roman"/>
          <w:i/>
          <w:iCs/>
          <w:color w:val="000000"/>
          <w:sz w:val="24"/>
          <w:szCs w:val="24"/>
        </w:rPr>
        <w:t>embelica</w:t>
      </w:r>
      <w:proofErr w:type="spellEnd"/>
      <w:r w:rsidR="0011286C" w:rsidRPr="0011286C">
        <w:rPr>
          <w:rFonts w:ascii="Times New Roman" w:eastAsia="Times New Roman" w:hAnsi="Times New Roman" w:cs="Times New Roman"/>
          <w:color w:val="000000"/>
          <w:sz w:val="24"/>
          <w:szCs w:val="24"/>
        </w:rPr>
        <w:t> (</w:t>
      </w:r>
      <w:proofErr w:type="spellStart"/>
      <w:r w:rsidR="0011286C" w:rsidRPr="0011286C">
        <w:rPr>
          <w:rFonts w:ascii="Times New Roman" w:eastAsia="Times New Roman" w:hAnsi="Times New Roman" w:cs="Times New Roman"/>
          <w:color w:val="000000"/>
          <w:sz w:val="24"/>
          <w:szCs w:val="24"/>
        </w:rPr>
        <w:t>Amalaki</w:t>
      </w:r>
      <w:proofErr w:type="spellEnd"/>
      <w:r w:rsidR="0011286C" w:rsidRPr="0011286C">
        <w:rPr>
          <w:rFonts w:ascii="Times New Roman" w:eastAsia="Times New Roman" w:hAnsi="Times New Roman" w:cs="Times New Roman"/>
          <w:color w:val="000000"/>
          <w:sz w:val="24"/>
          <w:szCs w:val="24"/>
        </w:rPr>
        <w:t>), and </w:t>
      </w:r>
      <w:proofErr w:type="spellStart"/>
      <w:r w:rsidR="0011286C" w:rsidRPr="0011286C">
        <w:rPr>
          <w:rFonts w:ascii="Times New Roman" w:eastAsia="Times New Roman" w:hAnsi="Times New Roman" w:cs="Times New Roman"/>
          <w:i/>
          <w:iCs/>
          <w:color w:val="000000"/>
          <w:sz w:val="24"/>
          <w:szCs w:val="24"/>
        </w:rPr>
        <w:t>Glyceriza</w:t>
      </w:r>
      <w:proofErr w:type="spellEnd"/>
      <w:r w:rsidR="0011286C" w:rsidRPr="0011286C">
        <w:rPr>
          <w:rFonts w:ascii="Times New Roman" w:eastAsia="Times New Roman" w:hAnsi="Times New Roman" w:cs="Times New Roman"/>
          <w:i/>
          <w:iCs/>
          <w:color w:val="000000"/>
          <w:sz w:val="24"/>
          <w:szCs w:val="24"/>
        </w:rPr>
        <w:t xml:space="preserve"> </w:t>
      </w:r>
      <w:proofErr w:type="spellStart"/>
      <w:r w:rsidR="0011286C" w:rsidRPr="0011286C">
        <w:rPr>
          <w:rFonts w:ascii="Times New Roman" w:eastAsia="Times New Roman" w:hAnsi="Times New Roman" w:cs="Times New Roman"/>
          <w:i/>
          <w:iCs/>
          <w:color w:val="000000"/>
          <w:sz w:val="24"/>
          <w:szCs w:val="24"/>
        </w:rPr>
        <w:t>glabra</w:t>
      </w:r>
      <w:proofErr w:type="spellEnd"/>
      <w:r w:rsidR="0011286C" w:rsidRPr="0011286C">
        <w:rPr>
          <w:rFonts w:ascii="Times New Roman" w:eastAsia="Times New Roman" w:hAnsi="Times New Roman" w:cs="Times New Roman"/>
          <w:color w:val="000000"/>
          <w:sz w:val="24"/>
          <w:szCs w:val="24"/>
        </w:rPr>
        <w:t> (</w:t>
      </w:r>
      <w:proofErr w:type="spellStart"/>
      <w:r w:rsidR="0011286C" w:rsidRPr="0011286C">
        <w:rPr>
          <w:rFonts w:ascii="Times New Roman" w:eastAsia="Times New Roman" w:hAnsi="Times New Roman" w:cs="Times New Roman"/>
          <w:color w:val="000000"/>
          <w:sz w:val="24"/>
          <w:szCs w:val="24"/>
        </w:rPr>
        <w:t>Yashtimadhu</w:t>
      </w:r>
      <w:proofErr w:type="spellEnd"/>
      <w:r w:rsidR="0011286C" w:rsidRPr="0011286C">
        <w:rPr>
          <w:rFonts w:ascii="Times New Roman" w:eastAsia="Times New Roman" w:hAnsi="Times New Roman" w:cs="Times New Roman"/>
          <w:color w:val="000000"/>
          <w:sz w:val="24"/>
          <w:szCs w:val="24"/>
        </w:rPr>
        <w:t>) possess the potential immunomodulatory activity and hence they may be considered for prophylaxis and as an add-on treatment for COVID-19 (</w:t>
      </w:r>
      <w:proofErr w:type="spellStart"/>
      <w:r w:rsidR="0011286C" w:rsidRPr="0011286C">
        <w:rPr>
          <w:rFonts w:ascii="Times New Roman" w:eastAsia="Times New Roman" w:hAnsi="Times New Roman" w:cs="Times New Roman"/>
          <w:color w:val="000000"/>
          <w:sz w:val="20"/>
          <w:szCs w:val="20"/>
          <w:vertAlign w:val="superscript"/>
        </w:rPr>
        <w:fldChar w:fldCharType="begin"/>
      </w:r>
      <w:r w:rsidR="0011286C" w:rsidRPr="0011286C">
        <w:rPr>
          <w:rFonts w:ascii="Times New Roman" w:eastAsia="Times New Roman" w:hAnsi="Times New Roman" w:cs="Times New Roman"/>
          <w:color w:val="000000"/>
          <w:sz w:val="20"/>
          <w:szCs w:val="20"/>
          <w:vertAlign w:val="superscript"/>
        </w:rPr>
        <w:instrText xml:space="preserve"> HYPERLINK "https://www.ncbi.nlm.nih.gov/pmc/articles/PMC7685956/" \l "bib5" </w:instrText>
      </w:r>
      <w:r w:rsidR="0011286C" w:rsidRPr="0011286C">
        <w:rPr>
          <w:rFonts w:ascii="Times New Roman" w:eastAsia="Times New Roman" w:hAnsi="Times New Roman" w:cs="Times New Roman"/>
          <w:color w:val="000000"/>
          <w:sz w:val="20"/>
          <w:szCs w:val="20"/>
          <w:vertAlign w:val="superscript"/>
        </w:rPr>
        <w:fldChar w:fldCharType="separate"/>
      </w:r>
      <w:r w:rsidR="0011286C" w:rsidRPr="0011286C">
        <w:rPr>
          <w:rFonts w:ascii="Times New Roman" w:eastAsia="Times New Roman" w:hAnsi="Times New Roman" w:cs="Times New Roman"/>
          <w:color w:val="2F4A8B"/>
          <w:sz w:val="20"/>
          <w:szCs w:val="20"/>
          <w:u w:val="single"/>
          <w:vertAlign w:val="superscript"/>
        </w:rPr>
        <w:t>Balasubramani</w:t>
      </w:r>
      <w:proofErr w:type="spellEnd"/>
      <w:r w:rsidR="0011286C" w:rsidRPr="0011286C">
        <w:rPr>
          <w:rFonts w:ascii="Times New Roman" w:eastAsia="Times New Roman" w:hAnsi="Times New Roman" w:cs="Times New Roman"/>
          <w:color w:val="2F4A8B"/>
          <w:sz w:val="20"/>
          <w:szCs w:val="20"/>
          <w:u w:val="single"/>
          <w:vertAlign w:val="superscript"/>
        </w:rPr>
        <w:t xml:space="preserve"> et al., 2011</w:t>
      </w:r>
      <w:r w:rsidR="0011286C" w:rsidRPr="0011286C">
        <w:rPr>
          <w:rFonts w:ascii="Times New Roman" w:eastAsia="Times New Roman" w:hAnsi="Times New Roman" w:cs="Times New Roman"/>
          <w:color w:val="000000"/>
          <w:sz w:val="20"/>
          <w:szCs w:val="20"/>
          <w:vertAlign w:val="superscript"/>
        </w:rPr>
        <w:fldChar w:fldCharType="end"/>
      </w:r>
      <w:r w:rsidR="0011286C" w:rsidRPr="0011286C">
        <w:rPr>
          <w:rFonts w:ascii="Times New Roman" w:eastAsia="Times New Roman" w:hAnsi="Times New Roman" w:cs="Times New Roman"/>
          <w:color w:val="000000"/>
          <w:sz w:val="20"/>
          <w:szCs w:val="20"/>
          <w:vertAlign w:val="superscript"/>
        </w:rPr>
        <w:t>; </w:t>
      </w:r>
      <w:proofErr w:type="spellStart"/>
      <w:r w:rsidR="0011286C" w:rsidRPr="0011286C">
        <w:rPr>
          <w:rFonts w:ascii="Times New Roman" w:eastAsia="Times New Roman" w:hAnsi="Times New Roman" w:cs="Times New Roman"/>
          <w:color w:val="000000"/>
          <w:sz w:val="20"/>
          <w:szCs w:val="20"/>
          <w:vertAlign w:val="superscript"/>
        </w:rPr>
        <w:fldChar w:fldCharType="begin"/>
      </w:r>
      <w:r w:rsidR="0011286C" w:rsidRPr="0011286C">
        <w:rPr>
          <w:rFonts w:ascii="Times New Roman" w:eastAsia="Times New Roman" w:hAnsi="Times New Roman" w:cs="Times New Roman"/>
          <w:color w:val="000000"/>
          <w:sz w:val="20"/>
          <w:szCs w:val="20"/>
          <w:vertAlign w:val="superscript"/>
        </w:rPr>
        <w:instrText xml:space="preserve"> HYPERLINK "https://www.ncbi.nlm.nih.gov/pmc/articles/PMC7685956/" \l "bib84" </w:instrText>
      </w:r>
      <w:r w:rsidR="0011286C" w:rsidRPr="0011286C">
        <w:rPr>
          <w:rFonts w:ascii="Times New Roman" w:eastAsia="Times New Roman" w:hAnsi="Times New Roman" w:cs="Times New Roman"/>
          <w:color w:val="000000"/>
          <w:sz w:val="20"/>
          <w:szCs w:val="20"/>
          <w:vertAlign w:val="superscript"/>
        </w:rPr>
        <w:fldChar w:fldCharType="separate"/>
      </w:r>
      <w:r w:rsidR="0011286C" w:rsidRPr="0011286C">
        <w:rPr>
          <w:rFonts w:ascii="Times New Roman" w:eastAsia="Times New Roman" w:hAnsi="Times New Roman" w:cs="Times New Roman"/>
          <w:color w:val="2F4A8B"/>
          <w:sz w:val="20"/>
          <w:szCs w:val="20"/>
          <w:u w:val="single"/>
          <w:vertAlign w:val="superscript"/>
        </w:rPr>
        <w:t>Tillu</w:t>
      </w:r>
      <w:proofErr w:type="spellEnd"/>
      <w:r w:rsidR="0011286C" w:rsidRPr="0011286C">
        <w:rPr>
          <w:rFonts w:ascii="Times New Roman" w:eastAsia="Times New Roman" w:hAnsi="Times New Roman" w:cs="Times New Roman"/>
          <w:color w:val="2F4A8B"/>
          <w:sz w:val="20"/>
          <w:szCs w:val="20"/>
          <w:u w:val="single"/>
          <w:vertAlign w:val="superscript"/>
        </w:rPr>
        <w:t xml:space="preserve"> et al., 2020</w:t>
      </w:r>
      <w:r w:rsidR="0011286C" w:rsidRPr="0011286C">
        <w:rPr>
          <w:rFonts w:ascii="Times New Roman" w:eastAsia="Times New Roman" w:hAnsi="Times New Roman" w:cs="Times New Roman"/>
          <w:color w:val="000000"/>
          <w:sz w:val="20"/>
          <w:szCs w:val="20"/>
          <w:vertAlign w:val="superscript"/>
        </w:rPr>
        <w:fldChar w:fldCharType="end"/>
      </w:r>
      <w:r w:rsidR="0011286C" w:rsidRPr="0011286C">
        <w:rPr>
          <w:rFonts w:ascii="Times New Roman" w:eastAsia="Times New Roman" w:hAnsi="Times New Roman" w:cs="Times New Roman"/>
          <w:color w:val="000000"/>
          <w:sz w:val="24"/>
          <w:szCs w:val="24"/>
        </w:rPr>
        <w:t xml:space="preserve">). </w:t>
      </w:r>
      <w:proofErr w:type="spellStart"/>
      <w:r w:rsidR="0011286C" w:rsidRPr="0011286C">
        <w:rPr>
          <w:rFonts w:ascii="Times New Roman" w:eastAsia="Times New Roman" w:hAnsi="Times New Roman" w:cs="Times New Roman"/>
          <w:color w:val="000000"/>
          <w:sz w:val="24"/>
          <w:szCs w:val="24"/>
        </w:rPr>
        <w:t>Rajkumar</w:t>
      </w:r>
      <w:proofErr w:type="spellEnd"/>
      <w:r w:rsidR="0011286C" w:rsidRPr="0011286C">
        <w:rPr>
          <w:rFonts w:ascii="Times New Roman" w:eastAsia="Times New Roman" w:hAnsi="Times New Roman" w:cs="Times New Roman"/>
          <w:color w:val="000000"/>
          <w:sz w:val="24"/>
          <w:szCs w:val="24"/>
        </w:rPr>
        <w:t xml:space="preserve"> et al. have highlighted the possible role of Ayurveda in the treatment of COVID-19 through </w:t>
      </w:r>
      <w:proofErr w:type="spellStart"/>
      <w:r w:rsidR="0011286C" w:rsidRPr="0011286C">
        <w:rPr>
          <w:rFonts w:ascii="Times New Roman" w:eastAsia="Times New Roman" w:hAnsi="Times New Roman" w:cs="Times New Roman"/>
          <w:color w:val="000000"/>
          <w:sz w:val="24"/>
          <w:szCs w:val="24"/>
        </w:rPr>
        <w:t>psychoneuroimmune</w:t>
      </w:r>
      <w:proofErr w:type="spellEnd"/>
      <w:r w:rsidR="0011286C" w:rsidRPr="0011286C">
        <w:rPr>
          <w:rFonts w:ascii="Times New Roman" w:eastAsia="Times New Roman" w:hAnsi="Times New Roman" w:cs="Times New Roman"/>
          <w:color w:val="000000"/>
          <w:sz w:val="24"/>
          <w:szCs w:val="24"/>
        </w:rPr>
        <w:t xml:space="preserve"> pathways (</w:t>
      </w:r>
      <w:proofErr w:type="spellStart"/>
      <w:r w:rsidR="0011286C" w:rsidRPr="0011286C">
        <w:rPr>
          <w:rFonts w:ascii="Times New Roman" w:eastAsia="Times New Roman" w:hAnsi="Times New Roman" w:cs="Times New Roman"/>
          <w:color w:val="000000"/>
          <w:sz w:val="20"/>
          <w:szCs w:val="20"/>
          <w:vertAlign w:val="superscript"/>
        </w:rPr>
        <w:fldChar w:fldCharType="begin"/>
      </w:r>
      <w:r w:rsidR="0011286C" w:rsidRPr="0011286C">
        <w:rPr>
          <w:rFonts w:ascii="Times New Roman" w:eastAsia="Times New Roman" w:hAnsi="Times New Roman" w:cs="Times New Roman"/>
          <w:color w:val="000000"/>
          <w:sz w:val="20"/>
          <w:szCs w:val="20"/>
          <w:vertAlign w:val="superscript"/>
        </w:rPr>
        <w:instrText xml:space="preserve"> HYPERLINK "https://www.ncbi.nlm.nih.gov/pmc/articles/PMC7685956/" \l "bib65" </w:instrText>
      </w:r>
      <w:r w:rsidR="0011286C" w:rsidRPr="0011286C">
        <w:rPr>
          <w:rFonts w:ascii="Times New Roman" w:eastAsia="Times New Roman" w:hAnsi="Times New Roman" w:cs="Times New Roman"/>
          <w:color w:val="000000"/>
          <w:sz w:val="20"/>
          <w:szCs w:val="20"/>
          <w:vertAlign w:val="superscript"/>
        </w:rPr>
        <w:fldChar w:fldCharType="separate"/>
      </w:r>
      <w:r w:rsidR="0011286C" w:rsidRPr="0011286C">
        <w:rPr>
          <w:rFonts w:ascii="Times New Roman" w:eastAsia="Times New Roman" w:hAnsi="Times New Roman" w:cs="Times New Roman"/>
          <w:color w:val="2F4A8B"/>
          <w:sz w:val="20"/>
          <w:szCs w:val="20"/>
          <w:u w:val="single"/>
          <w:vertAlign w:val="superscript"/>
        </w:rPr>
        <w:t>Rajkumar</w:t>
      </w:r>
      <w:proofErr w:type="spellEnd"/>
      <w:r w:rsidR="0011286C" w:rsidRPr="0011286C">
        <w:rPr>
          <w:rFonts w:ascii="Times New Roman" w:eastAsia="Times New Roman" w:hAnsi="Times New Roman" w:cs="Times New Roman"/>
          <w:color w:val="2F4A8B"/>
          <w:sz w:val="20"/>
          <w:szCs w:val="20"/>
          <w:u w:val="single"/>
          <w:vertAlign w:val="superscript"/>
        </w:rPr>
        <w:t>, 2020</w:t>
      </w:r>
      <w:r w:rsidR="0011286C" w:rsidRPr="0011286C">
        <w:rPr>
          <w:rFonts w:ascii="Times New Roman" w:eastAsia="Times New Roman" w:hAnsi="Times New Roman" w:cs="Times New Roman"/>
          <w:color w:val="000000"/>
          <w:sz w:val="20"/>
          <w:szCs w:val="20"/>
          <w:vertAlign w:val="superscript"/>
        </w:rPr>
        <w:fldChar w:fldCharType="end"/>
      </w:r>
      <w:r w:rsidR="0011286C" w:rsidRPr="0011286C">
        <w:rPr>
          <w:rFonts w:ascii="Times New Roman" w:eastAsia="Times New Roman" w:hAnsi="Times New Roman" w:cs="Times New Roman"/>
          <w:color w:val="000000"/>
          <w:sz w:val="24"/>
          <w:szCs w:val="24"/>
        </w:rPr>
        <w:t xml:space="preserve">). Apart from Ayurveda, medicines from traditional Siddha system has been found effective as immune system booster in COVID-19 patients. </w:t>
      </w:r>
      <w:proofErr w:type="spellStart"/>
      <w:r w:rsidR="0011286C" w:rsidRPr="0011286C">
        <w:rPr>
          <w:rFonts w:ascii="Times New Roman" w:eastAsia="Times New Roman" w:hAnsi="Times New Roman" w:cs="Times New Roman"/>
          <w:color w:val="000000"/>
          <w:sz w:val="24"/>
          <w:szCs w:val="24"/>
        </w:rPr>
        <w:t>Kabasura</w:t>
      </w:r>
      <w:proofErr w:type="spellEnd"/>
      <w:r w:rsidR="0011286C" w:rsidRPr="0011286C">
        <w:rPr>
          <w:rFonts w:ascii="Times New Roman" w:eastAsia="Times New Roman" w:hAnsi="Times New Roman" w:cs="Times New Roman"/>
          <w:color w:val="000000"/>
          <w:sz w:val="24"/>
          <w:szCs w:val="24"/>
        </w:rPr>
        <w:t xml:space="preserve"> </w:t>
      </w:r>
      <w:proofErr w:type="spellStart"/>
      <w:r w:rsidR="0011286C" w:rsidRPr="0011286C">
        <w:rPr>
          <w:rFonts w:ascii="Times New Roman" w:eastAsia="Times New Roman" w:hAnsi="Times New Roman" w:cs="Times New Roman"/>
          <w:color w:val="000000"/>
          <w:sz w:val="24"/>
          <w:szCs w:val="24"/>
        </w:rPr>
        <w:t>kudineer</w:t>
      </w:r>
      <w:proofErr w:type="spellEnd"/>
      <w:r w:rsidR="0011286C" w:rsidRPr="0011286C">
        <w:rPr>
          <w:rFonts w:ascii="Times New Roman" w:eastAsia="Times New Roman" w:hAnsi="Times New Roman" w:cs="Times New Roman"/>
          <w:color w:val="000000"/>
          <w:sz w:val="24"/>
          <w:szCs w:val="24"/>
        </w:rPr>
        <w:t xml:space="preserve">, </w:t>
      </w:r>
      <w:proofErr w:type="gramStart"/>
      <w:r w:rsidR="0011286C" w:rsidRPr="0011286C">
        <w:rPr>
          <w:rFonts w:ascii="Times New Roman" w:eastAsia="Times New Roman" w:hAnsi="Times New Roman" w:cs="Times New Roman"/>
          <w:color w:val="000000"/>
          <w:sz w:val="24"/>
          <w:szCs w:val="24"/>
        </w:rPr>
        <w:t>a</w:t>
      </w:r>
      <w:proofErr w:type="gramEnd"/>
      <w:r w:rsidR="0011286C" w:rsidRPr="0011286C">
        <w:rPr>
          <w:rFonts w:ascii="Times New Roman" w:eastAsia="Times New Roman" w:hAnsi="Times New Roman" w:cs="Times New Roman"/>
          <w:color w:val="000000"/>
          <w:sz w:val="24"/>
          <w:szCs w:val="24"/>
        </w:rPr>
        <w:t xml:space="preserve"> herbal concoction regarded as immune booster and capable of combating viral infections found to be helpful in regaining the lost sense of smell in COVID 19 patients. Currently a clinical trial is ongoing on </w:t>
      </w:r>
      <w:proofErr w:type="spellStart"/>
      <w:r w:rsidR="0011286C" w:rsidRPr="0011286C">
        <w:rPr>
          <w:rFonts w:ascii="Times New Roman" w:eastAsia="Times New Roman" w:hAnsi="Times New Roman" w:cs="Times New Roman"/>
          <w:color w:val="000000"/>
          <w:sz w:val="24"/>
          <w:szCs w:val="24"/>
        </w:rPr>
        <w:t>Kabasura</w:t>
      </w:r>
      <w:proofErr w:type="spellEnd"/>
      <w:r w:rsidR="0011286C" w:rsidRPr="0011286C">
        <w:rPr>
          <w:rFonts w:ascii="Times New Roman" w:eastAsia="Times New Roman" w:hAnsi="Times New Roman" w:cs="Times New Roman"/>
          <w:color w:val="000000"/>
          <w:sz w:val="24"/>
          <w:szCs w:val="24"/>
        </w:rPr>
        <w:t xml:space="preserve"> </w:t>
      </w:r>
      <w:proofErr w:type="spellStart"/>
      <w:r w:rsidR="0011286C" w:rsidRPr="0011286C">
        <w:rPr>
          <w:rFonts w:ascii="Times New Roman" w:eastAsia="Times New Roman" w:hAnsi="Times New Roman" w:cs="Times New Roman"/>
          <w:color w:val="000000"/>
          <w:sz w:val="24"/>
          <w:szCs w:val="24"/>
        </w:rPr>
        <w:t>kudineer</w:t>
      </w:r>
      <w:proofErr w:type="spellEnd"/>
      <w:r w:rsidR="0011286C" w:rsidRPr="0011286C">
        <w:rPr>
          <w:rFonts w:ascii="Times New Roman" w:eastAsia="Times New Roman" w:hAnsi="Times New Roman" w:cs="Times New Roman"/>
          <w:color w:val="000000"/>
          <w:sz w:val="24"/>
          <w:szCs w:val="24"/>
        </w:rPr>
        <w:t xml:space="preserve"> and vitamin C-zinc supplementation in the management of mild COVID 19 patient (</w:t>
      </w:r>
      <w:hyperlink r:id="rId196" w:anchor="bib16" w:history="1">
        <w:r w:rsidR="0011286C" w:rsidRPr="0011286C">
          <w:rPr>
            <w:rFonts w:ascii="Times New Roman" w:eastAsia="Times New Roman" w:hAnsi="Times New Roman" w:cs="Times New Roman"/>
            <w:color w:val="2F4A8B"/>
            <w:sz w:val="20"/>
            <w:szCs w:val="20"/>
            <w:u w:val="single"/>
            <w:vertAlign w:val="superscript"/>
          </w:rPr>
          <w:t>CTRI/2020/05/025215, 2020</w:t>
        </w:r>
      </w:hyperlink>
      <w:r w:rsidR="0011286C" w:rsidRPr="0011286C">
        <w:rPr>
          <w:rFonts w:ascii="Times New Roman" w:eastAsia="Times New Roman" w:hAnsi="Times New Roman" w:cs="Times New Roman"/>
          <w:color w:val="000000"/>
          <w:sz w:val="20"/>
          <w:szCs w:val="20"/>
          <w:vertAlign w:val="superscript"/>
        </w:rPr>
        <w:t>; </w:t>
      </w:r>
      <w:proofErr w:type="spellStart"/>
      <w:r w:rsidR="0011286C" w:rsidRPr="0011286C">
        <w:rPr>
          <w:rFonts w:ascii="Times New Roman" w:eastAsia="Times New Roman" w:hAnsi="Times New Roman" w:cs="Times New Roman"/>
          <w:color w:val="000000"/>
          <w:sz w:val="20"/>
          <w:szCs w:val="20"/>
          <w:vertAlign w:val="superscript"/>
        </w:rPr>
        <w:fldChar w:fldCharType="begin"/>
      </w:r>
      <w:r w:rsidR="0011286C" w:rsidRPr="0011286C">
        <w:rPr>
          <w:rFonts w:ascii="Times New Roman" w:eastAsia="Times New Roman" w:hAnsi="Times New Roman" w:cs="Times New Roman"/>
          <w:color w:val="000000"/>
          <w:sz w:val="20"/>
          <w:szCs w:val="20"/>
          <w:vertAlign w:val="superscript"/>
        </w:rPr>
        <w:instrText xml:space="preserve"> HYPERLINK "https://www.ncbi.nlm.nih.gov/pmc/articles/PMC7685956/" \l "bib54" </w:instrText>
      </w:r>
      <w:r w:rsidR="0011286C" w:rsidRPr="0011286C">
        <w:rPr>
          <w:rFonts w:ascii="Times New Roman" w:eastAsia="Times New Roman" w:hAnsi="Times New Roman" w:cs="Times New Roman"/>
          <w:color w:val="000000"/>
          <w:sz w:val="20"/>
          <w:szCs w:val="20"/>
          <w:vertAlign w:val="superscript"/>
        </w:rPr>
        <w:fldChar w:fldCharType="separate"/>
      </w:r>
      <w:r w:rsidR="0011286C" w:rsidRPr="0011286C">
        <w:rPr>
          <w:rFonts w:ascii="Times New Roman" w:eastAsia="Times New Roman" w:hAnsi="Times New Roman" w:cs="Times New Roman"/>
          <w:color w:val="2F4A8B"/>
          <w:sz w:val="20"/>
          <w:szCs w:val="20"/>
          <w:u w:val="single"/>
          <w:vertAlign w:val="superscript"/>
        </w:rPr>
        <w:t>Livemint</w:t>
      </w:r>
      <w:proofErr w:type="spellEnd"/>
      <w:r w:rsidR="0011286C" w:rsidRPr="0011286C">
        <w:rPr>
          <w:rFonts w:ascii="Times New Roman" w:eastAsia="Times New Roman" w:hAnsi="Times New Roman" w:cs="Times New Roman"/>
          <w:color w:val="2F4A8B"/>
          <w:sz w:val="20"/>
          <w:szCs w:val="20"/>
          <w:u w:val="single"/>
          <w:vertAlign w:val="superscript"/>
        </w:rPr>
        <w:t>, 2020</w:t>
      </w:r>
      <w:r w:rsidR="0011286C" w:rsidRPr="0011286C">
        <w:rPr>
          <w:rFonts w:ascii="Times New Roman" w:eastAsia="Times New Roman" w:hAnsi="Times New Roman" w:cs="Times New Roman"/>
          <w:color w:val="000000"/>
          <w:sz w:val="20"/>
          <w:szCs w:val="20"/>
          <w:vertAlign w:val="superscript"/>
        </w:rPr>
        <w:fldChar w:fldCharType="end"/>
      </w:r>
      <w:r w:rsidR="0011286C" w:rsidRPr="0011286C">
        <w:rPr>
          <w:rFonts w:ascii="Times New Roman" w:eastAsia="Times New Roman" w:hAnsi="Times New Roman" w:cs="Times New Roman"/>
          <w:color w:val="000000"/>
          <w:sz w:val="20"/>
          <w:szCs w:val="20"/>
          <w:vertAlign w:val="superscript"/>
        </w:rPr>
        <w:t>; </w:t>
      </w:r>
      <w:proofErr w:type="spellStart"/>
      <w:r w:rsidR="0011286C" w:rsidRPr="0011286C">
        <w:rPr>
          <w:rFonts w:ascii="Times New Roman" w:eastAsia="Times New Roman" w:hAnsi="Times New Roman" w:cs="Times New Roman"/>
          <w:color w:val="000000"/>
          <w:sz w:val="20"/>
          <w:szCs w:val="20"/>
          <w:vertAlign w:val="superscript"/>
        </w:rPr>
        <w:fldChar w:fldCharType="begin"/>
      </w:r>
      <w:r w:rsidR="0011286C" w:rsidRPr="0011286C">
        <w:rPr>
          <w:rFonts w:ascii="Times New Roman" w:eastAsia="Times New Roman" w:hAnsi="Times New Roman" w:cs="Times New Roman"/>
          <w:color w:val="000000"/>
          <w:sz w:val="20"/>
          <w:szCs w:val="20"/>
          <w:vertAlign w:val="superscript"/>
        </w:rPr>
        <w:instrText xml:space="preserve"> HYPERLINK "https://www.ncbi.nlm.nih.gov/pmc/articles/PMC7685956/" \l "bib78" </w:instrText>
      </w:r>
      <w:r w:rsidR="0011286C" w:rsidRPr="0011286C">
        <w:rPr>
          <w:rFonts w:ascii="Times New Roman" w:eastAsia="Times New Roman" w:hAnsi="Times New Roman" w:cs="Times New Roman"/>
          <w:color w:val="000000"/>
          <w:sz w:val="20"/>
          <w:szCs w:val="20"/>
          <w:vertAlign w:val="superscript"/>
        </w:rPr>
        <w:fldChar w:fldCharType="separate"/>
      </w:r>
      <w:r w:rsidR="0011286C" w:rsidRPr="0011286C">
        <w:rPr>
          <w:rFonts w:ascii="Times New Roman" w:eastAsia="Times New Roman" w:hAnsi="Times New Roman" w:cs="Times New Roman"/>
          <w:color w:val="2F4A8B"/>
          <w:sz w:val="20"/>
          <w:szCs w:val="20"/>
          <w:u w:val="single"/>
          <w:vertAlign w:val="superscript"/>
        </w:rPr>
        <w:t>Soruban</w:t>
      </w:r>
      <w:proofErr w:type="spellEnd"/>
      <w:r w:rsidR="0011286C" w:rsidRPr="0011286C">
        <w:rPr>
          <w:rFonts w:ascii="Times New Roman" w:eastAsia="Times New Roman" w:hAnsi="Times New Roman" w:cs="Times New Roman"/>
          <w:color w:val="2F4A8B"/>
          <w:sz w:val="20"/>
          <w:szCs w:val="20"/>
          <w:u w:val="single"/>
          <w:vertAlign w:val="superscript"/>
        </w:rPr>
        <w:t xml:space="preserve"> and Rajeev, 2020</w:t>
      </w:r>
      <w:r w:rsidR="0011286C" w:rsidRPr="0011286C">
        <w:rPr>
          <w:rFonts w:ascii="Times New Roman" w:eastAsia="Times New Roman" w:hAnsi="Times New Roman" w:cs="Times New Roman"/>
          <w:color w:val="000000"/>
          <w:sz w:val="20"/>
          <w:szCs w:val="20"/>
          <w:vertAlign w:val="superscript"/>
        </w:rPr>
        <w:fldChar w:fldCharType="end"/>
      </w:r>
      <w:r w:rsidR="0011286C" w:rsidRPr="0011286C">
        <w:rPr>
          <w:rFonts w:ascii="Times New Roman" w:eastAsia="Times New Roman" w:hAnsi="Times New Roman" w:cs="Times New Roman"/>
          <w:color w:val="000000"/>
          <w:sz w:val="24"/>
          <w:szCs w:val="24"/>
        </w:rPr>
        <w:t xml:space="preserve">). TCM like Chinese Rhubarb extracts, </w:t>
      </w:r>
      <w:proofErr w:type="spellStart"/>
      <w:r w:rsidR="0011286C" w:rsidRPr="0011286C">
        <w:rPr>
          <w:rFonts w:ascii="Times New Roman" w:eastAsia="Times New Roman" w:hAnsi="Times New Roman" w:cs="Times New Roman"/>
          <w:color w:val="000000"/>
          <w:sz w:val="24"/>
          <w:szCs w:val="24"/>
        </w:rPr>
        <w:t>Houttuynia</w:t>
      </w:r>
      <w:proofErr w:type="spellEnd"/>
      <w:r w:rsidR="0011286C" w:rsidRPr="0011286C">
        <w:rPr>
          <w:rFonts w:ascii="Times New Roman" w:eastAsia="Times New Roman" w:hAnsi="Times New Roman" w:cs="Times New Roman"/>
          <w:color w:val="000000"/>
          <w:sz w:val="24"/>
          <w:szCs w:val="24"/>
        </w:rPr>
        <w:t xml:space="preserve"> </w:t>
      </w:r>
      <w:proofErr w:type="spellStart"/>
      <w:r w:rsidR="0011286C" w:rsidRPr="0011286C">
        <w:rPr>
          <w:rFonts w:ascii="Times New Roman" w:eastAsia="Times New Roman" w:hAnsi="Times New Roman" w:cs="Times New Roman"/>
          <w:color w:val="000000"/>
          <w:sz w:val="24"/>
          <w:szCs w:val="24"/>
        </w:rPr>
        <w:t>cordata</w:t>
      </w:r>
      <w:proofErr w:type="spellEnd"/>
      <w:r w:rsidR="0011286C" w:rsidRPr="0011286C">
        <w:rPr>
          <w:rFonts w:ascii="Times New Roman" w:eastAsia="Times New Roman" w:hAnsi="Times New Roman" w:cs="Times New Roman"/>
          <w:color w:val="000000"/>
          <w:sz w:val="24"/>
          <w:szCs w:val="24"/>
        </w:rPr>
        <w:t xml:space="preserve"> extract, </w:t>
      </w:r>
      <w:proofErr w:type="spellStart"/>
      <w:r w:rsidR="0011286C" w:rsidRPr="0011286C">
        <w:rPr>
          <w:rFonts w:ascii="Times New Roman" w:eastAsia="Times New Roman" w:hAnsi="Times New Roman" w:cs="Times New Roman"/>
          <w:color w:val="000000"/>
          <w:sz w:val="24"/>
          <w:szCs w:val="24"/>
        </w:rPr>
        <w:t>hesperetin</w:t>
      </w:r>
      <w:proofErr w:type="spellEnd"/>
      <w:r w:rsidR="0011286C" w:rsidRPr="0011286C">
        <w:rPr>
          <w:rFonts w:ascii="Times New Roman" w:eastAsia="Times New Roman" w:hAnsi="Times New Roman" w:cs="Times New Roman"/>
          <w:color w:val="000000"/>
          <w:sz w:val="24"/>
          <w:szCs w:val="24"/>
        </w:rPr>
        <w:t xml:space="preserve">, </w:t>
      </w:r>
      <w:proofErr w:type="spellStart"/>
      <w:r w:rsidR="0011286C" w:rsidRPr="0011286C">
        <w:rPr>
          <w:rFonts w:ascii="Times New Roman" w:eastAsia="Times New Roman" w:hAnsi="Times New Roman" w:cs="Times New Roman"/>
          <w:color w:val="000000"/>
          <w:sz w:val="24"/>
          <w:szCs w:val="24"/>
        </w:rPr>
        <w:t>Fructus</w:t>
      </w:r>
      <w:proofErr w:type="spellEnd"/>
      <w:r w:rsidR="0011286C" w:rsidRPr="0011286C">
        <w:rPr>
          <w:rFonts w:ascii="Times New Roman" w:eastAsia="Times New Roman" w:hAnsi="Times New Roman" w:cs="Times New Roman"/>
          <w:color w:val="000000"/>
          <w:sz w:val="24"/>
          <w:szCs w:val="24"/>
        </w:rPr>
        <w:t xml:space="preserve"> </w:t>
      </w:r>
      <w:proofErr w:type="spellStart"/>
      <w:r w:rsidR="0011286C" w:rsidRPr="0011286C">
        <w:rPr>
          <w:rFonts w:ascii="Times New Roman" w:eastAsia="Times New Roman" w:hAnsi="Times New Roman" w:cs="Times New Roman"/>
          <w:color w:val="000000"/>
          <w:sz w:val="24"/>
          <w:szCs w:val="24"/>
        </w:rPr>
        <w:t>Forsythiae</w:t>
      </w:r>
      <w:proofErr w:type="spellEnd"/>
      <w:r w:rsidR="0011286C" w:rsidRPr="0011286C">
        <w:rPr>
          <w:rFonts w:ascii="Times New Roman" w:eastAsia="Times New Roman" w:hAnsi="Times New Roman" w:cs="Times New Roman"/>
          <w:color w:val="000000"/>
          <w:sz w:val="24"/>
          <w:szCs w:val="24"/>
        </w:rPr>
        <w:t xml:space="preserve">, etc. have also demonstrated anti-inflammatory activity by inhibiting the cytokines like TNF-α, IL-1β, and IL-6 and anti-viral activity by inhibition of 3CLpro and </w:t>
      </w:r>
      <w:proofErr w:type="spellStart"/>
      <w:r w:rsidR="0011286C" w:rsidRPr="0011286C">
        <w:rPr>
          <w:rFonts w:ascii="Times New Roman" w:eastAsia="Times New Roman" w:hAnsi="Times New Roman" w:cs="Times New Roman"/>
          <w:color w:val="000000"/>
          <w:sz w:val="24"/>
          <w:szCs w:val="24"/>
        </w:rPr>
        <w:t>RdRp</w:t>
      </w:r>
      <w:proofErr w:type="spellEnd"/>
      <w:r w:rsidR="0011286C" w:rsidRPr="0011286C">
        <w:rPr>
          <w:rFonts w:ascii="Times New Roman" w:eastAsia="Times New Roman" w:hAnsi="Times New Roman" w:cs="Times New Roman"/>
          <w:color w:val="000000"/>
          <w:sz w:val="24"/>
          <w:szCs w:val="24"/>
        </w:rPr>
        <w:t xml:space="preserve"> protein (</w:t>
      </w:r>
      <w:hyperlink r:id="rId197" w:anchor="bib98" w:history="1">
        <w:r w:rsidR="0011286C" w:rsidRPr="0011286C">
          <w:rPr>
            <w:rFonts w:ascii="Times New Roman" w:eastAsia="Times New Roman" w:hAnsi="Times New Roman" w:cs="Times New Roman"/>
            <w:color w:val="2F4A8B"/>
            <w:sz w:val="20"/>
            <w:szCs w:val="20"/>
            <w:u w:val="single"/>
            <w:vertAlign w:val="superscript"/>
          </w:rPr>
          <w:t>Yang et al., 2020a</w:t>
        </w:r>
      </w:hyperlink>
      <w:r w:rsidR="0011286C" w:rsidRPr="0011286C">
        <w:rPr>
          <w:rFonts w:ascii="Times New Roman" w:eastAsia="Times New Roman" w:hAnsi="Times New Roman" w:cs="Times New Roman"/>
          <w:color w:val="000000"/>
          <w:sz w:val="20"/>
          <w:szCs w:val="20"/>
          <w:vertAlign w:val="superscript"/>
        </w:rPr>
        <w:t>, </w:t>
      </w:r>
      <w:hyperlink r:id="rId198" w:anchor="bib99" w:history="1">
        <w:r w:rsidR="0011286C" w:rsidRPr="0011286C">
          <w:rPr>
            <w:rFonts w:ascii="Times New Roman" w:eastAsia="Times New Roman" w:hAnsi="Times New Roman" w:cs="Times New Roman"/>
            <w:color w:val="2F4A8B"/>
            <w:sz w:val="20"/>
            <w:szCs w:val="20"/>
            <w:u w:val="single"/>
            <w:vertAlign w:val="superscript"/>
          </w:rPr>
          <w:t>Yang et al., 2020b</w:t>
        </w:r>
      </w:hyperlink>
      <w:r w:rsidR="0011286C" w:rsidRPr="0011286C">
        <w:rPr>
          <w:rFonts w:ascii="Times New Roman" w:eastAsia="Times New Roman" w:hAnsi="Times New Roman" w:cs="Times New Roman"/>
          <w:color w:val="000000"/>
          <w:sz w:val="24"/>
          <w:szCs w:val="24"/>
        </w:rPr>
        <w:t>). Recently, a systematic survey by Lee et al. has reported the beneficial role of TCM in COVID-19 patients (</w:t>
      </w:r>
      <w:hyperlink r:id="rId199" w:anchor="bib43" w:history="1">
        <w:r w:rsidR="0011286C" w:rsidRPr="0011286C">
          <w:rPr>
            <w:rFonts w:ascii="Times New Roman" w:eastAsia="Times New Roman" w:hAnsi="Times New Roman" w:cs="Times New Roman"/>
            <w:color w:val="2F4A8B"/>
            <w:sz w:val="20"/>
            <w:szCs w:val="20"/>
            <w:u w:val="single"/>
            <w:vertAlign w:val="superscript"/>
          </w:rPr>
          <w:t>Lee et al., 2020</w:t>
        </w:r>
      </w:hyperlink>
      <w:r w:rsidR="0011286C" w:rsidRPr="0011286C">
        <w:rPr>
          <w:rFonts w:ascii="Times New Roman" w:eastAsia="Times New Roman" w:hAnsi="Times New Roman" w:cs="Times New Roman"/>
          <w:color w:val="000000"/>
          <w:sz w:val="24"/>
          <w:szCs w:val="24"/>
        </w:rPr>
        <w:t xml:space="preserve">). TCM has been used as a treatment of COVID-19 in China, and </w:t>
      </w:r>
      <w:proofErr w:type="spellStart"/>
      <w:r w:rsidR="0011286C" w:rsidRPr="0011286C">
        <w:rPr>
          <w:rFonts w:ascii="Times New Roman" w:eastAsia="Times New Roman" w:hAnsi="Times New Roman" w:cs="Times New Roman"/>
          <w:color w:val="000000"/>
          <w:sz w:val="24"/>
          <w:szCs w:val="24"/>
        </w:rPr>
        <w:t>Qingfei</w:t>
      </w:r>
      <w:proofErr w:type="spellEnd"/>
      <w:r w:rsidR="0011286C" w:rsidRPr="0011286C">
        <w:rPr>
          <w:rFonts w:ascii="Times New Roman" w:eastAsia="Times New Roman" w:hAnsi="Times New Roman" w:cs="Times New Roman"/>
          <w:color w:val="000000"/>
          <w:sz w:val="24"/>
          <w:szCs w:val="24"/>
        </w:rPr>
        <w:t xml:space="preserve"> </w:t>
      </w:r>
      <w:proofErr w:type="spellStart"/>
      <w:r w:rsidR="0011286C" w:rsidRPr="0011286C">
        <w:rPr>
          <w:rFonts w:ascii="Times New Roman" w:eastAsia="Times New Roman" w:hAnsi="Times New Roman" w:cs="Times New Roman"/>
          <w:color w:val="000000"/>
          <w:sz w:val="24"/>
          <w:szCs w:val="24"/>
        </w:rPr>
        <w:t>Paidu</w:t>
      </w:r>
      <w:proofErr w:type="spellEnd"/>
      <w:r w:rsidR="0011286C" w:rsidRPr="0011286C">
        <w:rPr>
          <w:rFonts w:ascii="Times New Roman" w:eastAsia="Times New Roman" w:hAnsi="Times New Roman" w:cs="Times New Roman"/>
          <w:color w:val="000000"/>
          <w:sz w:val="24"/>
          <w:szCs w:val="24"/>
        </w:rPr>
        <w:t xml:space="preserve"> decoction has reported treating 214 confirmed cases. Yang et al. have reported that the rate of TCM treatment of COVID-19 in China was 87% and only 5% of patients have worsened clinical manifestations (</w:t>
      </w:r>
      <w:hyperlink r:id="rId200" w:anchor="bib98" w:history="1">
        <w:r w:rsidR="0011286C" w:rsidRPr="0011286C">
          <w:rPr>
            <w:rFonts w:ascii="Times New Roman" w:eastAsia="Times New Roman" w:hAnsi="Times New Roman" w:cs="Times New Roman"/>
            <w:color w:val="2F4A8B"/>
            <w:sz w:val="20"/>
            <w:szCs w:val="20"/>
            <w:u w:val="single"/>
            <w:vertAlign w:val="superscript"/>
          </w:rPr>
          <w:t>Yang et al., 2020a</w:t>
        </w:r>
      </w:hyperlink>
      <w:r w:rsidR="0011286C" w:rsidRPr="0011286C">
        <w:rPr>
          <w:rFonts w:ascii="Times New Roman" w:eastAsia="Times New Roman" w:hAnsi="Times New Roman" w:cs="Times New Roman"/>
          <w:color w:val="000000"/>
          <w:sz w:val="20"/>
          <w:szCs w:val="20"/>
          <w:vertAlign w:val="superscript"/>
        </w:rPr>
        <w:t>, </w:t>
      </w:r>
      <w:hyperlink r:id="rId201" w:anchor="bib99" w:history="1">
        <w:r w:rsidR="0011286C" w:rsidRPr="0011286C">
          <w:rPr>
            <w:rFonts w:ascii="Times New Roman" w:eastAsia="Times New Roman" w:hAnsi="Times New Roman" w:cs="Times New Roman"/>
            <w:color w:val="2F4A8B"/>
            <w:sz w:val="20"/>
            <w:szCs w:val="20"/>
            <w:u w:val="single"/>
            <w:vertAlign w:val="superscript"/>
          </w:rPr>
          <w:t>Yang et al., 2020b</w:t>
        </w:r>
      </w:hyperlink>
      <w:r w:rsidR="0011286C" w:rsidRPr="0011286C">
        <w:rPr>
          <w:rFonts w:ascii="Times New Roman" w:eastAsia="Times New Roman" w:hAnsi="Times New Roman" w:cs="Times New Roman"/>
          <w:color w:val="000000"/>
          <w:sz w:val="24"/>
          <w:szCs w:val="24"/>
        </w:rPr>
        <w:t>). To date, more than 50 clinical trials have registered in China for the evaluation of TCM in COVID-19. Although shreds of evidence are available for the efficacy of TCM and natural products in COVID-19 patients, still the randomized clinical trials in larger populations are required to evaluate their efficacy and safety in COVID-19 patients.</w:t>
      </w:r>
    </w:p>
    <w:p w:rsidR="0011286C" w:rsidRPr="0011286C" w:rsidRDefault="00121A34" w:rsidP="0011286C">
      <w:pPr>
        <w:shd w:val="clear" w:color="auto" w:fill="FFFFFF"/>
        <w:spacing w:after="0" w:line="240" w:lineRule="auto"/>
        <w:jc w:val="right"/>
        <w:rPr>
          <w:rFonts w:ascii="Arial" w:eastAsia="Times New Roman" w:hAnsi="Arial" w:cs="Arial"/>
          <w:color w:val="000000"/>
          <w:sz w:val="24"/>
          <w:szCs w:val="24"/>
        </w:rPr>
      </w:pPr>
      <w:hyperlink r:id="rId202" w:tooltip="Go to other sections in this page" w:history="1">
        <w:r w:rsidR="0011286C" w:rsidRPr="0011286C">
          <w:rPr>
            <w:rFonts w:ascii="Arial" w:eastAsia="Times New Roman" w:hAnsi="Arial" w:cs="Arial"/>
            <w:color w:val="2F4A8B"/>
            <w:sz w:val="24"/>
            <w:szCs w:val="24"/>
            <w:u w:val="single"/>
          </w:rPr>
          <w:t>Go to:</w:t>
        </w:r>
      </w:hyperlink>
    </w:p>
    <w:p w:rsidR="0011286C" w:rsidRPr="0011286C" w:rsidRDefault="0011286C" w:rsidP="0011286C">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rPr>
      </w:pPr>
      <w:proofErr w:type="gramStart"/>
      <w:r w:rsidRPr="0011286C">
        <w:rPr>
          <w:rFonts w:ascii="Arial" w:eastAsia="Times New Roman" w:hAnsi="Arial" w:cs="Arial"/>
          <w:b/>
          <w:bCs/>
          <w:color w:val="985735"/>
          <w:sz w:val="27"/>
          <w:szCs w:val="27"/>
        </w:rPr>
        <w:t>7.</w:t>
      </w:r>
      <w:proofErr w:type="gramEnd"/>
      <w:r w:rsidRPr="0011286C">
        <w:rPr>
          <w:rFonts w:ascii="Arial" w:eastAsia="Times New Roman" w:hAnsi="Arial" w:cs="Arial"/>
          <w:b/>
          <w:bCs/>
          <w:color w:val="985735"/>
          <w:sz w:val="27"/>
          <w:szCs w:val="27"/>
        </w:rPr>
        <w:t> </w:t>
      </w:r>
      <w:r w:rsidRPr="0011286C">
        <w:rPr>
          <w:rFonts w:ascii="Arial" w:eastAsia="Times New Roman" w:hAnsi="Arial" w:cs="Arial"/>
          <w:b/>
          <w:bCs/>
          <w:color w:val="985735"/>
          <w:sz w:val="27"/>
          <w:szCs w:val="27"/>
        </w:rPr>
        <w:t>Current status of vaccine candidates in pipeline</w:t>
      </w:r>
    </w:p>
    <w:p w:rsidR="0011286C" w:rsidRPr="0011286C" w:rsidRDefault="0011286C" w:rsidP="0011286C">
      <w:pPr>
        <w:shd w:val="clear" w:color="auto" w:fill="FFFFFF"/>
        <w:spacing w:before="166" w:after="166"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Currently, </w:t>
      </w:r>
      <w:r w:rsidRPr="00751F37">
        <w:rPr>
          <w:rFonts w:ascii="Times New Roman" w:eastAsia="Times New Roman" w:hAnsi="Times New Roman" w:cs="Times New Roman"/>
          <w:color w:val="000000"/>
          <w:sz w:val="24"/>
          <w:szCs w:val="24"/>
          <w:highlight w:val="yellow"/>
        </w:rPr>
        <w:t>as of 29th October</w:t>
      </w:r>
      <w:r w:rsidRPr="0011286C">
        <w:rPr>
          <w:rFonts w:ascii="Times New Roman" w:eastAsia="Times New Roman" w:hAnsi="Times New Roman" w:cs="Times New Roman"/>
          <w:color w:val="000000"/>
          <w:sz w:val="24"/>
          <w:szCs w:val="24"/>
        </w:rPr>
        <w:t xml:space="preserve"> </w:t>
      </w:r>
      <w:r w:rsidR="00751F37" w:rsidRPr="00824D07">
        <w:rPr>
          <w:rFonts w:ascii="Times New Roman" w:eastAsia="Times New Roman" w:hAnsi="Times New Roman" w:cs="Times New Roman"/>
          <w:color w:val="FF66FF"/>
          <w:sz w:val="24"/>
          <w:szCs w:val="24"/>
        </w:rPr>
        <w:t>[2020]</w:t>
      </w:r>
      <w:r w:rsidR="00751F37">
        <w:rPr>
          <w:rFonts w:ascii="Times New Roman" w:eastAsia="Times New Roman" w:hAnsi="Times New Roman" w:cs="Times New Roman"/>
          <w:color w:val="000000"/>
          <w:sz w:val="24"/>
          <w:szCs w:val="24"/>
        </w:rPr>
        <w:t xml:space="preserve"> </w:t>
      </w:r>
      <w:r w:rsidRPr="0011286C">
        <w:rPr>
          <w:rFonts w:ascii="Times New Roman" w:eastAsia="Times New Roman" w:hAnsi="Times New Roman" w:cs="Times New Roman"/>
          <w:color w:val="000000"/>
          <w:sz w:val="24"/>
          <w:szCs w:val="24"/>
        </w:rPr>
        <w:t>there are 201 vaccine candidates active globally, of which 45 are in clinical phase and 156 in preclinical phase. List of vaccine candidates under different platforms in different evaluation stages summarized in </w:t>
      </w:r>
      <w:hyperlink r:id="rId203" w:tgtFrame="table" w:history="1">
        <w:r w:rsidRPr="0011286C">
          <w:rPr>
            <w:rFonts w:ascii="Times New Roman" w:eastAsia="Times New Roman" w:hAnsi="Times New Roman" w:cs="Times New Roman"/>
            <w:color w:val="2F4A8B"/>
            <w:sz w:val="24"/>
            <w:szCs w:val="24"/>
            <w:u w:val="single"/>
          </w:rPr>
          <w:t>Table 4</w:t>
        </w:r>
      </w:hyperlink>
      <w:r w:rsidRPr="0011286C">
        <w:rPr>
          <w:rFonts w:ascii="Times New Roman" w:eastAsia="Times New Roman" w:hAnsi="Times New Roman" w:cs="Times New Roman"/>
          <w:color w:val="000000"/>
          <w:sz w:val="24"/>
          <w:szCs w:val="24"/>
        </w:rPr>
        <w:t>. The time required by these vaccine candidates to become available in the market depends on the success of all the phases of clinical trials. As discussed further in this section, 10 of the vaccine candidates have successfully passed phase 1 and phase 2 trials and found to have generated anti-SARS-CoV-2 immune responses and are safe to use, however phase 3 trials for the same are ongoing.</w:t>
      </w:r>
    </w:p>
    <w:p w:rsidR="0011286C" w:rsidRPr="0011286C" w:rsidRDefault="0011286C" w:rsidP="0011286C">
      <w:pPr>
        <w:shd w:val="clear" w:color="auto" w:fill="FFFFFF"/>
        <w:spacing w:before="308" w:after="154" w:line="300" w:lineRule="atLeast"/>
        <w:outlineLvl w:val="2"/>
        <w:rPr>
          <w:rFonts w:ascii="Arial" w:eastAsia="Times New Roman" w:hAnsi="Arial" w:cs="Arial"/>
          <w:b/>
          <w:bCs/>
          <w:color w:val="724128"/>
          <w:sz w:val="24"/>
          <w:szCs w:val="24"/>
        </w:rPr>
      </w:pPr>
      <w:r w:rsidRPr="0011286C">
        <w:rPr>
          <w:rFonts w:ascii="Arial" w:eastAsia="Times New Roman" w:hAnsi="Arial" w:cs="Arial"/>
          <w:b/>
          <w:bCs/>
          <w:color w:val="724128"/>
          <w:sz w:val="24"/>
          <w:szCs w:val="24"/>
        </w:rPr>
        <w:t>7.1. ChAdOx1 nCoV-19 vaccine</w:t>
      </w:r>
    </w:p>
    <w:p w:rsidR="0011286C" w:rsidRPr="0011286C" w:rsidRDefault="0011286C" w:rsidP="0011286C">
      <w:pPr>
        <w:shd w:val="clear" w:color="auto" w:fill="FFFFFF"/>
        <w:spacing w:before="166" w:after="166"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ChAdOx1 nCoV-19 vaccine (AZD1222) consists of the </w:t>
      </w:r>
      <w:proofErr w:type="spellStart"/>
      <w:r w:rsidRPr="0011286C">
        <w:rPr>
          <w:rFonts w:ascii="Times New Roman" w:eastAsia="Times New Roman" w:hAnsi="Times New Roman" w:cs="Times New Roman"/>
          <w:color w:val="000000"/>
          <w:sz w:val="24"/>
          <w:szCs w:val="24"/>
        </w:rPr>
        <w:t>non replicating</w:t>
      </w:r>
      <w:proofErr w:type="spellEnd"/>
      <w:r w:rsidRPr="0011286C">
        <w:rPr>
          <w:rFonts w:ascii="Times New Roman" w:eastAsia="Times New Roman" w:hAnsi="Times New Roman" w:cs="Times New Roman"/>
          <w:color w:val="000000"/>
          <w:sz w:val="24"/>
          <w:szCs w:val="24"/>
        </w:rPr>
        <w:t xml:space="preserve"> simian adenovirus vector ChAdOx1 containing the full-length structural spike protein of SARS-CoV-2 developed by University of Oxford and AstraZeneca. The preliminary report released by the research group shows that the candidate ChAdOx1 nCoV-19 vaccine given at a dose of 5 × 10</w:t>
      </w:r>
      <w:r w:rsidRPr="0011286C">
        <w:rPr>
          <w:rFonts w:ascii="Times New Roman" w:eastAsia="Times New Roman" w:hAnsi="Times New Roman" w:cs="Times New Roman"/>
          <w:color w:val="000000"/>
          <w:sz w:val="20"/>
          <w:szCs w:val="20"/>
          <w:vertAlign w:val="superscript"/>
        </w:rPr>
        <w:t>1</w:t>
      </w:r>
      <w:r w:rsidRPr="0011286C">
        <w:rPr>
          <w:rFonts w:ascii="Times New Roman" w:eastAsia="Times New Roman" w:hAnsi="Times New Roman" w:cs="Times New Roman"/>
          <w:color w:val="000000"/>
          <w:sz w:val="24"/>
          <w:szCs w:val="24"/>
        </w:rPr>
        <w:t xml:space="preserve">⁰ viral particles was safe and tolerated, however a higher </w:t>
      </w:r>
      <w:proofErr w:type="spellStart"/>
      <w:r w:rsidRPr="0011286C">
        <w:rPr>
          <w:rFonts w:ascii="Times New Roman" w:eastAsia="Times New Roman" w:hAnsi="Times New Roman" w:cs="Times New Roman"/>
          <w:color w:val="000000"/>
          <w:sz w:val="24"/>
          <w:szCs w:val="24"/>
        </w:rPr>
        <w:t>reactogenicity</w:t>
      </w:r>
      <w:proofErr w:type="spellEnd"/>
      <w:r w:rsidRPr="0011286C">
        <w:rPr>
          <w:rFonts w:ascii="Times New Roman" w:eastAsia="Times New Roman" w:hAnsi="Times New Roman" w:cs="Times New Roman"/>
          <w:color w:val="000000"/>
          <w:sz w:val="24"/>
          <w:szCs w:val="24"/>
        </w:rPr>
        <w:t xml:space="preserve"> profile was observed than the control vaccine, meningococcal conjugate vaccine </w:t>
      </w:r>
      <w:proofErr w:type="spellStart"/>
      <w:r w:rsidRPr="0011286C">
        <w:rPr>
          <w:rFonts w:ascii="Times New Roman" w:eastAsia="Times New Roman" w:hAnsi="Times New Roman" w:cs="Times New Roman"/>
          <w:color w:val="000000"/>
          <w:sz w:val="24"/>
          <w:szCs w:val="24"/>
        </w:rPr>
        <w:t>MenACWY</w:t>
      </w:r>
      <w:proofErr w:type="spellEnd"/>
      <w:r w:rsidRPr="0011286C">
        <w:rPr>
          <w:rFonts w:ascii="Times New Roman" w:eastAsia="Times New Roman" w:hAnsi="Times New Roman" w:cs="Times New Roman"/>
          <w:color w:val="000000"/>
          <w:sz w:val="24"/>
          <w:szCs w:val="24"/>
        </w:rPr>
        <w:t xml:space="preserve">. The </w:t>
      </w:r>
      <w:proofErr w:type="spellStart"/>
      <w:r w:rsidRPr="0011286C">
        <w:rPr>
          <w:rFonts w:ascii="Times New Roman" w:eastAsia="Times New Roman" w:hAnsi="Times New Roman" w:cs="Times New Roman"/>
          <w:color w:val="000000"/>
          <w:sz w:val="24"/>
          <w:szCs w:val="24"/>
        </w:rPr>
        <w:t>reactogenicity</w:t>
      </w:r>
      <w:proofErr w:type="spellEnd"/>
      <w:r w:rsidRPr="0011286C">
        <w:rPr>
          <w:rFonts w:ascii="Times New Roman" w:eastAsia="Times New Roman" w:hAnsi="Times New Roman" w:cs="Times New Roman"/>
          <w:color w:val="000000"/>
          <w:sz w:val="24"/>
          <w:szCs w:val="24"/>
        </w:rPr>
        <w:t xml:space="preserve"> was reduced on administration of 1 g paracetamol for the first 24 h after vaccination. 14 days after the first dose of vaccine the cellular responses were observed and on day 28 post vaccination the humoral responses to spike protein, i.e. the spike specific antibodies were found to be at peak. The second dose of vaccine administered after 28 days of first dose induced neutralizing antibodies in all the participants and the </w:t>
      </w:r>
      <w:proofErr w:type="spellStart"/>
      <w:r w:rsidRPr="0011286C">
        <w:rPr>
          <w:rFonts w:ascii="Times New Roman" w:eastAsia="Times New Roman" w:hAnsi="Times New Roman" w:cs="Times New Roman"/>
          <w:color w:val="000000"/>
          <w:sz w:val="24"/>
          <w:szCs w:val="24"/>
        </w:rPr>
        <w:t>reactogenicity</w:t>
      </w:r>
      <w:proofErr w:type="spellEnd"/>
      <w:r w:rsidRPr="0011286C">
        <w:rPr>
          <w:rFonts w:ascii="Times New Roman" w:eastAsia="Times New Roman" w:hAnsi="Times New Roman" w:cs="Times New Roman"/>
          <w:color w:val="000000"/>
          <w:sz w:val="24"/>
          <w:szCs w:val="24"/>
        </w:rPr>
        <w:t xml:space="preserve"> was also found to be reduced after the second dose. Overall, the two doses of vaccine was found to be sufficient to induce potent cellular and humoral immunogenicity in all the participants and no serious adverse reactions occurred. The study was conducted in the healthy individuals excluding all the potential participants with recent COVID-19-like symptoms or with a history of positive PCR test for SARS-CoV-2, however a small number of participants found to have high levels of neutralizing antibody at baseline which probably indicates prior asymptomatic infection (</w:t>
      </w:r>
      <w:proofErr w:type="spellStart"/>
      <w:r w:rsidRPr="0011286C">
        <w:rPr>
          <w:rFonts w:ascii="Times New Roman" w:eastAsia="Times New Roman" w:hAnsi="Times New Roman" w:cs="Times New Roman"/>
          <w:color w:val="000000"/>
          <w:sz w:val="20"/>
          <w:szCs w:val="20"/>
          <w:vertAlign w:val="superscript"/>
        </w:rPr>
        <w:fldChar w:fldCharType="begin"/>
      </w:r>
      <w:r w:rsidRPr="0011286C">
        <w:rPr>
          <w:rFonts w:ascii="Times New Roman" w:eastAsia="Times New Roman" w:hAnsi="Times New Roman" w:cs="Times New Roman"/>
          <w:color w:val="000000"/>
          <w:sz w:val="20"/>
          <w:szCs w:val="20"/>
          <w:vertAlign w:val="superscript"/>
        </w:rPr>
        <w:instrText xml:space="preserve"> HYPERLINK "https://www.ncbi.nlm.nih.gov/pmc/articles/PMC7685956/" \l "bib24" </w:instrText>
      </w:r>
      <w:r w:rsidRPr="0011286C">
        <w:rPr>
          <w:rFonts w:ascii="Times New Roman" w:eastAsia="Times New Roman" w:hAnsi="Times New Roman" w:cs="Times New Roman"/>
          <w:color w:val="000000"/>
          <w:sz w:val="20"/>
          <w:szCs w:val="20"/>
          <w:vertAlign w:val="superscript"/>
        </w:rPr>
        <w:fldChar w:fldCharType="separate"/>
      </w:r>
      <w:r w:rsidRPr="0011286C">
        <w:rPr>
          <w:rFonts w:ascii="Times New Roman" w:eastAsia="Times New Roman" w:hAnsi="Times New Roman" w:cs="Times New Roman"/>
          <w:color w:val="2F4A8B"/>
          <w:sz w:val="20"/>
          <w:szCs w:val="20"/>
          <w:u w:val="single"/>
          <w:vertAlign w:val="superscript"/>
        </w:rPr>
        <w:t>Folegatti</w:t>
      </w:r>
      <w:proofErr w:type="spellEnd"/>
      <w:r w:rsidRPr="0011286C">
        <w:rPr>
          <w:rFonts w:ascii="Times New Roman" w:eastAsia="Times New Roman" w:hAnsi="Times New Roman" w:cs="Times New Roman"/>
          <w:color w:val="2F4A8B"/>
          <w:sz w:val="20"/>
          <w:szCs w:val="20"/>
          <w:u w:val="single"/>
          <w:vertAlign w:val="superscript"/>
        </w:rPr>
        <w:t xml:space="preserve"> et al., 2020</w:t>
      </w:r>
      <w:r w:rsidRPr="0011286C">
        <w:rPr>
          <w:rFonts w:ascii="Times New Roman" w:eastAsia="Times New Roman" w:hAnsi="Times New Roman" w:cs="Times New Roman"/>
          <w:color w:val="000000"/>
          <w:sz w:val="20"/>
          <w:szCs w:val="20"/>
          <w:vertAlign w:val="superscript"/>
        </w:rPr>
        <w:fldChar w:fldCharType="end"/>
      </w:r>
      <w:r w:rsidRPr="0011286C">
        <w:rPr>
          <w:rFonts w:ascii="Times New Roman" w:eastAsia="Times New Roman" w:hAnsi="Times New Roman" w:cs="Times New Roman"/>
          <w:color w:val="000000"/>
          <w:sz w:val="24"/>
          <w:szCs w:val="24"/>
        </w:rPr>
        <w:t>).</w:t>
      </w:r>
    </w:p>
    <w:p w:rsidR="0011286C" w:rsidRPr="0011286C" w:rsidRDefault="0011286C" w:rsidP="0011286C">
      <w:pPr>
        <w:shd w:val="clear" w:color="auto" w:fill="FFFFFF"/>
        <w:spacing w:before="166" w:after="166"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In conclusion, ChAdOx1 nCoV-19 showed an acceptable safety profile, and sufficient immunogenicity and reduced </w:t>
      </w:r>
      <w:proofErr w:type="spellStart"/>
      <w:r w:rsidRPr="0011286C">
        <w:rPr>
          <w:rFonts w:ascii="Times New Roman" w:eastAsia="Times New Roman" w:hAnsi="Times New Roman" w:cs="Times New Roman"/>
          <w:color w:val="000000"/>
          <w:sz w:val="24"/>
          <w:szCs w:val="24"/>
        </w:rPr>
        <w:t>reactogenecity</w:t>
      </w:r>
      <w:proofErr w:type="spellEnd"/>
      <w:r w:rsidRPr="0011286C">
        <w:rPr>
          <w:rFonts w:ascii="Times New Roman" w:eastAsia="Times New Roman" w:hAnsi="Times New Roman" w:cs="Times New Roman"/>
          <w:color w:val="000000"/>
          <w:sz w:val="24"/>
          <w:szCs w:val="24"/>
        </w:rPr>
        <w:t xml:space="preserve"> when given with paracetamol. A single dose found to elicit both humoral and cellular responses against SARS-CoV-2 and booster dose required to enhance neutralizing antibody concentration. The preliminary results supported the large scale evaluation of vaccine in an ongoing phase 3 programme.</w:t>
      </w:r>
    </w:p>
    <w:p w:rsidR="0011286C" w:rsidRPr="0011286C" w:rsidRDefault="0011286C" w:rsidP="0011286C">
      <w:pPr>
        <w:shd w:val="clear" w:color="auto" w:fill="FFFFFF"/>
        <w:spacing w:before="308" w:after="154" w:line="300" w:lineRule="atLeast"/>
        <w:outlineLvl w:val="2"/>
        <w:rPr>
          <w:rFonts w:ascii="Arial" w:eastAsia="Times New Roman" w:hAnsi="Arial" w:cs="Arial"/>
          <w:b/>
          <w:bCs/>
          <w:color w:val="724128"/>
          <w:sz w:val="24"/>
          <w:szCs w:val="24"/>
        </w:rPr>
      </w:pPr>
      <w:r w:rsidRPr="0011286C">
        <w:rPr>
          <w:rFonts w:ascii="Arial" w:eastAsia="Times New Roman" w:hAnsi="Arial" w:cs="Arial"/>
          <w:b/>
          <w:bCs/>
          <w:color w:val="724128"/>
          <w:sz w:val="24"/>
          <w:szCs w:val="24"/>
        </w:rPr>
        <w:t>7.2. mRNA-1273 vaccine</w:t>
      </w:r>
    </w:p>
    <w:p w:rsidR="0011286C" w:rsidRPr="0011286C" w:rsidRDefault="0011286C" w:rsidP="0011286C">
      <w:pPr>
        <w:shd w:val="clear" w:color="auto" w:fill="FFFFFF"/>
        <w:spacing w:before="166" w:after="166" w:line="240" w:lineRule="auto"/>
        <w:rPr>
          <w:rFonts w:ascii="Times New Roman" w:eastAsia="Times New Roman" w:hAnsi="Times New Roman" w:cs="Times New Roman"/>
          <w:color w:val="000000"/>
          <w:sz w:val="24"/>
          <w:szCs w:val="24"/>
        </w:rPr>
      </w:pPr>
      <w:r w:rsidRPr="00824D07">
        <w:rPr>
          <w:rFonts w:ascii="Times New Roman" w:eastAsia="Times New Roman" w:hAnsi="Times New Roman" w:cs="Times New Roman"/>
          <w:color w:val="000000"/>
          <w:sz w:val="24"/>
          <w:szCs w:val="24"/>
          <w:highlight w:val="yellow"/>
        </w:rPr>
        <w:t>The mRNA-1273 vaccine</w:t>
      </w:r>
      <w:r w:rsidRPr="0011286C">
        <w:rPr>
          <w:rFonts w:ascii="Times New Roman" w:eastAsia="Times New Roman" w:hAnsi="Times New Roman" w:cs="Times New Roman"/>
          <w:color w:val="000000"/>
          <w:sz w:val="24"/>
          <w:szCs w:val="24"/>
        </w:rPr>
        <w:t xml:space="preserve"> is a lipid nanoparticle encapsulated, nucleoside-modified messenger RNA (mRNA)-based vaccine developed by </w:t>
      </w:r>
      <w:r w:rsidRPr="00404AE1">
        <w:rPr>
          <w:rFonts w:ascii="Times New Roman" w:eastAsia="Times New Roman" w:hAnsi="Times New Roman" w:cs="Times New Roman"/>
          <w:color w:val="000000"/>
          <w:sz w:val="40"/>
          <w:szCs w:val="40"/>
          <w:highlight w:val="yellow"/>
        </w:rPr>
        <w:t>Moderna</w:t>
      </w:r>
      <w:r w:rsidRPr="0011286C">
        <w:rPr>
          <w:rFonts w:ascii="Times New Roman" w:eastAsia="Times New Roman" w:hAnsi="Times New Roman" w:cs="Times New Roman"/>
          <w:color w:val="000000"/>
          <w:sz w:val="24"/>
          <w:szCs w:val="24"/>
        </w:rPr>
        <w:t xml:space="preserve"> and NIAID. It encodes the spike glycoprotein (S-protein) present on the surface of SARS-CoV-2. The preliminary findings reported that it generate sufficient immunogenic response and induce vigorous binding antibody responses to both full-length spike protein and receptor-binding domain in all participants after the first vaccination. The immune responses were found to increase with time and increasing dose of the vaccine i.e. 25-μg, 100-μg and 250-μg. And high neutralizing antibody responses were elicited in a dose-dependent fashion. The two-dose vaccination schedule was finalized because of its low </w:t>
      </w:r>
      <w:proofErr w:type="spellStart"/>
      <w:r w:rsidRPr="0011286C">
        <w:rPr>
          <w:rFonts w:ascii="Times New Roman" w:eastAsia="Times New Roman" w:hAnsi="Times New Roman" w:cs="Times New Roman"/>
          <w:color w:val="000000"/>
          <w:sz w:val="24"/>
          <w:szCs w:val="24"/>
        </w:rPr>
        <w:t>pseudovirus</w:t>
      </w:r>
      <w:proofErr w:type="spellEnd"/>
      <w:r w:rsidRPr="0011286C">
        <w:rPr>
          <w:rFonts w:ascii="Times New Roman" w:eastAsia="Times New Roman" w:hAnsi="Times New Roman" w:cs="Times New Roman"/>
          <w:color w:val="000000"/>
          <w:sz w:val="24"/>
          <w:szCs w:val="24"/>
        </w:rPr>
        <w:t xml:space="preserve"> neutralizing activity even after the 2 weeks of first vaccination. No serious toxicity was reported after the two dose series of vaccination; systemic adverse events after the first vaccination reported were all graded mild to moderate in severity. Of the three doses evaluated 250 </w:t>
      </w:r>
      <w:proofErr w:type="spellStart"/>
      <w:r w:rsidRPr="0011286C">
        <w:rPr>
          <w:rFonts w:ascii="Times New Roman" w:eastAsia="Times New Roman" w:hAnsi="Times New Roman" w:cs="Times New Roman"/>
          <w:color w:val="000000"/>
          <w:sz w:val="24"/>
          <w:szCs w:val="24"/>
        </w:rPr>
        <w:t>μg</w:t>
      </w:r>
      <w:proofErr w:type="spellEnd"/>
      <w:r w:rsidRPr="0011286C">
        <w:rPr>
          <w:rFonts w:ascii="Times New Roman" w:eastAsia="Times New Roman" w:hAnsi="Times New Roman" w:cs="Times New Roman"/>
          <w:color w:val="000000"/>
          <w:sz w:val="24"/>
          <w:szCs w:val="24"/>
        </w:rPr>
        <w:t>, 100 </w:t>
      </w:r>
      <w:proofErr w:type="spellStart"/>
      <w:r w:rsidRPr="0011286C">
        <w:rPr>
          <w:rFonts w:ascii="Times New Roman" w:eastAsia="Times New Roman" w:hAnsi="Times New Roman" w:cs="Times New Roman"/>
          <w:color w:val="000000"/>
          <w:sz w:val="24"/>
          <w:szCs w:val="24"/>
        </w:rPr>
        <w:t>μg</w:t>
      </w:r>
      <w:proofErr w:type="spellEnd"/>
      <w:r w:rsidRPr="0011286C">
        <w:rPr>
          <w:rFonts w:ascii="Times New Roman" w:eastAsia="Times New Roman" w:hAnsi="Times New Roman" w:cs="Times New Roman"/>
          <w:color w:val="000000"/>
          <w:sz w:val="24"/>
          <w:szCs w:val="24"/>
        </w:rPr>
        <w:t xml:space="preserve"> and 50 </w:t>
      </w:r>
      <w:proofErr w:type="spellStart"/>
      <w:r w:rsidRPr="0011286C">
        <w:rPr>
          <w:rFonts w:ascii="Times New Roman" w:eastAsia="Times New Roman" w:hAnsi="Times New Roman" w:cs="Times New Roman"/>
          <w:color w:val="000000"/>
          <w:sz w:val="24"/>
          <w:szCs w:val="24"/>
        </w:rPr>
        <w:t>μg</w:t>
      </w:r>
      <w:proofErr w:type="spellEnd"/>
      <w:r w:rsidRPr="0011286C">
        <w:rPr>
          <w:rFonts w:ascii="Times New Roman" w:eastAsia="Times New Roman" w:hAnsi="Times New Roman" w:cs="Times New Roman"/>
          <w:color w:val="000000"/>
          <w:sz w:val="24"/>
          <w:szCs w:val="24"/>
        </w:rPr>
        <w:t>, the 100 </w:t>
      </w:r>
      <w:proofErr w:type="spellStart"/>
      <w:r w:rsidRPr="0011286C">
        <w:rPr>
          <w:rFonts w:ascii="Times New Roman" w:eastAsia="Times New Roman" w:hAnsi="Times New Roman" w:cs="Times New Roman"/>
          <w:color w:val="000000"/>
          <w:sz w:val="24"/>
          <w:szCs w:val="24"/>
        </w:rPr>
        <w:t>μg</w:t>
      </w:r>
      <w:proofErr w:type="spellEnd"/>
      <w:r w:rsidRPr="0011286C">
        <w:rPr>
          <w:rFonts w:ascii="Times New Roman" w:eastAsia="Times New Roman" w:hAnsi="Times New Roman" w:cs="Times New Roman"/>
          <w:color w:val="000000"/>
          <w:sz w:val="24"/>
          <w:szCs w:val="24"/>
        </w:rPr>
        <w:t xml:space="preserve"> dose elicits high neutralization responses and more favorable </w:t>
      </w:r>
      <w:proofErr w:type="spellStart"/>
      <w:r w:rsidRPr="0011286C">
        <w:rPr>
          <w:rFonts w:ascii="Times New Roman" w:eastAsia="Times New Roman" w:hAnsi="Times New Roman" w:cs="Times New Roman"/>
          <w:color w:val="000000"/>
          <w:sz w:val="24"/>
          <w:szCs w:val="24"/>
        </w:rPr>
        <w:t>reactogenicity</w:t>
      </w:r>
      <w:proofErr w:type="spellEnd"/>
      <w:r w:rsidRPr="0011286C">
        <w:rPr>
          <w:rFonts w:ascii="Times New Roman" w:eastAsia="Times New Roman" w:hAnsi="Times New Roman" w:cs="Times New Roman"/>
          <w:color w:val="000000"/>
          <w:sz w:val="24"/>
          <w:szCs w:val="24"/>
        </w:rPr>
        <w:t xml:space="preserve"> profile than that of the higher dose. The rapid and vigorous immunogenicity profile of the candidate vaccine is attributed to the presentation of naturally folded conformation of the S protein designed as antigen coupled with lipid nanoparticle delivery system and using modified mRNA to avoid early inactivation of interferon associated genes. The current report released by research group comprised the result of follow-up of participants through day 57, </w:t>
      </w:r>
      <w:r w:rsidRPr="00824D07">
        <w:rPr>
          <w:rFonts w:ascii="Times New Roman" w:eastAsia="Times New Roman" w:hAnsi="Times New Roman" w:cs="Times New Roman"/>
          <w:color w:val="000000"/>
          <w:sz w:val="24"/>
          <w:szCs w:val="24"/>
          <w:highlight w:val="yellow"/>
        </w:rPr>
        <w:t>hence the durability of the immune responses and their characterization is not yet established.</w:t>
      </w:r>
      <w:r w:rsidRPr="0011286C">
        <w:rPr>
          <w:rFonts w:ascii="Times New Roman" w:eastAsia="Times New Roman" w:hAnsi="Times New Roman" w:cs="Times New Roman"/>
          <w:color w:val="000000"/>
          <w:sz w:val="24"/>
          <w:szCs w:val="24"/>
        </w:rPr>
        <w:t xml:space="preserve"> A phase 2 trial of mRNA-1273 in 600 healthy adults, evaluating doses of 50 </w:t>
      </w:r>
      <w:proofErr w:type="spellStart"/>
      <w:r w:rsidRPr="0011286C">
        <w:rPr>
          <w:rFonts w:ascii="Times New Roman" w:eastAsia="Times New Roman" w:hAnsi="Times New Roman" w:cs="Times New Roman"/>
          <w:color w:val="000000"/>
          <w:sz w:val="24"/>
          <w:szCs w:val="24"/>
        </w:rPr>
        <w:t>μg</w:t>
      </w:r>
      <w:proofErr w:type="spellEnd"/>
      <w:r w:rsidRPr="0011286C">
        <w:rPr>
          <w:rFonts w:ascii="Times New Roman" w:eastAsia="Times New Roman" w:hAnsi="Times New Roman" w:cs="Times New Roman"/>
          <w:color w:val="000000"/>
          <w:sz w:val="24"/>
          <w:szCs w:val="24"/>
        </w:rPr>
        <w:t xml:space="preserve"> and 100 </w:t>
      </w:r>
      <w:proofErr w:type="spellStart"/>
      <w:r w:rsidRPr="0011286C">
        <w:rPr>
          <w:rFonts w:ascii="Times New Roman" w:eastAsia="Times New Roman" w:hAnsi="Times New Roman" w:cs="Times New Roman"/>
          <w:color w:val="000000"/>
          <w:sz w:val="24"/>
          <w:szCs w:val="24"/>
        </w:rPr>
        <w:t>μg</w:t>
      </w:r>
      <w:proofErr w:type="spellEnd"/>
      <w:r w:rsidRPr="0011286C">
        <w:rPr>
          <w:rFonts w:ascii="Times New Roman" w:eastAsia="Times New Roman" w:hAnsi="Times New Roman" w:cs="Times New Roman"/>
          <w:color w:val="000000"/>
          <w:sz w:val="24"/>
          <w:szCs w:val="24"/>
        </w:rPr>
        <w:t xml:space="preserve"> is ongoing (</w:t>
      </w:r>
      <w:hyperlink r:id="rId204" w:tgtFrame="_blank" w:history="1">
        <w:r w:rsidRPr="0011286C">
          <w:rPr>
            <w:rFonts w:ascii="Times New Roman" w:eastAsia="Times New Roman" w:hAnsi="Times New Roman" w:cs="Times New Roman"/>
            <w:color w:val="2F4A8B"/>
            <w:sz w:val="24"/>
            <w:szCs w:val="24"/>
            <w:u w:val="single"/>
          </w:rPr>
          <w:t>ClinicalTrials.gov</w:t>
        </w:r>
      </w:hyperlink>
      <w:r w:rsidRPr="0011286C">
        <w:rPr>
          <w:rFonts w:ascii="Times New Roman" w:eastAsia="Times New Roman" w:hAnsi="Times New Roman" w:cs="Times New Roman"/>
          <w:color w:val="000000"/>
          <w:sz w:val="24"/>
          <w:szCs w:val="24"/>
        </w:rPr>
        <w:t> number, </w:t>
      </w:r>
      <w:hyperlink r:id="rId205" w:history="1">
        <w:r w:rsidRPr="0011286C">
          <w:rPr>
            <w:rFonts w:ascii="Times New Roman" w:eastAsia="Times New Roman" w:hAnsi="Times New Roman" w:cs="Times New Roman"/>
            <w:color w:val="2F4A8B"/>
            <w:sz w:val="24"/>
            <w:szCs w:val="24"/>
            <w:u w:val="single"/>
          </w:rPr>
          <w:t>NCT04405076</w:t>
        </w:r>
      </w:hyperlink>
      <w:r w:rsidRPr="0011286C">
        <w:rPr>
          <w:rFonts w:ascii="Times New Roman" w:eastAsia="Times New Roman" w:hAnsi="Times New Roman" w:cs="Times New Roman"/>
          <w:color w:val="000000"/>
          <w:sz w:val="24"/>
          <w:szCs w:val="24"/>
        </w:rPr>
        <w:t>) and the phase 3 trial to evaluate 100 </w:t>
      </w:r>
      <w:proofErr w:type="spellStart"/>
      <w:r w:rsidRPr="0011286C">
        <w:rPr>
          <w:rFonts w:ascii="Times New Roman" w:eastAsia="Times New Roman" w:hAnsi="Times New Roman" w:cs="Times New Roman"/>
          <w:color w:val="000000"/>
          <w:sz w:val="24"/>
          <w:szCs w:val="24"/>
        </w:rPr>
        <w:t>μg</w:t>
      </w:r>
      <w:proofErr w:type="spellEnd"/>
      <w:r w:rsidRPr="0011286C">
        <w:rPr>
          <w:rFonts w:ascii="Times New Roman" w:eastAsia="Times New Roman" w:hAnsi="Times New Roman" w:cs="Times New Roman"/>
          <w:color w:val="000000"/>
          <w:sz w:val="24"/>
          <w:szCs w:val="24"/>
        </w:rPr>
        <w:t xml:space="preserve"> dose is expected to begin soon (</w:t>
      </w:r>
      <w:hyperlink r:id="rId206" w:anchor="bib39" w:history="1">
        <w:r w:rsidRPr="0011286C">
          <w:rPr>
            <w:rFonts w:ascii="Times New Roman" w:eastAsia="Times New Roman" w:hAnsi="Times New Roman" w:cs="Times New Roman"/>
            <w:color w:val="2F4A8B"/>
            <w:sz w:val="20"/>
            <w:szCs w:val="20"/>
            <w:u w:val="single"/>
            <w:vertAlign w:val="superscript"/>
          </w:rPr>
          <w:t>Jackson et al., 2020</w:t>
        </w:r>
      </w:hyperlink>
      <w:r w:rsidRPr="0011286C">
        <w:rPr>
          <w:rFonts w:ascii="Times New Roman" w:eastAsia="Times New Roman" w:hAnsi="Times New Roman" w:cs="Times New Roman"/>
          <w:color w:val="000000"/>
          <w:sz w:val="24"/>
          <w:szCs w:val="24"/>
        </w:rPr>
        <w:t>).</w:t>
      </w:r>
    </w:p>
    <w:p w:rsidR="0011286C" w:rsidRPr="0011286C" w:rsidRDefault="0011286C" w:rsidP="0011286C">
      <w:pPr>
        <w:shd w:val="clear" w:color="auto" w:fill="FFFFFF"/>
        <w:spacing w:before="308" w:after="154" w:line="300" w:lineRule="atLeast"/>
        <w:outlineLvl w:val="2"/>
        <w:rPr>
          <w:rFonts w:ascii="Arial" w:eastAsia="Times New Roman" w:hAnsi="Arial" w:cs="Arial"/>
          <w:b/>
          <w:bCs/>
          <w:color w:val="724128"/>
          <w:sz w:val="24"/>
          <w:szCs w:val="24"/>
        </w:rPr>
      </w:pPr>
      <w:r w:rsidRPr="0011286C">
        <w:rPr>
          <w:rFonts w:ascii="Arial" w:eastAsia="Times New Roman" w:hAnsi="Arial" w:cs="Arial"/>
          <w:b/>
          <w:bCs/>
          <w:color w:val="724128"/>
          <w:sz w:val="24"/>
          <w:szCs w:val="24"/>
        </w:rPr>
        <w:t>7.3. Ad5-vectored COVID-19 vaccine</w:t>
      </w:r>
    </w:p>
    <w:p w:rsidR="0011286C" w:rsidRPr="0011286C" w:rsidRDefault="0011286C" w:rsidP="0011286C">
      <w:pPr>
        <w:shd w:val="clear" w:color="auto" w:fill="FFFFFF"/>
        <w:spacing w:before="166" w:after="166"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The candidate vaccine is a type of </w:t>
      </w:r>
      <w:proofErr w:type="spellStart"/>
      <w:r w:rsidRPr="0011286C">
        <w:rPr>
          <w:rFonts w:ascii="Times New Roman" w:eastAsia="Times New Roman" w:hAnsi="Times New Roman" w:cs="Times New Roman"/>
          <w:color w:val="000000"/>
          <w:sz w:val="24"/>
          <w:szCs w:val="24"/>
        </w:rPr>
        <w:t>non replicating</w:t>
      </w:r>
      <w:proofErr w:type="spellEnd"/>
      <w:r w:rsidRPr="0011286C">
        <w:rPr>
          <w:rFonts w:ascii="Times New Roman" w:eastAsia="Times New Roman" w:hAnsi="Times New Roman" w:cs="Times New Roman"/>
          <w:color w:val="000000"/>
          <w:sz w:val="24"/>
          <w:szCs w:val="24"/>
        </w:rPr>
        <w:t xml:space="preserve"> adenovirus type Ad5-vectored COVID-19 vaccine developed by </w:t>
      </w:r>
      <w:proofErr w:type="spellStart"/>
      <w:r w:rsidRPr="0011286C">
        <w:rPr>
          <w:rFonts w:ascii="Times New Roman" w:eastAsia="Times New Roman" w:hAnsi="Times New Roman" w:cs="Times New Roman"/>
          <w:color w:val="000000"/>
          <w:sz w:val="24"/>
          <w:szCs w:val="24"/>
        </w:rPr>
        <w:t>CanSino</w:t>
      </w:r>
      <w:proofErr w:type="spellEnd"/>
      <w:r w:rsidRPr="0011286C">
        <w:rPr>
          <w:rFonts w:ascii="Times New Roman" w:eastAsia="Times New Roman" w:hAnsi="Times New Roman" w:cs="Times New Roman"/>
          <w:color w:val="000000"/>
          <w:sz w:val="24"/>
          <w:szCs w:val="24"/>
        </w:rPr>
        <w:t xml:space="preserve"> Biological Inc. and Beijing Institute of Biotechnology. It is found to elicit both cellular and humoral response in 95% of the participants by the day 28 post vaccination in both doses, i.e. 1 × 10</w:t>
      </w:r>
      <w:r w:rsidRPr="0011286C">
        <w:rPr>
          <w:rFonts w:ascii="Times New Roman" w:eastAsia="Times New Roman" w:hAnsi="Times New Roman" w:cs="Times New Roman"/>
          <w:color w:val="000000"/>
          <w:sz w:val="20"/>
          <w:szCs w:val="20"/>
          <w:vertAlign w:val="superscript"/>
        </w:rPr>
        <w:t>11</w:t>
      </w:r>
      <w:r w:rsidRPr="0011286C">
        <w:rPr>
          <w:rFonts w:ascii="Times New Roman" w:eastAsia="Times New Roman" w:hAnsi="Times New Roman" w:cs="Times New Roman"/>
          <w:color w:val="000000"/>
          <w:sz w:val="24"/>
          <w:szCs w:val="24"/>
        </w:rPr>
        <w:t> viral particles and 5 × 10</w:t>
      </w:r>
      <w:r w:rsidRPr="0011286C">
        <w:rPr>
          <w:rFonts w:ascii="Times New Roman" w:eastAsia="Times New Roman" w:hAnsi="Times New Roman" w:cs="Times New Roman"/>
          <w:color w:val="000000"/>
          <w:sz w:val="20"/>
          <w:szCs w:val="20"/>
          <w:vertAlign w:val="superscript"/>
        </w:rPr>
        <w:t>1</w:t>
      </w:r>
      <w:r w:rsidRPr="0011286C">
        <w:rPr>
          <w:rFonts w:ascii="Times New Roman" w:eastAsia="Times New Roman" w:hAnsi="Times New Roman" w:cs="Times New Roman"/>
          <w:color w:val="000000"/>
          <w:sz w:val="24"/>
          <w:szCs w:val="24"/>
        </w:rPr>
        <w:t>⁰ viral particles. No serious adverse reactions were reported, those reported were all ranging from mild to moderate in severity and resolved within a short period of time maximum by 48 h of reaction onset. Earlier three doses were given to the participants, but higher proportions of grade 3 adverse reactions were reported in the higher dose of 1.5 × 10</w:t>
      </w:r>
      <w:r w:rsidRPr="0011286C">
        <w:rPr>
          <w:rFonts w:ascii="Times New Roman" w:eastAsia="Times New Roman" w:hAnsi="Times New Roman" w:cs="Times New Roman"/>
          <w:color w:val="000000"/>
          <w:sz w:val="20"/>
          <w:szCs w:val="20"/>
          <w:vertAlign w:val="superscript"/>
        </w:rPr>
        <w:t>11</w:t>
      </w:r>
      <w:r w:rsidRPr="0011286C">
        <w:rPr>
          <w:rFonts w:ascii="Times New Roman" w:eastAsia="Times New Roman" w:hAnsi="Times New Roman" w:cs="Times New Roman"/>
          <w:color w:val="000000"/>
          <w:sz w:val="24"/>
          <w:szCs w:val="24"/>
        </w:rPr>
        <w:t> viral particles compared with the low dose (5 × 10</w:t>
      </w:r>
      <w:r w:rsidRPr="0011286C">
        <w:rPr>
          <w:rFonts w:ascii="Times New Roman" w:eastAsia="Times New Roman" w:hAnsi="Times New Roman" w:cs="Times New Roman"/>
          <w:color w:val="000000"/>
          <w:sz w:val="20"/>
          <w:szCs w:val="20"/>
          <w:vertAlign w:val="superscript"/>
        </w:rPr>
        <w:t>10</w:t>
      </w:r>
      <w:r w:rsidRPr="0011286C">
        <w:rPr>
          <w:rFonts w:ascii="Times New Roman" w:eastAsia="Times New Roman" w:hAnsi="Times New Roman" w:cs="Times New Roman"/>
          <w:color w:val="000000"/>
          <w:sz w:val="24"/>
          <w:szCs w:val="24"/>
        </w:rPr>
        <w:t> viral particles) and middle dose (1 × 10</w:t>
      </w:r>
      <w:r w:rsidRPr="0011286C">
        <w:rPr>
          <w:rFonts w:ascii="Times New Roman" w:eastAsia="Times New Roman" w:hAnsi="Times New Roman" w:cs="Times New Roman"/>
          <w:color w:val="000000"/>
          <w:sz w:val="20"/>
          <w:szCs w:val="20"/>
          <w:vertAlign w:val="superscript"/>
        </w:rPr>
        <w:t>11</w:t>
      </w:r>
      <w:r w:rsidRPr="0011286C">
        <w:rPr>
          <w:rFonts w:ascii="Times New Roman" w:eastAsia="Times New Roman" w:hAnsi="Times New Roman" w:cs="Times New Roman"/>
          <w:color w:val="000000"/>
          <w:sz w:val="24"/>
          <w:szCs w:val="24"/>
        </w:rPr>
        <w:t> viral particles). Further investigation revealed that the vaccine at 5 × 10</w:t>
      </w:r>
      <w:r w:rsidRPr="0011286C">
        <w:rPr>
          <w:rFonts w:ascii="Times New Roman" w:eastAsia="Times New Roman" w:hAnsi="Times New Roman" w:cs="Times New Roman"/>
          <w:color w:val="000000"/>
          <w:sz w:val="20"/>
          <w:szCs w:val="20"/>
          <w:vertAlign w:val="superscript"/>
        </w:rPr>
        <w:t>10</w:t>
      </w:r>
      <w:r w:rsidRPr="0011286C">
        <w:rPr>
          <w:rFonts w:ascii="Times New Roman" w:eastAsia="Times New Roman" w:hAnsi="Times New Roman" w:cs="Times New Roman"/>
          <w:color w:val="000000"/>
          <w:sz w:val="24"/>
          <w:szCs w:val="24"/>
        </w:rPr>
        <w:t> viral particles had a better safety profile than the vaccine at 1 × 10</w:t>
      </w:r>
      <w:r w:rsidRPr="0011286C">
        <w:rPr>
          <w:rFonts w:ascii="Times New Roman" w:eastAsia="Times New Roman" w:hAnsi="Times New Roman" w:cs="Times New Roman"/>
          <w:color w:val="000000"/>
          <w:sz w:val="20"/>
          <w:szCs w:val="20"/>
          <w:vertAlign w:val="superscript"/>
        </w:rPr>
        <w:t>11</w:t>
      </w:r>
      <w:r w:rsidRPr="0011286C">
        <w:rPr>
          <w:rFonts w:ascii="Times New Roman" w:eastAsia="Times New Roman" w:hAnsi="Times New Roman" w:cs="Times New Roman"/>
          <w:color w:val="000000"/>
          <w:sz w:val="24"/>
          <w:szCs w:val="24"/>
        </w:rPr>
        <w:t> viral particles and also shows the better immunogenicity profile. The preliminary report suggests the acceptable safety profile of Ad5-vectored COVID-19 vaccine. Apart from the results, the major obstacle that the researchers face with this vaccine candidate was the high pre-existing anti-Ad5 immunity in the participants with older age (55 years or older) due to which single dose of vaccine was not inducing high levels of humoral immune responses. Therefore, researchers proposed to use the additional dose of vaccine in the older age population to gain the required effects. They will be evaluating it in phase 2b stages of the ongoing trial. Moreover rest of the population showed better results (in terms of safety profile and adequate immunogenicity) with the single immunization of Ad-5 vectored COVID-19 vaccine at dose 5 × 10</w:t>
      </w:r>
      <w:r w:rsidRPr="0011286C">
        <w:rPr>
          <w:rFonts w:ascii="Times New Roman" w:eastAsia="Times New Roman" w:hAnsi="Times New Roman" w:cs="Times New Roman"/>
          <w:color w:val="000000"/>
          <w:sz w:val="20"/>
          <w:szCs w:val="20"/>
          <w:vertAlign w:val="superscript"/>
        </w:rPr>
        <w:t>10</w:t>
      </w:r>
      <w:r w:rsidRPr="0011286C">
        <w:rPr>
          <w:rFonts w:ascii="Times New Roman" w:eastAsia="Times New Roman" w:hAnsi="Times New Roman" w:cs="Times New Roman"/>
          <w:color w:val="000000"/>
          <w:sz w:val="24"/>
          <w:szCs w:val="24"/>
        </w:rPr>
        <w:t> viral particles making it a potential candidate for emergency vaccination (</w:t>
      </w:r>
      <w:hyperlink r:id="rId207" w:anchor="bib109" w:history="1">
        <w:r w:rsidRPr="0011286C">
          <w:rPr>
            <w:rFonts w:ascii="Times New Roman" w:eastAsia="Times New Roman" w:hAnsi="Times New Roman" w:cs="Times New Roman"/>
            <w:color w:val="2F4A8B"/>
            <w:sz w:val="20"/>
            <w:szCs w:val="20"/>
            <w:u w:val="single"/>
            <w:vertAlign w:val="superscript"/>
          </w:rPr>
          <w:t>Zhu et al., 2020</w:t>
        </w:r>
      </w:hyperlink>
      <w:r w:rsidRPr="0011286C">
        <w:rPr>
          <w:rFonts w:ascii="Times New Roman" w:eastAsia="Times New Roman" w:hAnsi="Times New Roman" w:cs="Times New Roman"/>
          <w:color w:val="000000"/>
          <w:sz w:val="24"/>
          <w:szCs w:val="24"/>
        </w:rPr>
        <w:t>). In conclusion, the results of the trial have shown acceptable results supporting the testing of candidate vaccine at dose 5 × 10</w:t>
      </w:r>
      <w:r w:rsidRPr="0011286C">
        <w:rPr>
          <w:rFonts w:ascii="Times New Roman" w:eastAsia="Times New Roman" w:hAnsi="Times New Roman" w:cs="Times New Roman"/>
          <w:color w:val="000000"/>
          <w:sz w:val="20"/>
          <w:szCs w:val="20"/>
          <w:vertAlign w:val="superscript"/>
        </w:rPr>
        <w:t>10</w:t>
      </w:r>
      <w:r w:rsidRPr="0011286C">
        <w:rPr>
          <w:rFonts w:ascii="Times New Roman" w:eastAsia="Times New Roman" w:hAnsi="Times New Roman" w:cs="Times New Roman"/>
          <w:color w:val="000000"/>
          <w:sz w:val="24"/>
          <w:szCs w:val="24"/>
        </w:rPr>
        <w:t> viral particles further in phase 2b and phase 3 trial in healthy adults.</w:t>
      </w:r>
    </w:p>
    <w:p w:rsidR="0011286C" w:rsidRPr="0011286C" w:rsidRDefault="0011286C" w:rsidP="0011286C">
      <w:pPr>
        <w:shd w:val="clear" w:color="auto" w:fill="FFFFFF"/>
        <w:spacing w:before="308" w:after="154" w:line="300" w:lineRule="atLeast"/>
        <w:outlineLvl w:val="2"/>
        <w:rPr>
          <w:rFonts w:ascii="Arial" w:eastAsia="Times New Roman" w:hAnsi="Arial" w:cs="Arial"/>
          <w:b/>
          <w:bCs/>
          <w:color w:val="724128"/>
          <w:sz w:val="24"/>
          <w:szCs w:val="24"/>
        </w:rPr>
      </w:pPr>
      <w:r w:rsidRPr="0011286C">
        <w:rPr>
          <w:rFonts w:ascii="Arial" w:eastAsia="Times New Roman" w:hAnsi="Arial" w:cs="Arial"/>
          <w:b/>
          <w:bCs/>
          <w:color w:val="724128"/>
          <w:sz w:val="24"/>
          <w:szCs w:val="24"/>
        </w:rPr>
        <w:t>7.4. Inactivated COVID-19 vaccine</w:t>
      </w:r>
    </w:p>
    <w:p w:rsidR="0011286C" w:rsidRPr="0011286C" w:rsidRDefault="0011286C" w:rsidP="0011286C">
      <w:pPr>
        <w:shd w:val="clear" w:color="auto" w:fill="FFFFFF"/>
        <w:spacing w:before="166" w:after="166"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The candidate vaccine is </w:t>
      </w:r>
      <w:r w:rsidRPr="00824D07">
        <w:rPr>
          <w:rFonts w:ascii="Times New Roman" w:eastAsia="Times New Roman" w:hAnsi="Times New Roman" w:cs="Times New Roman"/>
          <w:color w:val="000000"/>
          <w:sz w:val="24"/>
          <w:szCs w:val="24"/>
          <w:highlight w:val="yellow"/>
        </w:rPr>
        <w:t>an inactivated whole SARS-CoV-2 virus vaccine</w:t>
      </w:r>
      <w:r w:rsidRPr="0011286C">
        <w:rPr>
          <w:rFonts w:ascii="Times New Roman" w:eastAsia="Times New Roman" w:hAnsi="Times New Roman" w:cs="Times New Roman"/>
          <w:color w:val="000000"/>
          <w:sz w:val="24"/>
          <w:szCs w:val="24"/>
        </w:rPr>
        <w:t xml:space="preserve"> developed by the Wuhan Institute of Biological Products and </w:t>
      </w:r>
      <w:proofErr w:type="spellStart"/>
      <w:r w:rsidRPr="0011286C">
        <w:rPr>
          <w:rFonts w:ascii="Times New Roman" w:eastAsia="Times New Roman" w:hAnsi="Times New Roman" w:cs="Times New Roman"/>
          <w:color w:val="000000"/>
          <w:sz w:val="24"/>
          <w:szCs w:val="24"/>
        </w:rPr>
        <w:t>Sinopharm</w:t>
      </w:r>
      <w:proofErr w:type="spellEnd"/>
      <w:r w:rsidRPr="0011286C">
        <w:rPr>
          <w:rFonts w:ascii="Times New Roman" w:eastAsia="Times New Roman" w:hAnsi="Times New Roman" w:cs="Times New Roman"/>
          <w:color w:val="000000"/>
          <w:sz w:val="24"/>
          <w:szCs w:val="24"/>
        </w:rPr>
        <w:t>. The whole virus pathogen was cultivated in vitro in cell lines and the infected cells further inactivated twice using β-</w:t>
      </w:r>
      <w:proofErr w:type="spellStart"/>
      <w:r w:rsidRPr="0011286C">
        <w:rPr>
          <w:rFonts w:ascii="Times New Roman" w:eastAsia="Times New Roman" w:hAnsi="Times New Roman" w:cs="Times New Roman"/>
          <w:color w:val="000000"/>
          <w:sz w:val="24"/>
          <w:szCs w:val="24"/>
        </w:rPr>
        <w:t>propiolactone</w:t>
      </w:r>
      <w:proofErr w:type="spellEnd"/>
      <w:r w:rsidRPr="0011286C">
        <w:rPr>
          <w:rFonts w:ascii="Times New Roman" w:eastAsia="Times New Roman" w:hAnsi="Times New Roman" w:cs="Times New Roman"/>
          <w:color w:val="000000"/>
          <w:sz w:val="24"/>
          <w:szCs w:val="24"/>
        </w:rPr>
        <w:t xml:space="preserve"> under specific conditions and further adsorbed to 0.5 mg alum. The phase 1 trial was conducted using three doses with 2.5 </w:t>
      </w:r>
      <w:proofErr w:type="spellStart"/>
      <w:r w:rsidRPr="0011286C">
        <w:rPr>
          <w:rFonts w:ascii="Times New Roman" w:eastAsia="Times New Roman" w:hAnsi="Times New Roman" w:cs="Times New Roman"/>
          <w:color w:val="000000"/>
          <w:sz w:val="24"/>
          <w:szCs w:val="24"/>
        </w:rPr>
        <w:t>μg</w:t>
      </w:r>
      <w:proofErr w:type="spellEnd"/>
      <w:r w:rsidRPr="0011286C">
        <w:rPr>
          <w:rFonts w:ascii="Times New Roman" w:eastAsia="Times New Roman" w:hAnsi="Times New Roman" w:cs="Times New Roman"/>
          <w:color w:val="000000"/>
          <w:sz w:val="24"/>
          <w:szCs w:val="24"/>
        </w:rPr>
        <w:t>, 5 </w:t>
      </w:r>
      <w:proofErr w:type="spellStart"/>
      <w:r w:rsidRPr="0011286C">
        <w:rPr>
          <w:rFonts w:ascii="Times New Roman" w:eastAsia="Times New Roman" w:hAnsi="Times New Roman" w:cs="Times New Roman"/>
          <w:color w:val="000000"/>
          <w:sz w:val="24"/>
          <w:szCs w:val="24"/>
        </w:rPr>
        <w:t>μg</w:t>
      </w:r>
      <w:proofErr w:type="spellEnd"/>
      <w:r w:rsidRPr="0011286C">
        <w:rPr>
          <w:rFonts w:ascii="Times New Roman" w:eastAsia="Times New Roman" w:hAnsi="Times New Roman" w:cs="Times New Roman"/>
          <w:color w:val="000000"/>
          <w:sz w:val="24"/>
          <w:szCs w:val="24"/>
        </w:rPr>
        <w:t xml:space="preserve"> and 10 </w:t>
      </w:r>
      <w:proofErr w:type="spellStart"/>
      <w:r w:rsidRPr="0011286C">
        <w:rPr>
          <w:rFonts w:ascii="Times New Roman" w:eastAsia="Times New Roman" w:hAnsi="Times New Roman" w:cs="Times New Roman"/>
          <w:color w:val="000000"/>
          <w:sz w:val="24"/>
          <w:szCs w:val="24"/>
        </w:rPr>
        <w:t>μg</w:t>
      </w:r>
      <w:proofErr w:type="spellEnd"/>
      <w:r w:rsidRPr="0011286C">
        <w:rPr>
          <w:rFonts w:ascii="Times New Roman" w:eastAsia="Times New Roman" w:hAnsi="Times New Roman" w:cs="Times New Roman"/>
          <w:color w:val="000000"/>
          <w:sz w:val="24"/>
          <w:szCs w:val="24"/>
        </w:rPr>
        <w:t xml:space="preserve"> antigen protein content per dose and the results showed the inactivated vaccine candidate to have better safety profiles comparable to the other vaccines under different platforms and the neutralizing antibody </w:t>
      </w:r>
      <w:proofErr w:type="spellStart"/>
      <w:r w:rsidRPr="0011286C">
        <w:rPr>
          <w:rFonts w:ascii="Times New Roman" w:eastAsia="Times New Roman" w:hAnsi="Times New Roman" w:cs="Times New Roman"/>
          <w:color w:val="000000"/>
          <w:sz w:val="24"/>
          <w:szCs w:val="24"/>
        </w:rPr>
        <w:t>titres</w:t>
      </w:r>
      <w:proofErr w:type="spellEnd"/>
      <w:r w:rsidRPr="0011286C">
        <w:rPr>
          <w:rFonts w:ascii="Times New Roman" w:eastAsia="Times New Roman" w:hAnsi="Times New Roman" w:cs="Times New Roman"/>
          <w:color w:val="000000"/>
          <w:sz w:val="24"/>
          <w:szCs w:val="24"/>
        </w:rPr>
        <w:t xml:space="preserve"> induced were also adequate in all the three doses. No serious adverse event was reported, only mild to moderate </w:t>
      </w:r>
      <w:proofErr w:type="spellStart"/>
      <w:r w:rsidRPr="0011286C">
        <w:rPr>
          <w:rFonts w:ascii="Times New Roman" w:eastAsia="Times New Roman" w:hAnsi="Times New Roman" w:cs="Times New Roman"/>
          <w:color w:val="000000"/>
          <w:sz w:val="24"/>
          <w:szCs w:val="24"/>
        </w:rPr>
        <w:t>self limiting</w:t>
      </w:r>
      <w:proofErr w:type="spellEnd"/>
      <w:r w:rsidRPr="0011286C">
        <w:rPr>
          <w:rFonts w:ascii="Times New Roman" w:eastAsia="Times New Roman" w:hAnsi="Times New Roman" w:cs="Times New Roman"/>
          <w:color w:val="000000"/>
          <w:sz w:val="24"/>
          <w:szCs w:val="24"/>
        </w:rPr>
        <w:t xml:space="preserve"> reactions were reported and the incidence rate of adverse reactions associated with the current vaccine candidate was very low nearly 15% as compared to the other vaccines where the incidence rate is reported around 60% to even 100% in some studies. Phase 2 trial was conducted using a middle dose of vaccine, i.e. 5 </w:t>
      </w:r>
      <w:proofErr w:type="spellStart"/>
      <w:r w:rsidRPr="0011286C">
        <w:rPr>
          <w:rFonts w:ascii="Times New Roman" w:eastAsia="Times New Roman" w:hAnsi="Times New Roman" w:cs="Times New Roman"/>
          <w:color w:val="000000"/>
          <w:sz w:val="24"/>
          <w:szCs w:val="24"/>
        </w:rPr>
        <w:t>μg</w:t>
      </w:r>
      <w:proofErr w:type="spellEnd"/>
      <w:r w:rsidRPr="0011286C">
        <w:rPr>
          <w:rFonts w:ascii="Times New Roman" w:eastAsia="Times New Roman" w:hAnsi="Times New Roman" w:cs="Times New Roman"/>
          <w:color w:val="000000"/>
          <w:sz w:val="24"/>
          <w:szCs w:val="24"/>
        </w:rPr>
        <w:t xml:space="preserve"> antigen protein content and the results showed the vaccine candidate is able to effectively produce antibody titer with minimal adverse reactions reported. However researchers came to conclusion that </w:t>
      </w:r>
      <w:r w:rsidRPr="00824D07">
        <w:rPr>
          <w:rFonts w:ascii="Times New Roman" w:eastAsia="Times New Roman" w:hAnsi="Times New Roman" w:cs="Times New Roman"/>
          <w:color w:val="000000"/>
          <w:sz w:val="24"/>
          <w:szCs w:val="24"/>
          <w:highlight w:val="yellow"/>
        </w:rPr>
        <w:t>booster dose is required to generate adequate immunogenic response</w:t>
      </w:r>
      <w:r w:rsidRPr="0011286C">
        <w:rPr>
          <w:rFonts w:ascii="Times New Roman" w:eastAsia="Times New Roman" w:hAnsi="Times New Roman" w:cs="Times New Roman"/>
          <w:color w:val="000000"/>
          <w:sz w:val="24"/>
          <w:szCs w:val="24"/>
        </w:rPr>
        <w:t xml:space="preserve">, also the Phase 1 and Phase 2 trial indicated that with longer interval (21 days and 28 </w:t>
      </w:r>
      <w:proofErr w:type="spellStart"/>
      <w:r w:rsidRPr="0011286C">
        <w:rPr>
          <w:rFonts w:ascii="Times New Roman" w:eastAsia="Times New Roman" w:hAnsi="Times New Roman" w:cs="Times New Roman"/>
          <w:color w:val="000000"/>
          <w:sz w:val="24"/>
          <w:szCs w:val="24"/>
        </w:rPr>
        <w:t>dya</w:t>
      </w:r>
      <w:proofErr w:type="spellEnd"/>
      <w:r w:rsidRPr="0011286C">
        <w:rPr>
          <w:rFonts w:ascii="Times New Roman" w:eastAsia="Times New Roman" w:hAnsi="Times New Roman" w:cs="Times New Roman"/>
          <w:color w:val="000000"/>
          <w:sz w:val="24"/>
          <w:szCs w:val="24"/>
        </w:rPr>
        <w:t>) between the first dose and subsequent booster dose generates higher antibody titers as compared to shorter interval group (14 day schedule) (</w:t>
      </w:r>
      <w:hyperlink r:id="rId208" w:anchor="bib109" w:history="1">
        <w:r w:rsidRPr="0011286C">
          <w:rPr>
            <w:rFonts w:ascii="Times New Roman" w:eastAsia="Times New Roman" w:hAnsi="Times New Roman" w:cs="Times New Roman"/>
            <w:color w:val="2F4A8B"/>
            <w:sz w:val="20"/>
            <w:szCs w:val="20"/>
            <w:u w:val="single"/>
            <w:vertAlign w:val="superscript"/>
          </w:rPr>
          <w:t>Zhu et al., 2020</w:t>
        </w:r>
      </w:hyperlink>
      <w:r w:rsidRPr="0011286C">
        <w:rPr>
          <w:rFonts w:ascii="Times New Roman" w:eastAsia="Times New Roman" w:hAnsi="Times New Roman" w:cs="Times New Roman"/>
          <w:color w:val="000000"/>
          <w:sz w:val="24"/>
          <w:szCs w:val="24"/>
        </w:rPr>
        <w:t>). In conclusion, the interim analysis of the inactivated vaccine showed the acceptable safety and better immunogenic profile of the candidate vaccine supporting its longer term adverse events assessment in ongoing phase 3 trials.</w:t>
      </w:r>
    </w:p>
    <w:p w:rsidR="0011286C" w:rsidRPr="0011286C" w:rsidRDefault="0011286C" w:rsidP="0011286C">
      <w:pPr>
        <w:shd w:val="clear" w:color="auto" w:fill="FFFFFF"/>
        <w:spacing w:before="308" w:after="154" w:line="300" w:lineRule="atLeast"/>
        <w:outlineLvl w:val="2"/>
        <w:rPr>
          <w:rFonts w:ascii="Arial" w:eastAsia="Times New Roman" w:hAnsi="Arial" w:cs="Arial"/>
          <w:b/>
          <w:bCs/>
          <w:color w:val="724128"/>
          <w:sz w:val="24"/>
          <w:szCs w:val="24"/>
        </w:rPr>
      </w:pPr>
      <w:r w:rsidRPr="0011286C">
        <w:rPr>
          <w:rFonts w:ascii="Arial" w:eastAsia="Times New Roman" w:hAnsi="Arial" w:cs="Arial"/>
          <w:b/>
          <w:bCs/>
          <w:color w:val="724128"/>
          <w:sz w:val="24"/>
          <w:szCs w:val="24"/>
        </w:rPr>
        <w:t>7.5. BNT162b1 RNA vaccine</w:t>
      </w:r>
    </w:p>
    <w:p w:rsidR="0011286C" w:rsidRPr="0011286C" w:rsidRDefault="0011286C" w:rsidP="0011286C">
      <w:pPr>
        <w:shd w:val="clear" w:color="auto" w:fill="FFFFFF"/>
        <w:spacing w:before="166" w:after="166"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The candidate vaccine is the lipid nanoparticle encapsulated mRNA based SARS-CoV-2 vaccine named as BNT162b1 developed by </w:t>
      </w:r>
      <w:proofErr w:type="spellStart"/>
      <w:r w:rsidRPr="00824D07">
        <w:rPr>
          <w:rFonts w:ascii="Times New Roman" w:eastAsia="Times New Roman" w:hAnsi="Times New Roman" w:cs="Times New Roman"/>
          <w:color w:val="000000"/>
          <w:sz w:val="24"/>
          <w:szCs w:val="24"/>
          <w:highlight w:val="yellow"/>
        </w:rPr>
        <w:t>BioNTech</w:t>
      </w:r>
      <w:proofErr w:type="spellEnd"/>
      <w:r w:rsidRPr="00824D07">
        <w:rPr>
          <w:rFonts w:ascii="Times New Roman" w:eastAsia="Times New Roman" w:hAnsi="Times New Roman" w:cs="Times New Roman"/>
          <w:color w:val="000000"/>
          <w:sz w:val="24"/>
          <w:szCs w:val="24"/>
          <w:highlight w:val="yellow"/>
        </w:rPr>
        <w:t>,</w:t>
      </w:r>
      <w:r w:rsidRPr="0011286C">
        <w:rPr>
          <w:rFonts w:ascii="Times New Roman" w:eastAsia="Times New Roman" w:hAnsi="Times New Roman" w:cs="Times New Roman"/>
          <w:color w:val="000000"/>
          <w:sz w:val="24"/>
          <w:szCs w:val="24"/>
        </w:rPr>
        <w:t xml:space="preserve"> </w:t>
      </w:r>
      <w:proofErr w:type="spellStart"/>
      <w:r w:rsidRPr="0011286C">
        <w:rPr>
          <w:rFonts w:ascii="Times New Roman" w:eastAsia="Times New Roman" w:hAnsi="Times New Roman" w:cs="Times New Roman"/>
          <w:color w:val="000000"/>
          <w:sz w:val="24"/>
          <w:szCs w:val="24"/>
        </w:rPr>
        <w:t>Fosun</w:t>
      </w:r>
      <w:proofErr w:type="spellEnd"/>
      <w:r w:rsidRPr="0011286C">
        <w:rPr>
          <w:rFonts w:ascii="Times New Roman" w:eastAsia="Times New Roman" w:hAnsi="Times New Roman" w:cs="Times New Roman"/>
          <w:color w:val="000000"/>
          <w:sz w:val="24"/>
          <w:szCs w:val="24"/>
        </w:rPr>
        <w:t xml:space="preserve"> Pharma </w:t>
      </w:r>
      <w:r w:rsidRPr="00824D07">
        <w:rPr>
          <w:rFonts w:ascii="Times New Roman" w:eastAsia="Times New Roman" w:hAnsi="Times New Roman" w:cs="Times New Roman"/>
          <w:color w:val="000000"/>
          <w:sz w:val="24"/>
          <w:szCs w:val="24"/>
          <w:highlight w:val="yellow"/>
        </w:rPr>
        <w:t xml:space="preserve">and </w:t>
      </w:r>
      <w:r w:rsidRPr="00404AE1">
        <w:rPr>
          <w:rFonts w:ascii="Times New Roman" w:eastAsia="Times New Roman" w:hAnsi="Times New Roman" w:cs="Times New Roman"/>
          <w:color w:val="000000"/>
          <w:sz w:val="40"/>
          <w:szCs w:val="40"/>
          <w:highlight w:val="yellow"/>
        </w:rPr>
        <w:t>Pfizer</w:t>
      </w:r>
      <w:r w:rsidRPr="0011286C">
        <w:rPr>
          <w:rFonts w:ascii="Times New Roman" w:eastAsia="Times New Roman" w:hAnsi="Times New Roman" w:cs="Times New Roman"/>
          <w:color w:val="000000"/>
          <w:sz w:val="24"/>
          <w:szCs w:val="24"/>
        </w:rPr>
        <w:t>. It consists of the nucleoside modified messenger RNA that encodes the receptor binding domain of the SARS-CoV-2 spike protein. Researchers have administered the BNT162b1 vaccine candidate at three different doses 10 </w:t>
      </w:r>
      <w:proofErr w:type="spellStart"/>
      <w:r w:rsidRPr="0011286C">
        <w:rPr>
          <w:rFonts w:ascii="Times New Roman" w:eastAsia="Times New Roman" w:hAnsi="Times New Roman" w:cs="Times New Roman"/>
          <w:color w:val="000000"/>
          <w:sz w:val="24"/>
          <w:szCs w:val="24"/>
        </w:rPr>
        <w:t>μg</w:t>
      </w:r>
      <w:proofErr w:type="spellEnd"/>
      <w:r w:rsidRPr="0011286C">
        <w:rPr>
          <w:rFonts w:ascii="Times New Roman" w:eastAsia="Times New Roman" w:hAnsi="Times New Roman" w:cs="Times New Roman"/>
          <w:color w:val="000000"/>
          <w:sz w:val="24"/>
          <w:szCs w:val="24"/>
        </w:rPr>
        <w:t>, 30 </w:t>
      </w:r>
      <w:proofErr w:type="spellStart"/>
      <w:r w:rsidRPr="0011286C">
        <w:rPr>
          <w:rFonts w:ascii="Times New Roman" w:eastAsia="Times New Roman" w:hAnsi="Times New Roman" w:cs="Times New Roman"/>
          <w:color w:val="000000"/>
          <w:sz w:val="24"/>
          <w:szCs w:val="24"/>
        </w:rPr>
        <w:t>μg</w:t>
      </w:r>
      <w:proofErr w:type="spellEnd"/>
      <w:r w:rsidRPr="0011286C">
        <w:rPr>
          <w:rFonts w:ascii="Times New Roman" w:eastAsia="Times New Roman" w:hAnsi="Times New Roman" w:cs="Times New Roman"/>
          <w:color w:val="000000"/>
          <w:sz w:val="24"/>
          <w:szCs w:val="24"/>
        </w:rPr>
        <w:t xml:space="preserve"> and 100 </w:t>
      </w:r>
      <w:proofErr w:type="spellStart"/>
      <w:r w:rsidRPr="0011286C">
        <w:rPr>
          <w:rFonts w:ascii="Times New Roman" w:eastAsia="Times New Roman" w:hAnsi="Times New Roman" w:cs="Times New Roman"/>
          <w:color w:val="000000"/>
          <w:sz w:val="24"/>
          <w:szCs w:val="24"/>
        </w:rPr>
        <w:t>μg</w:t>
      </w:r>
      <w:proofErr w:type="spellEnd"/>
      <w:r w:rsidRPr="0011286C">
        <w:rPr>
          <w:rFonts w:ascii="Times New Roman" w:eastAsia="Times New Roman" w:hAnsi="Times New Roman" w:cs="Times New Roman"/>
          <w:color w:val="000000"/>
          <w:sz w:val="24"/>
          <w:szCs w:val="24"/>
        </w:rPr>
        <w:t xml:space="preserve"> and found that the vaccine candidate exhibit acceptable safety profile and elicited adequate antibody titer. Based on the tolerability profile, the participants receiving two of the doses 10 </w:t>
      </w:r>
      <w:proofErr w:type="spellStart"/>
      <w:r w:rsidRPr="0011286C">
        <w:rPr>
          <w:rFonts w:ascii="Times New Roman" w:eastAsia="Times New Roman" w:hAnsi="Times New Roman" w:cs="Times New Roman"/>
          <w:color w:val="000000"/>
          <w:sz w:val="24"/>
          <w:szCs w:val="24"/>
        </w:rPr>
        <w:t>μg</w:t>
      </w:r>
      <w:proofErr w:type="spellEnd"/>
      <w:r w:rsidRPr="0011286C">
        <w:rPr>
          <w:rFonts w:ascii="Times New Roman" w:eastAsia="Times New Roman" w:hAnsi="Times New Roman" w:cs="Times New Roman"/>
          <w:color w:val="000000"/>
          <w:sz w:val="24"/>
          <w:szCs w:val="24"/>
        </w:rPr>
        <w:t xml:space="preserve"> and 30 </w:t>
      </w:r>
      <w:proofErr w:type="spellStart"/>
      <w:r w:rsidRPr="0011286C">
        <w:rPr>
          <w:rFonts w:ascii="Times New Roman" w:eastAsia="Times New Roman" w:hAnsi="Times New Roman" w:cs="Times New Roman"/>
          <w:color w:val="000000"/>
          <w:sz w:val="24"/>
          <w:szCs w:val="24"/>
        </w:rPr>
        <w:t>μg</w:t>
      </w:r>
      <w:proofErr w:type="spellEnd"/>
      <w:r w:rsidRPr="0011286C">
        <w:rPr>
          <w:rFonts w:ascii="Times New Roman" w:eastAsia="Times New Roman" w:hAnsi="Times New Roman" w:cs="Times New Roman"/>
          <w:color w:val="000000"/>
          <w:sz w:val="24"/>
          <w:szCs w:val="24"/>
        </w:rPr>
        <w:t xml:space="preserve"> was given second booster dose and found to show sharper dose vs immunogenic responses while no data for immunogenic response was reported for the dose 100 </w:t>
      </w:r>
      <w:proofErr w:type="spellStart"/>
      <w:r w:rsidRPr="0011286C">
        <w:rPr>
          <w:rFonts w:ascii="Times New Roman" w:eastAsia="Times New Roman" w:hAnsi="Times New Roman" w:cs="Times New Roman"/>
          <w:color w:val="000000"/>
          <w:sz w:val="24"/>
          <w:szCs w:val="24"/>
        </w:rPr>
        <w:t>μg</w:t>
      </w:r>
      <w:proofErr w:type="spellEnd"/>
      <w:r w:rsidRPr="0011286C">
        <w:rPr>
          <w:rFonts w:ascii="Times New Roman" w:eastAsia="Times New Roman" w:hAnsi="Times New Roman" w:cs="Times New Roman"/>
          <w:color w:val="000000"/>
          <w:sz w:val="24"/>
          <w:szCs w:val="24"/>
        </w:rPr>
        <w:t xml:space="preserve"> till now since no second vaccination was provided to the participants to avoid the adverse reactions and the study is ongoing. Results indicated higher </w:t>
      </w:r>
      <w:proofErr w:type="spellStart"/>
      <w:r w:rsidRPr="0011286C">
        <w:rPr>
          <w:rFonts w:ascii="Times New Roman" w:eastAsia="Times New Roman" w:hAnsi="Times New Roman" w:cs="Times New Roman"/>
          <w:color w:val="000000"/>
          <w:sz w:val="24"/>
          <w:szCs w:val="24"/>
        </w:rPr>
        <w:t>reactogenicity</w:t>
      </w:r>
      <w:proofErr w:type="spellEnd"/>
      <w:r w:rsidRPr="0011286C">
        <w:rPr>
          <w:rFonts w:ascii="Times New Roman" w:eastAsia="Times New Roman" w:hAnsi="Times New Roman" w:cs="Times New Roman"/>
          <w:color w:val="000000"/>
          <w:sz w:val="24"/>
          <w:szCs w:val="24"/>
        </w:rPr>
        <w:t xml:space="preserve"> after the booster dose, however symptoms were limited to mild to moderate in severity which were resolved within few days of onset (</w:t>
      </w:r>
      <w:hyperlink r:id="rId209" w:anchor="bib109" w:history="1">
        <w:r w:rsidRPr="0011286C">
          <w:rPr>
            <w:rFonts w:ascii="Times New Roman" w:eastAsia="Times New Roman" w:hAnsi="Times New Roman" w:cs="Times New Roman"/>
            <w:color w:val="2F4A8B"/>
            <w:sz w:val="20"/>
            <w:szCs w:val="20"/>
            <w:u w:val="single"/>
            <w:vertAlign w:val="superscript"/>
          </w:rPr>
          <w:t>Zhu et al., 2020</w:t>
        </w:r>
      </w:hyperlink>
      <w:r w:rsidRPr="0011286C">
        <w:rPr>
          <w:rFonts w:ascii="Times New Roman" w:eastAsia="Times New Roman" w:hAnsi="Times New Roman" w:cs="Times New Roman"/>
          <w:color w:val="000000"/>
          <w:sz w:val="24"/>
          <w:szCs w:val="24"/>
        </w:rPr>
        <w:t xml:space="preserve">). In conclusion, the RNA based vaccine candidate BNT162b1 showed acceptable safety profile and also found to produce adequate antibody </w:t>
      </w:r>
      <w:proofErr w:type="spellStart"/>
      <w:r w:rsidRPr="0011286C">
        <w:rPr>
          <w:rFonts w:ascii="Times New Roman" w:eastAsia="Times New Roman" w:hAnsi="Times New Roman" w:cs="Times New Roman"/>
          <w:color w:val="000000"/>
          <w:sz w:val="24"/>
          <w:szCs w:val="24"/>
        </w:rPr>
        <w:t>titre</w:t>
      </w:r>
      <w:proofErr w:type="spellEnd"/>
      <w:r w:rsidRPr="0011286C">
        <w:rPr>
          <w:rFonts w:ascii="Times New Roman" w:eastAsia="Times New Roman" w:hAnsi="Times New Roman" w:cs="Times New Roman"/>
          <w:color w:val="000000"/>
          <w:sz w:val="24"/>
          <w:szCs w:val="24"/>
        </w:rPr>
        <w:t xml:space="preserve"> after booster dose, hence it supports the long term assessment of the candidate vaccine for efficacy and tolerability in the ongoing phase 3 trials.</w:t>
      </w:r>
    </w:p>
    <w:p w:rsidR="0011286C" w:rsidRPr="0011286C" w:rsidRDefault="0011286C" w:rsidP="0011286C">
      <w:pPr>
        <w:shd w:val="clear" w:color="auto" w:fill="FFFFFF"/>
        <w:spacing w:before="308" w:after="154" w:line="300" w:lineRule="atLeast"/>
        <w:outlineLvl w:val="2"/>
        <w:rPr>
          <w:rFonts w:ascii="Arial" w:eastAsia="Times New Roman" w:hAnsi="Arial" w:cs="Arial"/>
          <w:b/>
          <w:bCs/>
          <w:color w:val="724128"/>
          <w:sz w:val="24"/>
          <w:szCs w:val="24"/>
        </w:rPr>
      </w:pPr>
      <w:r w:rsidRPr="0011286C">
        <w:rPr>
          <w:rFonts w:ascii="Arial" w:eastAsia="Times New Roman" w:hAnsi="Arial" w:cs="Arial"/>
          <w:b/>
          <w:bCs/>
          <w:color w:val="724128"/>
          <w:sz w:val="24"/>
          <w:szCs w:val="24"/>
        </w:rPr>
        <w:t xml:space="preserve">7.6. </w:t>
      </w:r>
      <w:proofErr w:type="spellStart"/>
      <w:r w:rsidRPr="0011286C">
        <w:rPr>
          <w:rFonts w:ascii="Arial" w:eastAsia="Times New Roman" w:hAnsi="Arial" w:cs="Arial"/>
          <w:b/>
          <w:bCs/>
          <w:color w:val="724128"/>
          <w:sz w:val="24"/>
          <w:szCs w:val="24"/>
        </w:rPr>
        <w:t>Gamaleya's</w:t>
      </w:r>
      <w:proofErr w:type="spellEnd"/>
      <w:r w:rsidRPr="0011286C">
        <w:rPr>
          <w:rFonts w:ascii="Arial" w:eastAsia="Times New Roman" w:hAnsi="Arial" w:cs="Arial"/>
          <w:b/>
          <w:bCs/>
          <w:color w:val="724128"/>
          <w:sz w:val="24"/>
          <w:szCs w:val="24"/>
        </w:rPr>
        <w:t xml:space="preserve"> Sputnik V</w:t>
      </w:r>
    </w:p>
    <w:p w:rsidR="0011286C" w:rsidRPr="0011286C" w:rsidRDefault="0011286C" w:rsidP="0011286C">
      <w:pPr>
        <w:shd w:val="clear" w:color="auto" w:fill="FFFFFF"/>
        <w:spacing w:before="166" w:after="166"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It is the type of </w:t>
      </w:r>
      <w:proofErr w:type="spellStart"/>
      <w:r w:rsidRPr="0011286C">
        <w:rPr>
          <w:rFonts w:ascii="Times New Roman" w:eastAsia="Times New Roman" w:hAnsi="Times New Roman" w:cs="Times New Roman"/>
          <w:color w:val="000000"/>
          <w:sz w:val="24"/>
          <w:szCs w:val="24"/>
        </w:rPr>
        <w:t>non replicating</w:t>
      </w:r>
      <w:proofErr w:type="spellEnd"/>
      <w:r w:rsidRPr="0011286C">
        <w:rPr>
          <w:rFonts w:ascii="Times New Roman" w:eastAsia="Times New Roman" w:hAnsi="Times New Roman" w:cs="Times New Roman"/>
          <w:color w:val="000000"/>
          <w:sz w:val="24"/>
          <w:szCs w:val="24"/>
        </w:rPr>
        <w:t xml:space="preserve"> adenovirus (rAd26-S + rAd5-S) type vaccine developed by </w:t>
      </w:r>
      <w:proofErr w:type="spellStart"/>
      <w:r w:rsidRPr="0011286C">
        <w:rPr>
          <w:rFonts w:ascii="Times New Roman" w:eastAsia="Times New Roman" w:hAnsi="Times New Roman" w:cs="Times New Roman"/>
          <w:color w:val="000000"/>
          <w:sz w:val="24"/>
          <w:szCs w:val="24"/>
        </w:rPr>
        <w:t>Gamaleya</w:t>
      </w:r>
      <w:proofErr w:type="spellEnd"/>
      <w:r w:rsidRPr="0011286C">
        <w:rPr>
          <w:rFonts w:ascii="Times New Roman" w:eastAsia="Times New Roman" w:hAnsi="Times New Roman" w:cs="Times New Roman"/>
          <w:color w:val="000000"/>
          <w:sz w:val="24"/>
          <w:szCs w:val="24"/>
        </w:rPr>
        <w:t xml:space="preserve"> Research Institute Epidemiology and Microbiology, Health Ministry of the Russian Federation. The vaccine consists of the two components, one with the recombinant adenovirus vector based on the human adenovirus type 26 and another with the adenovirus vector based on the human adenovirus type 5, both containing SARS-CoV-2 S protein gene. This adenovirus vector-based vaccine was registered by the Russian Ministry of Health on August 11 and became the first registered COVID-19 vaccine on the market. Prior to its registration and market launch, the vaccine had successfully cleared preclinical trial on various animals and also its safety and efficacy was assessed in humans in Phase 1 and 2 clinical trials. The first component, adenovirus vectored type 26 vaccine containing SARS-CoV-2 S protein gene was given as the first vaccination dose and another component, adenovirus vectored type 5 vaccine containing SARS-CoV-2 S protein gene was given as second vaccination dose to all the participants. No unwanted side effects were reported and the vaccine induced strong antibody and cellular immune response. Currently, the post registration Phase 3 trial is ongoing involving more than 40000 participants in Russia and Belarus and the plan to execute the Phase 3 trial of Sputnik V in various other countries like UAE, India, Venezuela, Egypt and Brazil is underway (</w:t>
      </w:r>
      <w:hyperlink r:id="rId210" w:anchor="bib79" w:history="1">
        <w:r w:rsidRPr="0011286C">
          <w:rPr>
            <w:rFonts w:ascii="Times New Roman" w:eastAsia="Times New Roman" w:hAnsi="Times New Roman" w:cs="Times New Roman"/>
            <w:color w:val="2F4A8B"/>
            <w:sz w:val="20"/>
            <w:szCs w:val="20"/>
            <w:u w:val="single"/>
            <w:vertAlign w:val="superscript"/>
          </w:rPr>
          <w:t>Sputnik V, 2020</w:t>
        </w:r>
      </w:hyperlink>
      <w:r w:rsidRPr="0011286C">
        <w:rPr>
          <w:rFonts w:ascii="Times New Roman" w:eastAsia="Times New Roman" w:hAnsi="Times New Roman" w:cs="Times New Roman"/>
          <w:color w:val="000000"/>
          <w:sz w:val="24"/>
          <w:szCs w:val="24"/>
        </w:rPr>
        <w:t>).</w:t>
      </w:r>
    </w:p>
    <w:p w:rsidR="0011286C" w:rsidRPr="0011286C" w:rsidRDefault="0011286C" w:rsidP="0011286C">
      <w:pPr>
        <w:shd w:val="clear" w:color="auto" w:fill="FFFFFF"/>
        <w:spacing w:before="308" w:after="154" w:line="300" w:lineRule="atLeast"/>
        <w:outlineLvl w:val="2"/>
        <w:rPr>
          <w:rFonts w:ascii="Arial" w:eastAsia="Times New Roman" w:hAnsi="Arial" w:cs="Arial"/>
          <w:b/>
          <w:bCs/>
          <w:color w:val="724128"/>
          <w:sz w:val="24"/>
          <w:szCs w:val="24"/>
        </w:rPr>
      </w:pPr>
      <w:r w:rsidRPr="0011286C">
        <w:rPr>
          <w:rFonts w:ascii="Arial" w:eastAsia="Times New Roman" w:hAnsi="Arial" w:cs="Arial"/>
          <w:b/>
          <w:bCs/>
          <w:color w:val="724128"/>
          <w:sz w:val="24"/>
          <w:szCs w:val="24"/>
        </w:rPr>
        <w:t xml:space="preserve">7.7. Bharat Biotech's </w:t>
      </w:r>
      <w:proofErr w:type="spellStart"/>
      <w:r w:rsidRPr="0011286C">
        <w:rPr>
          <w:rFonts w:ascii="Arial" w:eastAsia="Times New Roman" w:hAnsi="Arial" w:cs="Arial"/>
          <w:b/>
          <w:bCs/>
          <w:color w:val="724128"/>
          <w:sz w:val="24"/>
          <w:szCs w:val="24"/>
        </w:rPr>
        <w:t>Covaxin</w:t>
      </w:r>
      <w:proofErr w:type="spellEnd"/>
    </w:p>
    <w:p w:rsidR="0011286C" w:rsidRPr="0011286C" w:rsidRDefault="0011286C" w:rsidP="0011286C">
      <w:pPr>
        <w:shd w:val="clear" w:color="auto" w:fill="FFFFFF"/>
        <w:spacing w:before="166" w:after="166"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It is the India's first vaccine against COVID-19 and is an inactivated whole SARS-CoV-2 virus vaccine developed by Bharat </w:t>
      </w:r>
      <w:proofErr w:type="spellStart"/>
      <w:r w:rsidRPr="0011286C">
        <w:rPr>
          <w:rFonts w:ascii="Times New Roman" w:eastAsia="Times New Roman" w:hAnsi="Times New Roman" w:cs="Times New Roman"/>
          <w:color w:val="000000"/>
          <w:sz w:val="24"/>
          <w:szCs w:val="24"/>
        </w:rPr>
        <w:t>BioTech</w:t>
      </w:r>
      <w:proofErr w:type="spellEnd"/>
      <w:r w:rsidRPr="0011286C">
        <w:rPr>
          <w:rFonts w:ascii="Times New Roman" w:eastAsia="Times New Roman" w:hAnsi="Times New Roman" w:cs="Times New Roman"/>
          <w:color w:val="000000"/>
          <w:sz w:val="24"/>
          <w:szCs w:val="24"/>
        </w:rPr>
        <w:t>, Indian Council of Medical Research (ICMR) and National Institute of Virology (NIV). It has successfully cleared Phase I/II human trial and is given permission for Phase III trial by DCGI (Drug Controller General of India). The vaccine trial Phase I/II has been conducted in 12 hospitals in different cities across country, in healthy volunteers with no co-morbidity conditions. The vaccine was found to generate robust immune responses, thereby preventing infection and disease in the primates upon high amount of exposure to live SARS-CoV-2 virus. As per the vaccine makers the phase III study would cover around 28,500 subjects aged 18 years and above, however the complete safety and immunogenicity data of the phase II trial is still not revealed (</w:t>
      </w:r>
      <w:hyperlink r:id="rId211" w:anchor="bib67" w:history="1">
        <w:r w:rsidRPr="0011286C">
          <w:rPr>
            <w:rFonts w:ascii="Times New Roman" w:eastAsia="Times New Roman" w:hAnsi="Times New Roman" w:cs="Times New Roman"/>
            <w:color w:val="2F4A8B"/>
            <w:sz w:val="20"/>
            <w:szCs w:val="20"/>
            <w:u w:val="single"/>
            <w:vertAlign w:val="superscript"/>
          </w:rPr>
          <w:t>Ray, 2020</w:t>
        </w:r>
      </w:hyperlink>
      <w:r w:rsidRPr="0011286C">
        <w:rPr>
          <w:rFonts w:ascii="Times New Roman" w:eastAsia="Times New Roman" w:hAnsi="Times New Roman" w:cs="Times New Roman"/>
          <w:color w:val="000000"/>
          <w:sz w:val="20"/>
          <w:szCs w:val="20"/>
          <w:vertAlign w:val="superscript"/>
        </w:rPr>
        <w:t>; </w:t>
      </w:r>
      <w:hyperlink r:id="rId212" w:anchor="bib77" w:history="1">
        <w:r w:rsidRPr="0011286C">
          <w:rPr>
            <w:rFonts w:ascii="Times New Roman" w:eastAsia="Times New Roman" w:hAnsi="Times New Roman" w:cs="Times New Roman"/>
            <w:color w:val="2F4A8B"/>
            <w:sz w:val="20"/>
            <w:szCs w:val="20"/>
            <w:u w:val="single"/>
            <w:vertAlign w:val="superscript"/>
          </w:rPr>
          <w:t>Sharad Sharma, 2020</w:t>
        </w:r>
      </w:hyperlink>
      <w:r w:rsidRPr="0011286C">
        <w:rPr>
          <w:rFonts w:ascii="Times New Roman" w:eastAsia="Times New Roman" w:hAnsi="Times New Roman" w:cs="Times New Roman"/>
          <w:color w:val="000000"/>
          <w:sz w:val="24"/>
          <w:szCs w:val="24"/>
        </w:rPr>
        <w:t>).</w:t>
      </w:r>
    </w:p>
    <w:p w:rsidR="0011286C" w:rsidRPr="0011286C" w:rsidRDefault="0011286C" w:rsidP="0011286C">
      <w:pPr>
        <w:shd w:val="clear" w:color="auto" w:fill="FFFFFF"/>
        <w:spacing w:before="308" w:after="154" w:line="300" w:lineRule="atLeast"/>
        <w:outlineLvl w:val="2"/>
        <w:rPr>
          <w:rFonts w:ascii="Arial" w:eastAsia="Times New Roman" w:hAnsi="Arial" w:cs="Arial"/>
          <w:b/>
          <w:bCs/>
          <w:color w:val="724128"/>
          <w:sz w:val="24"/>
          <w:szCs w:val="24"/>
        </w:rPr>
      </w:pPr>
      <w:r w:rsidRPr="0011286C">
        <w:rPr>
          <w:rFonts w:ascii="Arial" w:eastAsia="Times New Roman" w:hAnsi="Arial" w:cs="Arial"/>
          <w:b/>
          <w:bCs/>
          <w:color w:val="724128"/>
          <w:sz w:val="24"/>
          <w:szCs w:val="24"/>
        </w:rPr>
        <w:t xml:space="preserve">7.8. </w:t>
      </w:r>
      <w:proofErr w:type="spellStart"/>
      <w:r w:rsidRPr="0011286C">
        <w:rPr>
          <w:rFonts w:ascii="Arial" w:eastAsia="Times New Roman" w:hAnsi="Arial" w:cs="Arial"/>
          <w:b/>
          <w:bCs/>
          <w:color w:val="724128"/>
          <w:sz w:val="24"/>
          <w:szCs w:val="24"/>
        </w:rPr>
        <w:t>Cadila's</w:t>
      </w:r>
      <w:proofErr w:type="spellEnd"/>
      <w:r w:rsidRPr="0011286C">
        <w:rPr>
          <w:rFonts w:ascii="Arial" w:eastAsia="Times New Roman" w:hAnsi="Arial" w:cs="Arial"/>
          <w:b/>
          <w:bCs/>
          <w:color w:val="724128"/>
          <w:sz w:val="24"/>
          <w:szCs w:val="24"/>
        </w:rPr>
        <w:t xml:space="preserve"> </w:t>
      </w:r>
      <w:proofErr w:type="spellStart"/>
      <w:r w:rsidRPr="0011286C">
        <w:rPr>
          <w:rFonts w:ascii="Arial" w:eastAsia="Times New Roman" w:hAnsi="Arial" w:cs="Arial"/>
          <w:b/>
          <w:bCs/>
          <w:color w:val="724128"/>
          <w:sz w:val="24"/>
          <w:szCs w:val="24"/>
        </w:rPr>
        <w:t>ZyCoV</w:t>
      </w:r>
      <w:proofErr w:type="spellEnd"/>
      <w:r w:rsidRPr="0011286C">
        <w:rPr>
          <w:rFonts w:ascii="Arial" w:eastAsia="Times New Roman" w:hAnsi="Arial" w:cs="Arial"/>
          <w:b/>
          <w:bCs/>
          <w:color w:val="724128"/>
          <w:sz w:val="24"/>
          <w:szCs w:val="24"/>
        </w:rPr>
        <w:t>-D vaccine</w:t>
      </w:r>
    </w:p>
    <w:p w:rsidR="0011286C" w:rsidRPr="0011286C" w:rsidRDefault="0011286C" w:rsidP="0011286C">
      <w:pPr>
        <w:shd w:val="clear" w:color="auto" w:fill="FFFFFF"/>
        <w:spacing w:before="166" w:after="166"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It is India's second vaccine, a type of DNA plasmid vaccine expressing SARS-CoV-2 S protein developed by </w:t>
      </w:r>
      <w:proofErr w:type="spellStart"/>
      <w:r w:rsidRPr="0011286C">
        <w:rPr>
          <w:rFonts w:ascii="Times New Roman" w:eastAsia="Times New Roman" w:hAnsi="Times New Roman" w:cs="Times New Roman"/>
          <w:color w:val="000000"/>
          <w:sz w:val="24"/>
          <w:szCs w:val="24"/>
        </w:rPr>
        <w:t>Zydus</w:t>
      </w:r>
      <w:proofErr w:type="spellEnd"/>
      <w:r w:rsidRPr="0011286C">
        <w:rPr>
          <w:rFonts w:ascii="Times New Roman" w:eastAsia="Times New Roman" w:hAnsi="Times New Roman" w:cs="Times New Roman"/>
          <w:color w:val="000000"/>
          <w:sz w:val="24"/>
          <w:szCs w:val="24"/>
        </w:rPr>
        <w:t xml:space="preserve"> </w:t>
      </w:r>
      <w:proofErr w:type="spellStart"/>
      <w:r w:rsidRPr="0011286C">
        <w:rPr>
          <w:rFonts w:ascii="Times New Roman" w:eastAsia="Times New Roman" w:hAnsi="Times New Roman" w:cs="Times New Roman"/>
          <w:color w:val="000000"/>
          <w:sz w:val="24"/>
          <w:szCs w:val="24"/>
        </w:rPr>
        <w:t>Cadila</w:t>
      </w:r>
      <w:proofErr w:type="spellEnd"/>
      <w:r w:rsidRPr="0011286C">
        <w:rPr>
          <w:rFonts w:ascii="Times New Roman" w:eastAsia="Times New Roman" w:hAnsi="Times New Roman" w:cs="Times New Roman"/>
          <w:color w:val="000000"/>
          <w:sz w:val="24"/>
          <w:szCs w:val="24"/>
        </w:rPr>
        <w:t xml:space="preserve"> Healthcare. Currently, the phase II trial of the candidate vaccine is underway. The Phase I trial of vaccine was conducted on healthy volunteers and was found safe in all the participants (</w:t>
      </w:r>
      <w:hyperlink r:id="rId213" w:anchor="bib67" w:history="1">
        <w:r w:rsidRPr="0011286C">
          <w:rPr>
            <w:rFonts w:ascii="Times New Roman" w:eastAsia="Times New Roman" w:hAnsi="Times New Roman" w:cs="Times New Roman"/>
            <w:color w:val="2F4A8B"/>
            <w:sz w:val="20"/>
            <w:szCs w:val="20"/>
            <w:u w:val="single"/>
            <w:vertAlign w:val="superscript"/>
          </w:rPr>
          <w:t>Ray, 2020</w:t>
        </w:r>
      </w:hyperlink>
      <w:r w:rsidRPr="0011286C">
        <w:rPr>
          <w:rFonts w:ascii="Times New Roman" w:eastAsia="Times New Roman" w:hAnsi="Times New Roman" w:cs="Times New Roman"/>
          <w:color w:val="000000"/>
          <w:sz w:val="20"/>
          <w:szCs w:val="20"/>
          <w:vertAlign w:val="superscript"/>
        </w:rPr>
        <w:t>; </w:t>
      </w:r>
      <w:hyperlink r:id="rId214" w:anchor="bib17" w:history="1">
        <w:r w:rsidRPr="0011286C">
          <w:rPr>
            <w:rFonts w:ascii="Times New Roman" w:eastAsia="Times New Roman" w:hAnsi="Times New Roman" w:cs="Times New Roman"/>
            <w:color w:val="2F4A8B"/>
            <w:sz w:val="20"/>
            <w:szCs w:val="20"/>
            <w:u w:val="single"/>
            <w:vertAlign w:val="superscript"/>
          </w:rPr>
          <w:t>CTRI/2020/07/026352, 2020</w:t>
        </w:r>
      </w:hyperlink>
      <w:r w:rsidRPr="0011286C">
        <w:rPr>
          <w:rFonts w:ascii="Times New Roman" w:eastAsia="Times New Roman" w:hAnsi="Times New Roman" w:cs="Times New Roman"/>
          <w:color w:val="000000"/>
          <w:sz w:val="24"/>
          <w:szCs w:val="24"/>
        </w:rPr>
        <w:t>).</w:t>
      </w:r>
    </w:p>
    <w:p w:rsidR="0011286C" w:rsidRPr="0011286C" w:rsidRDefault="00121A34" w:rsidP="0011286C">
      <w:pPr>
        <w:shd w:val="clear" w:color="auto" w:fill="FFFFFF"/>
        <w:spacing w:after="0" w:line="240" w:lineRule="auto"/>
        <w:jc w:val="right"/>
        <w:rPr>
          <w:rFonts w:ascii="Arial" w:eastAsia="Times New Roman" w:hAnsi="Arial" w:cs="Arial"/>
          <w:color w:val="000000"/>
          <w:sz w:val="24"/>
          <w:szCs w:val="24"/>
        </w:rPr>
      </w:pPr>
      <w:hyperlink r:id="rId215" w:tooltip="Go to other sections in this page" w:history="1">
        <w:r w:rsidR="0011286C" w:rsidRPr="0011286C">
          <w:rPr>
            <w:rFonts w:ascii="Arial" w:eastAsia="Times New Roman" w:hAnsi="Arial" w:cs="Arial"/>
            <w:color w:val="2F4A8B"/>
            <w:sz w:val="24"/>
            <w:szCs w:val="24"/>
            <w:u w:val="single"/>
          </w:rPr>
          <w:t>Go to:</w:t>
        </w:r>
      </w:hyperlink>
    </w:p>
    <w:p w:rsidR="0011286C" w:rsidRPr="0011286C" w:rsidRDefault="0011286C" w:rsidP="0011286C">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rPr>
      </w:pPr>
      <w:proofErr w:type="gramStart"/>
      <w:r w:rsidRPr="0011286C">
        <w:rPr>
          <w:rFonts w:ascii="Arial" w:eastAsia="Times New Roman" w:hAnsi="Arial" w:cs="Arial"/>
          <w:b/>
          <w:bCs/>
          <w:color w:val="985735"/>
          <w:sz w:val="27"/>
          <w:szCs w:val="27"/>
        </w:rPr>
        <w:t>8.</w:t>
      </w:r>
      <w:proofErr w:type="gramEnd"/>
      <w:r w:rsidRPr="0011286C">
        <w:rPr>
          <w:rFonts w:ascii="Arial" w:eastAsia="Times New Roman" w:hAnsi="Arial" w:cs="Arial"/>
          <w:b/>
          <w:bCs/>
          <w:color w:val="985735"/>
          <w:sz w:val="27"/>
          <w:szCs w:val="27"/>
        </w:rPr>
        <w:t> </w:t>
      </w:r>
      <w:r w:rsidRPr="0011286C">
        <w:rPr>
          <w:rFonts w:ascii="Arial" w:eastAsia="Times New Roman" w:hAnsi="Arial" w:cs="Arial"/>
          <w:b/>
          <w:bCs/>
          <w:color w:val="985735"/>
          <w:sz w:val="27"/>
          <w:szCs w:val="27"/>
        </w:rPr>
        <w:t>Concluding remarks</w:t>
      </w:r>
    </w:p>
    <w:p w:rsidR="0011286C" w:rsidRPr="0011286C" w:rsidRDefault="0011286C" w:rsidP="0011286C">
      <w:pPr>
        <w:shd w:val="clear" w:color="auto" w:fill="FFFFFF"/>
        <w:spacing w:before="166" w:after="166"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COVID-19 pandemic has imposed a huge financial and social burden to the world. With regard to its continuously evolving nature, it remains a challenging task to restrict the transmission of infection among the population. One of the prominent approaches for preventing SARS-CoV-2 infection is the development of vaccines against COVID-19. A great deal of work has done so far and till now 33 vaccine candidates have entered into a clinical trial and 143 are in the preclinical phase. Despite the extraordinary efforts of the firms and researchers across the globe for developing the COVID-19 vaccines, there is still a lot more to explore that could be helpful in developing more specific vaccine. Gathering of important information like immunization route, finding more target antigen(s) apart from targeting S protein as antigen only, can be helpful in eradicating the infection. The </w:t>
      </w:r>
      <w:proofErr w:type="spellStart"/>
      <w:r w:rsidRPr="0011286C">
        <w:rPr>
          <w:rFonts w:ascii="Times New Roman" w:eastAsia="Times New Roman" w:hAnsi="Times New Roman" w:cs="Times New Roman"/>
          <w:color w:val="000000"/>
          <w:sz w:val="24"/>
          <w:szCs w:val="24"/>
        </w:rPr>
        <w:t>immunopathological</w:t>
      </w:r>
      <w:proofErr w:type="spellEnd"/>
      <w:r w:rsidRPr="0011286C">
        <w:rPr>
          <w:rFonts w:ascii="Times New Roman" w:eastAsia="Times New Roman" w:hAnsi="Times New Roman" w:cs="Times New Roman"/>
          <w:color w:val="000000"/>
          <w:sz w:val="24"/>
          <w:szCs w:val="24"/>
        </w:rPr>
        <w:t xml:space="preserve"> basis of COVID-19 need to be explored more so that its immune evasion mechanism can be targeted and it will also provide deeper insights into vaccine designing strategies. The three main criteria which should be taken into consideration while developing a vaccine are: speed, scale up manufacturing and global access. The astonishing efforts by researchers across the globe in terms of scale and speed of vaccine development have fastened the vaccines development journey from bench to bedside within a few months only. The work done so far in this regard is very commendable as 5 of the candidates are already in Phase 3 clinical trial and hopefully will be available by the end of 2020. This represents a huge change in the conventional pathway of vaccine development which usually takes 5–10 </w:t>
      </w:r>
      <w:proofErr w:type="spellStart"/>
      <w:r w:rsidRPr="0011286C">
        <w:rPr>
          <w:rFonts w:ascii="Times New Roman" w:eastAsia="Times New Roman" w:hAnsi="Times New Roman" w:cs="Times New Roman"/>
          <w:color w:val="000000"/>
          <w:sz w:val="24"/>
          <w:szCs w:val="24"/>
        </w:rPr>
        <w:t>years</w:t>
      </w:r>
      <w:proofErr w:type="spellEnd"/>
      <w:r w:rsidRPr="0011286C">
        <w:rPr>
          <w:rFonts w:ascii="Times New Roman" w:eastAsia="Times New Roman" w:hAnsi="Times New Roman" w:cs="Times New Roman"/>
          <w:color w:val="000000"/>
          <w:sz w:val="24"/>
          <w:szCs w:val="24"/>
        </w:rPr>
        <w:t xml:space="preserve"> timescale. Along with speeding up the development process, it is equally important to evaluate the effectiveness and safety of vaccine at each step, and this has been the major hurdle for researchers in establishing the vaccine's efficacy so far. However, the phase 3 trial will play a major role in establishing the vaccine that is safe and effective in a large and diverse population. Finally, the animal models specific for COVID-19 should be established in order to assess vaccine efficacy. Also, the regulatory authorities should need to ensure the equal distribution of vaccines to all the affected areas.</w:t>
      </w:r>
    </w:p>
    <w:p w:rsidR="0011286C" w:rsidRPr="0011286C" w:rsidRDefault="00121A34" w:rsidP="0011286C">
      <w:pPr>
        <w:shd w:val="clear" w:color="auto" w:fill="FFFFFF"/>
        <w:spacing w:after="0" w:line="240" w:lineRule="auto"/>
        <w:jc w:val="right"/>
        <w:rPr>
          <w:rFonts w:ascii="Arial" w:eastAsia="Times New Roman" w:hAnsi="Arial" w:cs="Arial"/>
          <w:color w:val="000000"/>
          <w:sz w:val="24"/>
          <w:szCs w:val="24"/>
        </w:rPr>
      </w:pPr>
      <w:hyperlink r:id="rId216" w:tooltip="Go to other sections in this page" w:history="1">
        <w:r w:rsidR="0011286C" w:rsidRPr="0011286C">
          <w:rPr>
            <w:rFonts w:ascii="Arial" w:eastAsia="Times New Roman" w:hAnsi="Arial" w:cs="Arial"/>
            <w:color w:val="2F4A8B"/>
            <w:sz w:val="24"/>
            <w:szCs w:val="24"/>
            <w:u w:val="single"/>
          </w:rPr>
          <w:t>Go to:</w:t>
        </w:r>
      </w:hyperlink>
    </w:p>
    <w:p w:rsidR="0011286C" w:rsidRPr="0011286C" w:rsidRDefault="0011286C" w:rsidP="0011286C">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rPr>
      </w:pPr>
      <w:r w:rsidRPr="0011286C">
        <w:rPr>
          <w:rFonts w:ascii="Arial" w:eastAsia="Times New Roman" w:hAnsi="Arial" w:cs="Arial"/>
          <w:b/>
          <w:bCs/>
          <w:color w:val="985735"/>
          <w:sz w:val="27"/>
          <w:szCs w:val="27"/>
        </w:rPr>
        <w:t>Declaration of competing interest</w:t>
      </w:r>
    </w:p>
    <w:p w:rsidR="0011286C" w:rsidRPr="0011286C" w:rsidRDefault="0011286C" w:rsidP="0011286C">
      <w:pPr>
        <w:shd w:val="clear" w:color="auto" w:fill="FFFFFF"/>
        <w:spacing w:before="166" w:after="166"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The authors declare no conflict of interest.</w:t>
      </w:r>
    </w:p>
    <w:p w:rsidR="0011286C" w:rsidRPr="0011286C" w:rsidRDefault="00121A34" w:rsidP="0011286C">
      <w:pPr>
        <w:shd w:val="clear" w:color="auto" w:fill="FFFFFF"/>
        <w:spacing w:after="0" w:line="240" w:lineRule="auto"/>
        <w:jc w:val="right"/>
        <w:rPr>
          <w:rFonts w:ascii="Arial" w:eastAsia="Times New Roman" w:hAnsi="Arial" w:cs="Arial"/>
          <w:color w:val="000000"/>
          <w:sz w:val="24"/>
          <w:szCs w:val="24"/>
        </w:rPr>
      </w:pPr>
      <w:hyperlink r:id="rId217" w:tooltip="Go to other sections in this page" w:history="1">
        <w:r w:rsidR="0011286C" w:rsidRPr="0011286C">
          <w:rPr>
            <w:rFonts w:ascii="Arial" w:eastAsia="Times New Roman" w:hAnsi="Arial" w:cs="Arial"/>
            <w:color w:val="2F4A8B"/>
            <w:sz w:val="24"/>
            <w:szCs w:val="24"/>
            <w:u w:val="single"/>
          </w:rPr>
          <w:t>Go to:</w:t>
        </w:r>
      </w:hyperlink>
    </w:p>
    <w:p w:rsidR="0011286C" w:rsidRPr="0011286C" w:rsidRDefault="0011286C" w:rsidP="0011286C">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rPr>
      </w:pPr>
      <w:r w:rsidRPr="0011286C">
        <w:rPr>
          <w:rFonts w:ascii="Arial" w:eastAsia="Times New Roman" w:hAnsi="Arial" w:cs="Arial"/>
          <w:b/>
          <w:bCs/>
          <w:color w:val="985735"/>
          <w:sz w:val="27"/>
          <w:szCs w:val="27"/>
        </w:rPr>
        <w:t>References</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Adnan M., Khan S., </w:t>
      </w:r>
      <w:proofErr w:type="spellStart"/>
      <w:r w:rsidRPr="0011286C">
        <w:rPr>
          <w:rFonts w:ascii="Times New Roman" w:eastAsia="Times New Roman" w:hAnsi="Times New Roman" w:cs="Times New Roman"/>
          <w:color w:val="000000"/>
          <w:sz w:val="24"/>
          <w:szCs w:val="24"/>
        </w:rPr>
        <w:t>Kazmi</w:t>
      </w:r>
      <w:proofErr w:type="spellEnd"/>
      <w:r w:rsidRPr="0011286C">
        <w:rPr>
          <w:rFonts w:ascii="Times New Roman" w:eastAsia="Times New Roman" w:hAnsi="Times New Roman" w:cs="Times New Roman"/>
          <w:color w:val="000000"/>
          <w:sz w:val="24"/>
          <w:szCs w:val="24"/>
        </w:rPr>
        <w:t xml:space="preserve"> A., Bashir N., Siddique R. COVID-19 infection: </w:t>
      </w:r>
      <w:proofErr w:type="gramStart"/>
      <w:r w:rsidRPr="0011286C">
        <w:rPr>
          <w:rFonts w:ascii="Times New Roman" w:eastAsia="Times New Roman" w:hAnsi="Times New Roman" w:cs="Times New Roman"/>
          <w:color w:val="000000"/>
          <w:sz w:val="24"/>
          <w:szCs w:val="24"/>
        </w:rPr>
        <w:t>origin ,</w:t>
      </w:r>
      <w:proofErr w:type="gramEnd"/>
      <w:r w:rsidRPr="0011286C">
        <w:rPr>
          <w:rFonts w:ascii="Times New Roman" w:eastAsia="Times New Roman" w:hAnsi="Times New Roman" w:cs="Times New Roman"/>
          <w:color w:val="000000"/>
          <w:sz w:val="24"/>
          <w:szCs w:val="24"/>
        </w:rPr>
        <w:t xml:space="preserve"> transmission , and characteristics of human coronaviruses. </w:t>
      </w:r>
      <w:r w:rsidRPr="0011286C">
        <w:rPr>
          <w:rFonts w:ascii="Times New Roman" w:eastAsia="Times New Roman" w:hAnsi="Times New Roman" w:cs="Times New Roman"/>
          <w:i/>
          <w:iCs/>
          <w:color w:val="000000"/>
          <w:sz w:val="24"/>
          <w:szCs w:val="24"/>
        </w:rPr>
        <w:t>J. Adv. Res.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;24:91</w:t>
      </w:r>
      <w:proofErr w:type="gramEnd"/>
      <w:r w:rsidRPr="0011286C">
        <w:rPr>
          <w:rFonts w:ascii="Times New Roman" w:eastAsia="Times New Roman" w:hAnsi="Times New Roman" w:cs="Times New Roman"/>
          <w:color w:val="000000"/>
          <w:sz w:val="24"/>
          <w:szCs w:val="24"/>
        </w:rPr>
        <w:t xml:space="preserve">–98.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10.1016/j.jare.2020.03.005. [</w:t>
      </w:r>
      <w:hyperlink r:id="rId218"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219"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"https://dx.doi.org/10.1016%2Fj.jare.2020.03.005"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220"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Ahmed S.F., </w:t>
      </w:r>
      <w:proofErr w:type="spellStart"/>
      <w:r w:rsidRPr="0011286C">
        <w:rPr>
          <w:rFonts w:ascii="Times New Roman" w:eastAsia="Times New Roman" w:hAnsi="Times New Roman" w:cs="Times New Roman"/>
          <w:color w:val="000000"/>
          <w:sz w:val="24"/>
          <w:szCs w:val="24"/>
        </w:rPr>
        <w:t>Quadeer</w:t>
      </w:r>
      <w:proofErr w:type="spellEnd"/>
      <w:r w:rsidRPr="0011286C">
        <w:rPr>
          <w:rFonts w:ascii="Times New Roman" w:eastAsia="Times New Roman" w:hAnsi="Times New Roman" w:cs="Times New Roman"/>
          <w:color w:val="000000"/>
          <w:sz w:val="24"/>
          <w:szCs w:val="24"/>
        </w:rPr>
        <w:t xml:space="preserve"> A., McKay M. Preliminary identification of potential vaccine targets for the COVID-19 Coronavirus (SARS-CoV-2) based on SARS-CoV immunological studies. </w:t>
      </w:r>
      <w:r w:rsidRPr="0011286C">
        <w:rPr>
          <w:rFonts w:ascii="Times New Roman" w:eastAsia="Times New Roman" w:hAnsi="Times New Roman" w:cs="Times New Roman"/>
          <w:i/>
          <w:iCs/>
          <w:color w:val="000000"/>
          <w:sz w:val="24"/>
          <w:szCs w:val="24"/>
        </w:rPr>
        <w:t>Viruses.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;12:1</w:t>
      </w:r>
      <w:proofErr w:type="gramEnd"/>
      <w:r w:rsidRPr="0011286C">
        <w:rPr>
          <w:rFonts w:ascii="Times New Roman" w:eastAsia="Times New Roman" w:hAnsi="Times New Roman" w:cs="Times New Roman"/>
          <w:color w:val="000000"/>
          <w:sz w:val="24"/>
          <w:szCs w:val="24"/>
        </w:rPr>
        <w:t xml:space="preserve">–15.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10.3390/v12030254. [</w:t>
      </w:r>
      <w:hyperlink r:id="rId221"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222"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"https://dx.doi.org/10.3390%2Fv12030254"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223"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11286C">
        <w:rPr>
          <w:rFonts w:ascii="Times New Roman" w:eastAsia="Times New Roman" w:hAnsi="Times New Roman" w:cs="Times New Roman"/>
          <w:color w:val="000000"/>
          <w:sz w:val="24"/>
          <w:szCs w:val="24"/>
        </w:rPr>
        <w:t>An</w:t>
      </w:r>
      <w:proofErr w:type="gramEnd"/>
      <w:r w:rsidRPr="0011286C">
        <w:rPr>
          <w:rFonts w:ascii="Times New Roman" w:eastAsia="Times New Roman" w:hAnsi="Times New Roman" w:cs="Times New Roman"/>
          <w:color w:val="000000"/>
          <w:sz w:val="24"/>
          <w:szCs w:val="24"/>
        </w:rPr>
        <w:t xml:space="preserve"> J. 2020. Clinical Characteristics of the Recovered COVID-19 Patients with Re-detectable Positive RNA Test. </w:t>
      </w:r>
      <w:proofErr w:type="spellStart"/>
      <w:r w:rsidRPr="0011286C">
        <w:rPr>
          <w:rFonts w:ascii="Times New Roman" w:eastAsia="Times New Roman" w:hAnsi="Times New Roman" w:cs="Times New Roman"/>
          <w:color w:val="000000"/>
          <w:sz w:val="24"/>
          <w:szCs w:val="24"/>
        </w:rPr>
        <w:t>medRxiv</w:t>
      </w:r>
      <w:proofErr w:type="spellEnd"/>
      <w:r w:rsidRPr="0011286C">
        <w:rPr>
          <w:rFonts w:ascii="Times New Roman" w:eastAsia="Times New Roman" w:hAnsi="Times New Roman" w:cs="Times New Roman"/>
          <w:color w:val="000000"/>
          <w:sz w:val="24"/>
          <w:szCs w:val="24"/>
        </w:rPr>
        <w:t>. [</w:t>
      </w:r>
      <w:hyperlink r:id="rId224"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225"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"https://dx.doi.org/10.1101%2F2020.03.26.20044222"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226"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Andersen K.G., </w:t>
      </w:r>
      <w:proofErr w:type="spellStart"/>
      <w:r w:rsidRPr="0011286C">
        <w:rPr>
          <w:rFonts w:ascii="Times New Roman" w:eastAsia="Times New Roman" w:hAnsi="Times New Roman" w:cs="Times New Roman"/>
          <w:color w:val="000000"/>
          <w:sz w:val="24"/>
          <w:szCs w:val="24"/>
        </w:rPr>
        <w:t>Rambaut</w:t>
      </w:r>
      <w:proofErr w:type="spellEnd"/>
      <w:r w:rsidRPr="0011286C">
        <w:rPr>
          <w:rFonts w:ascii="Times New Roman" w:eastAsia="Times New Roman" w:hAnsi="Times New Roman" w:cs="Times New Roman"/>
          <w:color w:val="000000"/>
          <w:sz w:val="24"/>
          <w:szCs w:val="24"/>
        </w:rPr>
        <w:t xml:space="preserve"> A., </w:t>
      </w:r>
      <w:proofErr w:type="spellStart"/>
      <w:r w:rsidRPr="0011286C">
        <w:rPr>
          <w:rFonts w:ascii="Times New Roman" w:eastAsia="Times New Roman" w:hAnsi="Times New Roman" w:cs="Times New Roman"/>
          <w:color w:val="000000"/>
          <w:sz w:val="24"/>
          <w:szCs w:val="24"/>
        </w:rPr>
        <w:t>Lipkin</w:t>
      </w:r>
      <w:proofErr w:type="spellEnd"/>
      <w:r w:rsidRPr="0011286C">
        <w:rPr>
          <w:rFonts w:ascii="Times New Roman" w:eastAsia="Times New Roman" w:hAnsi="Times New Roman" w:cs="Times New Roman"/>
          <w:color w:val="000000"/>
          <w:sz w:val="24"/>
          <w:szCs w:val="24"/>
        </w:rPr>
        <w:t xml:space="preserve"> W.I., Holmes E.C., Garry R.F. The proximal origin of SARS-CoV-2. </w:t>
      </w:r>
      <w:r w:rsidRPr="0011286C">
        <w:rPr>
          <w:rFonts w:ascii="Times New Roman" w:eastAsia="Times New Roman" w:hAnsi="Times New Roman" w:cs="Times New Roman"/>
          <w:i/>
          <w:iCs/>
          <w:color w:val="000000"/>
          <w:sz w:val="24"/>
          <w:szCs w:val="24"/>
        </w:rPr>
        <w:t>Nat. Med.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;26:450</w:t>
      </w:r>
      <w:proofErr w:type="gramEnd"/>
      <w:r w:rsidRPr="0011286C">
        <w:rPr>
          <w:rFonts w:ascii="Times New Roman" w:eastAsia="Times New Roman" w:hAnsi="Times New Roman" w:cs="Times New Roman"/>
          <w:color w:val="000000"/>
          <w:sz w:val="24"/>
          <w:szCs w:val="24"/>
        </w:rPr>
        <w:t xml:space="preserve">–452.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10.1038/s41591-020-0820-9. [</w:t>
      </w:r>
      <w:hyperlink r:id="rId227"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228"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"https://dx.doi.org/10.1038%2Fs41591-020-0820-9"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229"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1286C">
        <w:rPr>
          <w:rFonts w:ascii="Times New Roman" w:eastAsia="Times New Roman" w:hAnsi="Times New Roman" w:cs="Times New Roman"/>
          <w:color w:val="000000"/>
          <w:sz w:val="24"/>
          <w:szCs w:val="24"/>
        </w:rPr>
        <w:t>Balasubramani</w:t>
      </w:r>
      <w:proofErr w:type="spellEnd"/>
      <w:r w:rsidRPr="0011286C">
        <w:rPr>
          <w:rFonts w:ascii="Times New Roman" w:eastAsia="Times New Roman" w:hAnsi="Times New Roman" w:cs="Times New Roman"/>
          <w:color w:val="000000"/>
          <w:sz w:val="24"/>
          <w:szCs w:val="24"/>
        </w:rPr>
        <w:t xml:space="preserve"> S.P., </w:t>
      </w:r>
      <w:proofErr w:type="spellStart"/>
      <w:r w:rsidRPr="0011286C">
        <w:rPr>
          <w:rFonts w:ascii="Times New Roman" w:eastAsia="Times New Roman" w:hAnsi="Times New Roman" w:cs="Times New Roman"/>
          <w:color w:val="000000"/>
          <w:sz w:val="24"/>
          <w:szCs w:val="24"/>
        </w:rPr>
        <w:t>Venkatasubramanian</w:t>
      </w:r>
      <w:proofErr w:type="spellEnd"/>
      <w:r w:rsidRPr="0011286C">
        <w:rPr>
          <w:rFonts w:ascii="Times New Roman" w:eastAsia="Times New Roman" w:hAnsi="Times New Roman" w:cs="Times New Roman"/>
          <w:color w:val="000000"/>
          <w:sz w:val="24"/>
          <w:szCs w:val="24"/>
        </w:rPr>
        <w:t xml:space="preserve"> P., </w:t>
      </w:r>
      <w:proofErr w:type="spellStart"/>
      <w:r w:rsidRPr="0011286C">
        <w:rPr>
          <w:rFonts w:ascii="Times New Roman" w:eastAsia="Times New Roman" w:hAnsi="Times New Roman" w:cs="Times New Roman"/>
          <w:color w:val="000000"/>
          <w:sz w:val="24"/>
          <w:szCs w:val="24"/>
        </w:rPr>
        <w:t>Kukkupuni</w:t>
      </w:r>
      <w:proofErr w:type="spellEnd"/>
      <w:r w:rsidRPr="0011286C">
        <w:rPr>
          <w:rFonts w:ascii="Times New Roman" w:eastAsia="Times New Roman" w:hAnsi="Times New Roman" w:cs="Times New Roman"/>
          <w:color w:val="000000"/>
          <w:sz w:val="24"/>
          <w:szCs w:val="24"/>
        </w:rPr>
        <w:t xml:space="preserve"> S.K., </w:t>
      </w:r>
      <w:proofErr w:type="spellStart"/>
      <w:r w:rsidRPr="0011286C">
        <w:rPr>
          <w:rFonts w:ascii="Times New Roman" w:eastAsia="Times New Roman" w:hAnsi="Times New Roman" w:cs="Times New Roman"/>
          <w:color w:val="000000"/>
          <w:sz w:val="24"/>
          <w:szCs w:val="24"/>
        </w:rPr>
        <w:t>Patwardhan</w:t>
      </w:r>
      <w:proofErr w:type="spellEnd"/>
      <w:r w:rsidRPr="0011286C">
        <w:rPr>
          <w:rFonts w:ascii="Times New Roman" w:eastAsia="Times New Roman" w:hAnsi="Times New Roman" w:cs="Times New Roman"/>
          <w:color w:val="000000"/>
          <w:sz w:val="24"/>
          <w:szCs w:val="24"/>
        </w:rPr>
        <w:t xml:space="preserve"> B. Plant-based </w:t>
      </w:r>
      <w:proofErr w:type="spellStart"/>
      <w:r w:rsidRPr="0011286C">
        <w:rPr>
          <w:rFonts w:ascii="Times New Roman" w:eastAsia="Times New Roman" w:hAnsi="Times New Roman" w:cs="Times New Roman"/>
          <w:color w:val="000000"/>
          <w:sz w:val="24"/>
          <w:szCs w:val="24"/>
        </w:rPr>
        <w:t>Rasayana</w:t>
      </w:r>
      <w:proofErr w:type="spellEnd"/>
      <w:r w:rsidRPr="0011286C">
        <w:rPr>
          <w:rFonts w:ascii="Times New Roman" w:eastAsia="Times New Roman" w:hAnsi="Times New Roman" w:cs="Times New Roman"/>
          <w:color w:val="000000"/>
          <w:sz w:val="24"/>
          <w:szCs w:val="24"/>
        </w:rPr>
        <w:t xml:space="preserve"> drugs from Ayurveda. </w:t>
      </w:r>
      <w:r w:rsidRPr="0011286C">
        <w:rPr>
          <w:rFonts w:ascii="Times New Roman" w:eastAsia="Times New Roman" w:hAnsi="Times New Roman" w:cs="Times New Roman"/>
          <w:i/>
          <w:iCs/>
          <w:color w:val="000000"/>
          <w:sz w:val="24"/>
          <w:szCs w:val="24"/>
        </w:rPr>
        <w:t xml:space="preserve">Chin. J. </w:t>
      </w:r>
      <w:proofErr w:type="spellStart"/>
      <w:r w:rsidRPr="0011286C">
        <w:rPr>
          <w:rFonts w:ascii="Times New Roman" w:eastAsia="Times New Roman" w:hAnsi="Times New Roman" w:cs="Times New Roman"/>
          <w:i/>
          <w:iCs/>
          <w:color w:val="000000"/>
          <w:sz w:val="24"/>
          <w:szCs w:val="24"/>
        </w:rPr>
        <w:t>Integr</w:t>
      </w:r>
      <w:proofErr w:type="spellEnd"/>
      <w:r w:rsidRPr="0011286C">
        <w:rPr>
          <w:rFonts w:ascii="Times New Roman" w:eastAsia="Times New Roman" w:hAnsi="Times New Roman" w:cs="Times New Roman"/>
          <w:i/>
          <w:iCs/>
          <w:color w:val="000000"/>
          <w:sz w:val="24"/>
          <w:szCs w:val="24"/>
        </w:rPr>
        <w:t>. Med. </w:t>
      </w:r>
      <w:r w:rsidRPr="0011286C">
        <w:rPr>
          <w:rFonts w:ascii="Times New Roman" w:eastAsia="Times New Roman" w:hAnsi="Times New Roman" w:cs="Times New Roman"/>
          <w:color w:val="000000"/>
          <w:sz w:val="24"/>
          <w:szCs w:val="24"/>
        </w:rPr>
        <w:t>2011</w:t>
      </w:r>
      <w:proofErr w:type="gramStart"/>
      <w:r w:rsidRPr="0011286C">
        <w:rPr>
          <w:rFonts w:ascii="Times New Roman" w:eastAsia="Times New Roman" w:hAnsi="Times New Roman" w:cs="Times New Roman"/>
          <w:color w:val="000000"/>
          <w:sz w:val="24"/>
          <w:szCs w:val="24"/>
        </w:rPr>
        <w:t>;17:88</w:t>
      </w:r>
      <w:proofErr w:type="gramEnd"/>
      <w:r w:rsidRPr="0011286C">
        <w:rPr>
          <w:rFonts w:ascii="Times New Roman" w:eastAsia="Times New Roman" w:hAnsi="Times New Roman" w:cs="Times New Roman"/>
          <w:color w:val="000000"/>
          <w:sz w:val="24"/>
          <w:szCs w:val="24"/>
        </w:rPr>
        <w:t xml:space="preserve">–94.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10.1007/s11655-011-0659-5. [</w:t>
      </w:r>
      <w:hyperlink r:id="rId230"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"https://dx.doi.org/10.1007%2Fs11655-011-0659-5"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231"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Balfour H. 2020. Plant-based COVID-19 Vaccine Enters Phase I Trials.</w:t>
      </w:r>
      <w:hyperlink r:id="rId232" w:tgtFrame="_blank" w:history="1">
        <w:r w:rsidRPr="0011286C">
          <w:rPr>
            <w:rFonts w:ascii="Times New Roman" w:eastAsia="Times New Roman" w:hAnsi="Times New Roman" w:cs="Times New Roman"/>
            <w:color w:val="2F4A8B"/>
            <w:sz w:val="24"/>
            <w:szCs w:val="24"/>
            <w:u w:val="single"/>
          </w:rPr>
          <w:t>https://www.europeanpharmaceuticalreview.com/news/124092/plant-based-covid-19-vaccine-enters-phase-i-trials/</w:t>
        </w:r>
      </w:hyperlink>
      <w:r w:rsidRPr="0011286C">
        <w:rPr>
          <w:rFonts w:ascii="Times New Roman" w:eastAsia="Times New Roman" w:hAnsi="Times New Roman" w:cs="Times New Roman"/>
          <w:color w:val="000000"/>
          <w:sz w:val="24"/>
          <w:szCs w:val="24"/>
        </w:rPr>
        <w:t> [WWW Document] accessed 10.27.20. [</w:t>
      </w:r>
      <w:hyperlink r:id="rId233"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1286C">
        <w:rPr>
          <w:rFonts w:ascii="Times New Roman" w:eastAsia="Times New Roman" w:hAnsi="Times New Roman" w:cs="Times New Roman"/>
          <w:color w:val="000000"/>
          <w:sz w:val="24"/>
          <w:szCs w:val="24"/>
        </w:rPr>
        <w:t>Barría</w:t>
      </w:r>
      <w:proofErr w:type="spellEnd"/>
      <w:r w:rsidRPr="0011286C">
        <w:rPr>
          <w:rFonts w:ascii="Times New Roman" w:eastAsia="Times New Roman" w:hAnsi="Times New Roman" w:cs="Times New Roman"/>
          <w:color w:val="000000"/>
          <w:sz w:val="24"/>
          <w:szCs w:val="24"/>
        </w:rPr>
        <w:t xml:space="preserve"> M.I. Localized mucosal response to intranasal live attenuated influenza vaccine in adults. </w:t>
      </w:r>
      <w:r w:rsidRPr="0011286C">
        <w:rPr>
          <w:rFonts w:ascii="Times New Roman" w:eastAsia="Times New Roman" w:hAnsi="Times New Roman" w:cs="Times New Roman"/>
          <w:i/>
          <w:iCs/>
          <w:color w:val="000000"/>
          <w:sz w:val="24"/>
          <w:szCs w:val="24"/>
        </w:rPr>
        <w:t>J. Infect. Dis. </w:t>
      </w:r>
      <w:r w:rsidRPr="0011286C">
        <w:rPr>
          <w:rFonts w:ascii="Times New Roman" w:eastAsia="Times New Roman" w:hAnsi="Times New Roman" w:cs="Times New Roman"/>
          <w:color w:val="000000"/>
          <w:sz w:val="24"/>
          <w:szCs w:val="24"/>
        </w:rPr>
        <w:t>2013</w:t>
      </w:r>
      <w:proofErr w:type="gramStart"/>
      <w:r w:rsidRPr="0011286C">
        <w:rPr>
          <w:rFonts w:ascii="Times New Roman" w:eastAsia="Times New Roman" w:hAnsi="Times New Roman" w:cs="Times New Roman"/>
          <w:color w:val="000000"/>
          <w:sz w:val="24"/>
          <w:szCs w:val="24"/>
        </w:rPr>
        <w:t>;207:115</w:t>
      </w:r>
      <w:proofErr w:type="gramEnd"/>
      <w:r w:rsidRPr="0011286C">
        <w:rPr>
          <w:rFonts w:ascii="Times New Roman" w:eastAsia="Times New Roman" w:hAnsi="Times New Roman" w:cs="Times New Roman"/>
          <w:color w:val="000000"/>
          <w:sz w:val="24"/>
          <w:szCs w:val="24"/>
        </w:rPr>
        <w:t xml:space="preserve">–124.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10.1093/</w:t>
      </w:r>
      <w:proofErr w:type="spellStart"/>
      <w:r w:rsidRPr="0011286C">
        <w:rPr>
          <w:rFonts w:ascii="Times New Roman" w:eastAsia="Times New Roman" w:hAnsi="Times New Roman" w:cs="Times New Roman"/>
          <w:color w:val="000000"/>
          <w:sz w:val="24"/>
          <w:szCs w:val="24"/>
        </w:rPr>
        <w:t>infdis</w:t>
      </w:r>
      <w:proofErr w:type="spellEnd"/>
      <w:r w:rsidRPr="0011286C">
        <w:rPr>
          <w:rFonts w:ascii="Times New Roman" w:eastAsia="Times New Roman" w:hAnsi="Times New Roman" w:cs="Times New Roman"/>
          <w:color w:val="000000"/>
          <w:sz w:val="24"/>
          <w:szCs w:val="24"/>
        </w:rPr>
        <w:t>/jis641. [</w:t>
      </w:r>
      <w:hyperlink r:id="rId234"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235"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"https://dx.doi.org/10.1093%2Finfdis%2Fjis641"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236"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Becker R.C. Vol. 50. 2020. pp. 499–511. (COVID-19-associated vasculitis and </w:t>
      </w:r>
      <w:proofErr w:type="spellStart"/>
      <w:r w:rsidRPr="0011286C">
        <w:rPr>
          <w:rFonts w:ascii="Times New Roman" w:eastAsia="Times New Roman" w:hAnsi="Times New Roman" w:cs="Times New Roman"/>
          <w:color w:val="000000"/>
          <w:sz w:val="24"/>
          <w:szCs w:val="24"/>
        </w:rPr>
        <w:t>vasculopathy</w:t>
      </w:r>
      <w:proofErr w:type="spellEnd"/>
      <w:r w:rsidRPr="0011286C">
        <w:rPr>
          <w:rFonts w:ascii="Times New Roman" w:eastAsia="Times New Roman" w:hAnsi="Times New Roman" w:cs="Times New Roman"/>
          <w:color w:val="000000"/>
          <w:sz w:val="24"/>
          <w:szCs w:val="24"/>
        </w:rPr>
        <w:t>). [</w:t>
      </w:r>
      <w:hyperlink r:id="rId237"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238"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"https://dx.doi.org/10.1007%2Fs11239-020-02230-4"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239"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1286C">
        <w:rPr>
          <w:rFonts w:ascii="Times New Roman" w:eastAsia="Times New Roman" w:hAnsi="Times New Roman" w:cs="Times New Roman"/>
          <w:color w:val="000000"/>
          <w:sz w:val="24"/>
          <w:szCs w:val="24"/>
        </w:rPr>
        <w:t>Beyrouti</w:t>
      </w:r>
      <w:proofErr w:type="spellEnd"/>
      <w:r w:rsidRPr="0011286C">
        <w:rPr>
          <w:rFonts w:ascii="Times New Roman" w:eastAsia="Times New Roman" w:hAnsi="Times New Roman" w:cs="Times New Roman"/>
          <w:color w:val="000000"/>
          <w:sz w:val="24"/>
          <w:szCs w:val="24"/>
        </w:rPr>
        <w:t xml:space="preserve"> R. Characteristics of </w:t>
      </w:r>
      <w:proofErr w:type="spellStart"/>
      <w:r w:rsidRPr="0011286C">
        <w:rPr>
          <w:rFonts w:ascii="Times New Roman" w:eastAsia="Times New Roman" w:hAnsi="Times New Roman" w:cs="Times New Roman"/>
          <w:color w:val="000000"/>
          <w:sz w:val="24"/>
          <w:szCs w:val="24"/>
        </w:rPr>
        <w:t>ischaemic</w:t>
      </w:r>
      <w:proofErr w:type="spellEnd"/>
      <w:r w:rsidRPr="0011286C">
        <w:rPr>
          <w:rFonts w:ascii="Times New Roman" w:eastAsia="Times New Roman" w:hAnsi="Times New Roman" w:cs="Times New Roman"/>
          <w:color w:val="000000"/>
          <w:sz w:val="24"/>
          <w:szCs w:val="24"/>
        </w:rPr>
        <w:t xml:space="preserve"> stroke associated with COVID-19. </w:t>
      </w:r>
      <w:r w:rsidRPr="0011286C">
        <w:rPr>
          <w:rFonts w:ascii="Times New Roman" w:eastAsia="Times New Roman" w:hAnsi="Times New Roman" w:cs="Times New Roman"/>
          <w:i/>
          <w:iCs/>
          <w:color w:val="000000"/>
          <w:sz w:val="24"/>
          <w:szCs w:val="24"/>
        </w:rPr>
        <w:t xml:space="preserve">J. Neurol. </w:t>
      </w:r>
      <w:proofErr w:type="spellStart"/>
      <w:r w:rsidRPr="0011286C">
        <w:rPr>
          <w:rFonts w:ascii="Times New Roman" w:eastAsia="Times New Roman" w:hAnsi="Times New Roman" w:cs="Times New Roman"/>
          <w:i/>
          <w:iCs/>
          <w:color w:val="000000"/>
          <w:sz w:val="24"/>
          <w:szCs w:val="24"/>
        </w:rPr>
        <w:t>Neurosurg</w:t>
      </w:r>
      <w:proofErr w:type="spellEnd"/>
      <w:r w:rsidRPr="0011286C">
        <w:rPr>
          <w:rFonts w:ascii="Times New Roman" w:eastAsia="Times New Roman" w:hAnsi="Times New Roman" w:cs="Times New Roman"/>
          <w:i/>
          <w:iCs/>
          <w:color w:val="000000"/>
          <w:sz w:val="24"/>
          <w:szCs w:val="24"/>
        </w:rPr>
        <w:t>. Psychiatry.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;91:889</w:t>
      </w:r>
      <w:proofErr w:type="gramEnd"/>
      <w:r w:rsidRPr="0011286C">
        <w:rPr>
          <w:rFonts w:ascii="Times New Roman" w:eastAsia="Times New Roman" w:hAnsi="Times New Roman" w:cs="Times New Roman"/>
          <w:color w:val="000000"/>
          <w:sz w:val="24"/>
          <w:szCs w:val="24"/>
        </w:rPr>
        <w:t xml:space="preserve">–891.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10.1136/jnnp-2020-323586. [</w:t>
      </w:r>
      <w:hyperlink r:id="rId240"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241"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"https://dx.doi.org/10.1136%2Fjnnp-2020-323586"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242"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1286C">
        <w:rPr>
          <w:rFonts w:ascii="Times New Roman" w:eastAsia="Times New Roman" w:hAnsi="Times New Roman" w:cs="Times New Roman"/>
          <w:color w:val="000000"/>
          <w:sz w:val="24"/>
          <w:szCs w:val="24"/>
        </w:rPr>
        <w:t>Bian</w:t>
      </w:r>
      <w:proofErr w:type="spellEnd"/>
      <w:r w:rsidRPr="0011286C">
        <w:rPr>
          <w:rFonts w:ascii="Times New Roman" w:eastAsia="Times New Roman" w:hAnsi="Times New Roman" w:cs="Times New Roman"/>
          <w:color w:val="000000"/>
          <w:sz w:val="24"/>
          <w:szCs w:val="24"/>
        </w:rPr>
        <w:t xml:space="preserve"> H., Zheng Z.H., Wei D., </w:t>
      </w:r>
      <w:proofErr w:type="gramStart"/>
      <w:r w:rsidRPr="0011286C">
        <w:rPr>
          <w:rFonts w:ascii="Times New Roman" w:eastAsia="Times New Roman" w:hAnsi="Times New Roman" w:cs="Times New Roman"/>
          <w:color w:val="000000"/>
          <w:sz w:val="24"/>
          <w:szCs w:val="24"/>
        </w:rPr>
        <w:t>Zhang .</w:t>
      </w:r>
      <w:proofErr w:type="gramEnd"/>
      <w:r w:rsidRPr="0011286C">
        <w:rPr>
          <w:rFonts w:ascii="Times New Roman" w:eastAsia="Times New Roman" w:hAnsi="Times New Roman" w:cs="Times New Roman"/>
          <w:color w:val="000000"/>
          <w:sz w:val="24"/>
          <w:szCs w:val="24"/>
        </w:rPr>
        <w:t xml:space="preserve"> 2020. </w:t>
      </w:r>
      <w:proofErr w:type="spellStart"/>
      <w:r w:rsidRPr="0011286C">
        <w:rPr>
          <w:rFonts w:ascii="Times New Roman" w:eastAsia="Times New Roman" w:hAnsi="Times New Roman" w:cs="Times New Roman"/>
          <w:color w:val="000000"/>
          <w:sz w:val="24"/>
          <w:szCs w:val="24"/>
        </w:rPr>
        <w:t>Meplazumab</w:t>
      </w:r>
      <w:proofErr w:type="spellEnd"/>
      <w:r w:rsidRPr="0011286C">
        <w:rPr>
          <w:rFonts w:ascii="Times New Roman" w:eastAsia="Times New Roman" w:hAnsi="Times New Roman" w:cs="Times New Roman"/>
          <w:color w:val="000000"/>
          <w:sz w:val="24"/>
          <w:szCs w:val="24"/>
        </w:rPr>
        <w:t xml:space="preserve"> Treats COVID-19 Pneumonia: an Open-labelled, Concurrent Controlled Add-on Clinical Trial. </w:t>
      </w:r>
      <w:proofErr w:type="spellStart"/>
      <w:proofErr w:type="gramStart"/>
      <w:r w:rsidRPr="0011286C">
        <w:rPr>
          <w:rFonts w:ascii="Times New Roman" w:eastAsia="Times New Roman" w:hAnsi="Times New Roman" w:cs="Times New Roman"/>
          <w:color w:val="000000"/>
          <w:sz w:val="24"/>
          <w:szCs w:val="24"/>
        </w:rPr>
        <w:t>medRxiv</w:t>
      </w:r>
      <w:proofErr w:type="spellEnd"/>
      <w:proofErr w:type="gramEnd"/>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"https://dx.doi.org/10.1101%2F2020.03.21.20040691"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243"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Cao X. COVID-19: immunopathology and its implications for therapy. </w:t>
      </w:r>
      <w:r w:rsidRPr="0011286C">
        <w:rPr>
          <w:rFonts w:ascii="Times New Roman" w:eastAsia="Times New Roman" w:hAnsi="Times New Roman" w:cs="Times New Roman"/>
          <w:i/>
          <w:iCs/>
          <w:color w:val="000000"/>
          <w:sz w:val="24"/>
          <w:szCs w:val="24"/>
        </w:rPr>
        <w:t xml:space="preserve">Nat. Rev. </w:t>
      </w:r>
      <w:proofErr w:type="spellStart"/>
      <w:r w:rsidRPr="0011286C">
        <w:rPr>
          <w:rFonts w:ascii="Times New Roman" w:eastAsia="Times New Roman" w:hAnsi="Times New Roman" w:cs="Times New Roman"/>
          <w:i/>
          <w:iCs/>
          <w:color w:val="000000"/>
          <w:sz w:val="24"/>
          <w:szCs w:val="24"/>
        </w:rPr>
        <w:t>Immunol</w:t>
      </w:r>
      <w:proofErr w:type="spellEnd"/>
      <w:r w:rsidRPr="0011286C">
        <w:rPr>
          <w:rFonts w:ascii="Times New Roman" w:eastAsia="Times New Roman" w:hAnsi="Times New Roman" w:cs="Times New Roman"/>
          <w:i/>
          <w:iCs/>
          <w:color w:val="000000"/>
          <w:sz w:val="24"/>
          <w:szCs w:val="24"/>
        </w:rPr>
        <w:t>.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;20:269</w:t>
      </w:r>
      <w:proofErr w:type="gramEnd"/>
      <w:r w:rsidRPr="0011286C">
        <w:rPr>
          <w:rFonts w:ascii="Times New Roman" w:eastAsia="Times New Roman" w:hAnsi="Times New Roman" w:cs="Times New Roman"/>
          <w:color w:val="000000"/>
          <w:sz w:val="24"/>
          <w:szCs w:val="24"/>
        </w:rPr>
        <w:t xml:space="preserve">–270.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10.1038/s41577-020-0308-3. [</w:t>
      </w:r>
      <w:hyperlink r:id="rId244"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245"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"https://dx.doi.org/10.1038%2Fs41577-020-0308-3"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246"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Cao B. A trial of </w:t>
      </w:r>
      <w:proofErr w:type="spellStart"/>
      <w:r w:rsidRPr="0011286C">
        <w:rPr>
          <w:rFonts w:ascii="Times New Roman" w:eastAsia="Times New Roman" w:hAnsi="Times New Roman" w:cs="Times New Roman"/>
          <w:color w:val="000000"/>
          <w:sz w:val="24"/>
          <w:szCs w:val="24"/>
        </w:rPr>
        <w:t>lopinavir</w:t>
      </w:r>
      <w:proofErr w:type="spellEnd"/>
      <w:r w:rsidRPr="0011286C">
        <w:rPr>
          <w:rFonts w:ascii="Times New Roman" w:eastAsia="Times New Roman" w:hAnsi="Times New Roman" w:cs="Times New Roman"/>
          <w:color w:val="000000"/>
          <w:sz w:val="24"/>
          <w:szCs w:val="24"/>
        </w:rPr>
        <w:t>-Ritonavir in adults hospitalized with severe Covid-19. </w:t>
      </w:r>
      <w:r w:rsidRPr="0011286C">
        <w:rPr>
          <w:rFonts w:ascii="Times New Roman" w:eastAsia="Times New Roman" w:hAnsi="Times New Roman" w:cs="Times New Roman"/>
          <w:i/>
          <w:iCs/>
          <w:color w:val="000000"/>
          <w:sz w:val="24"/>
          <w:szCs w:val="24"/>
        </w:rPr>
        <w:t>N. Engl. J. Med.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;1</w:t>
      </w:r>
      <w:proofErr w:type="gramEnd"/>
      <w:r w:rsidRPr="0011286C">
        <w:rPr>
          <w:rFonts w:ascii="Times New Roman" w:eastAsia="Times New Roman" w:hAnsi="Times New Roman" w:cs="Times New Roman"/>
          <w:color w:val="000000"/>
          <w:sz w:val="24"/>
          <w:szCs w:val="24"/>
        </w:rPr>
        <w:t>–13 </w:t>
      </w:r>
      <w:proofErr w:type="spellStart"/>
      <w:r w:rsidRPr="0011286C">
        <w:rPr>
          <w:rFonts w:ascii="Times New Roman" w:eastAsia="Times New Roman" w:hAnsi="Times New Roman" w:cs="Times New Roman"/>
          <w:color w:val="000000"/>
          <w:sz w:val="24"/>
          <w:szCs w:val="24"/>
        </w:rPr>
        <w:t>doi</w:t>
      </w:r>
      <w:proofErr w:type="spellEnd"/>
      <w:r w:rsidRPr="0011286C">
        <w:rPr>
          <w:rFonts w:ascii="Times New Roman" w:eastAsia="Times New Roman" w:hAnsi="Times New Roman" w:cs="Times New Roman"/>
          <w:color w:val="000000"/>
          <w:sz w:val="24"/>
          <w:szCs w:val="24"/>
        </w:rPr>
        <w:t>: 10.1056/NEJMoa2001282. [</w:t>
      </w:r>
      <w:hyperlink r:id="rId247"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248"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"https://dx.doi.org/10.1056%2FNEJMoa2001282"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249"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1286C">
        <w:rPr>
          <w:rFonts w:ascii="Times New Roman" w:eastAsia="Times New Roman" w:hAnsi="Times New Roman" w:cs="Times New Roman"/>
          <w:color w:val="000000"/>
          <w:sz w:val="24"/>
          <w:szCs w:val="24"/>
        </w:rPr>
        <w:t>Carvalho</w:t>
      </w:r>
      <w:proofErr w:type="spellEnd"/>
      <w:r w:rsidRPr="0011286C">
        <w:rPr>
          <w:rFonts w:ascii="Times New Roman" w:eastAsia="Times New Roman" w:hAnsi="Times New Roman" w:cs="Times New Roman"/>
          <w:color w:val="000000"/>
          <w:sz w:val="24"/>
          <w:szCs w:val="24"/>
        </w:rPr>
        <w:t xml:space="preserve"> A. SARS-CoV-2 gastrointestinal infection causing hemorrhagic colitis: implications for detection and transmission of COVID-19 disease. </w:t>
      </w:r>
      <w:r w:rsidRPr="0011286C">
        <w:rPr>
          <w:rFonts w:ascii="Times New Roman" w:eastAsia="Times New Roman" w:hAnsi="Times New Roman" w:cs="Times New Roman"/>
          <w:i/>
          <w:iCs/>
          <w:color w:val="000000"/>
          <w:sz w:val="24"/>
          <w:szCs w:val="24"/>
        </w:rPr>
        <w:t xml:space="preserve">Am. J. </w:t>
      </w:r>
      <w:proofErr w:type="spellStart"/>
      <w:r w:rsidRPr="0011286C">
        <w:rPr>
          <w:rFonts w:ascii="Times New Roman" w:eastAsia="Times New Roman" w:hAnsi="Times New Roman" w:cs="Times New Roman"/>
          <w:i/>
          <w:iCs/>
          <w:color w:val="000000"/>
          <w:sz w:val="24"/>
          <w:szCs w:val="24"/>
        </w:rPr>
        <w:t>Gastroenterol</w:t>
      </w:r>
      <w:proofErr w:type="spellEnd"/>
      <w:r w:rsidRPr="0011286C">
        <w:rPr>
          <w:rFonts w:ascii="Times New Roman" w:eastAsia="Times New Roman" w:hAnsi="Times New Roman" w:cs="Times New Roman"/>
          <w:i/>
          <w:iCs/>
          <w:color w:val="000000"/>
          <w:sz w:val="24"/>
          <w:szCs w:val="24"/>
        </w:rPr>
        <w:t>.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;115:942</w:t>
      </w:r>
      <w:proofErr w:type="gramEnd"/>
      <w:r w:rsidRPr="0011286C">
        <w:rPr>
          <w:rFonts w:ascii="Times New Roman" w:eastAsia="Times New Roman" w:hAnsi="Times New Roman" w:cs="Times New Roman"/>
          <w:color w:val="000000"/>
          <w:sz w:val="24"/>
          <w:szCs w:val="24"/>
        </w:rPr>
        <w:t xml:space="preserve">–946.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10.14309/ajg.0000000000000667. [</w:t>
      </w:r>
      <w:hyperlink r:id="rId250"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251"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"https://dx.doi.org/10.14309%2Fajg.0000000000000667"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252"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Cheng Y. Kidney disease is associated with in-hospital death of patients with COVID-19. </w:t>
      </w:r>
      <w:r w:rsidRPr="0011286C">
        <w:rPr>
          <w:rFonts w:ascii="Times New Roman" w:eastAsia="Times New Roman" w:hAnsi="Times New Roman" w:cs="Times New Roman"/>
          <w:i/>
          <w:iCs/>
          <w:color w:val="000000"/>
          <w:sz w:val="24"/>
          <w:szCs w:val="24"/>
        </w:rPr>
        <w:t>Kidney Int.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;97:829</w:t>
      </w:r>
      <w:proofErr w:type="gramEnd"/>
      <w:r w:rsidRPr="0011286C">
        <w:rPr>
          <w:rFonts w:ascii="Times New Roman" w:eastAsia="Times New Roman" w:hAnsi="Times New Roman" w:cs="Times New Roman"/>
          <w:color w:val="000000"/>
          <w:sz w:val="24"/>
          <w:szCs w:val="24"/>
        </w:rPr>
        <w:t xml:space="preserve">–838.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10.1016/j.kint.2020.03.005. [</w:t>
      </w:r>
      <w:hyperlink r:id="rId253"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254"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"https://dx.doi.org/10.1016%2Fj.kint.2020.03.005"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255"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11286C">
        <w:rPr>
          <w:rFonts w:ascii="Times New Roman" w:eastAsia="Times New Roman" w:hAnsi="Times New Roman" w:cs="Times New Roman"/>
          <w:color w:val="000000"/>
          <w:sz w:val="24"/>
          <w:szCs w:val="24"/>
        </w:rPr>
        <w:t>Cochrane .</w:t>
      </w:r>
      <w:proofErr w:type="gramEnd"/>
      <w:r w:rsidRPr="0011286C">
        <w:rPr>
          <w:rFonts w:ascii="Times New Roman" w:eastAsia="Times New Roman" w:hAnsi="Times New Roman" w:cs="Times New Roman"/>
          <w:color w:val="000000"/>
          <w:sz w:val="24"/>
          <w:szCs w:val="24"/>
        </w:rPr>
        <w:t xml:space="preserve"> 2020. Cochrane COVID-19 Study </w:t>
      </w:r>
      <w:proofErr w:type="spellStart"/>
      <w:r w:rsidRPr="0011286C">
        <w:rPr>
          <w:rFonts w:ascii="Times New Roman" w:eastAsia="Times New Roman" w:hAnsi="Times New Roman" w:cs="Times New Roman"/>
          <w:color w:val="000000"/>
          <w:sz w:val="24"/>
          <w:szCs w:val="24"/>
        </w:rPr>
        <w:t>Register.</w:t>
      </w:r>
      <w:hyperlink r:id="rId256" w:tgtFrame="_blank" w:history="1">
        <w:r w:rsidRPr="0011286C">
          <w:rPr>
            <w:rFonts w:ascii="Times New Roman" w:eastAsia="Times New Roman" w:hAnsi="Times New Roman" w:cs="Times New Roman"/>
            <w:color w:val="2F4A8B"/>
            <w:sz w:val="24"/>
            <w:szCs w:val="24"/>
            <w:u w:val="single"/>
          </w:rPr>
          <w:t>https</w:t>
        </w:r>
        <w:proofErr w:type="spellEnd"/>
        <w:r w:rsidRPr="0011286C">
          <w:rPr>
            <w:rFonts w:ascii="Times New Roman" w:eastAsia="Times New Roman" w:hAnsi="Times New Roman" w:cs="Times New Roman"/>
            <w:color w:val="2F4A8B"/>
            <w:sz w:val="24"/>
            <w:szCs w:val="24"/>
            <w:u w:val="single"/>
          </w:rPr>
          <w:t>://covid-19.cochrane.org/</w:t>
        </w:r>
      </w:hyperlink>
      <w:r w:rsidRPr="0011286C">
        <w:rPr>
          <w:rFonts w:ascii="Times New Roman" w:eastAsia="Times New Roman" w:hAnsi="Times New Roman" w:cs="Times New Roman"/>
          <w:color w:val="000000"/>
          <w:sz w:val="24"/>
          <w:szCs w:val="24"/>
        </w:rPr>
        <w:t> [WWW Document] accessed 10.29.20. [</w:t>
      </w:r>
      <w:hyperlink r:id="rId257"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CTRI/2020/05/</w:t>
      </w:r>
      <w:proofErr w:type="gramStart"/>
      <w:r w:rsidRPr="0011286C">
        <w:rPr>
          <w:rFonts w:ascii="Times New Roman" w:eastAsia="Times New Roman" w:hAnsi="Times New Roman" w:cs="Times New Roman"/>
          <w:color w:val="000000"/>
          <w:sz w:val="24"/>
          <w:szCs w:val="24"/>
        </w:rPr>
        <w:t>025215 .</w:t>
      </w:r>
      <w:proofErr w:type="gramEnd"/>
      <w:r w:rsidRPr="0011286C">
        <w:rPr>
          <w:rFonts w:ascii="Times New Roman" w:eastAsia="Times New Roman" w:hAnsi="Times New Roman" w:cs="Times New Roman"/>
          <w:color w:val="000000"/>
          <w:sz w:val="24"/>
          <w:szCs w:val="24"/>
        </w:rPr>
        <w:t xml:space="preserve"> 2020. CTRI/2020/05/025215.</w:t>
      </w:r>
      <w:hyperlink r:id="rId258" w:tgtFrame="_blank" w:history="1">
        <w:r w:rsidRPr="0011286C">
          <w:rPr>
            <w:rFonts w:ascii="Times New Roman" w:eastAsia="Times New Roman" w:hAnsi="Times New Roman" w:cs="Times New Roman"/>
            <w:color w:val="2F4A8B"/>
            <w:sz w:val="24"/>
            <w:szCs w:val="24"/>
            <w:u w:val="single"/>
          </w:rPr>
          <w:t>http://ctri.nic.in/Clinicaltrials/showallp.php?mid1=43769&amp;EncHid=&amp;userName=A prospective, single centre, randomized open labelled comparative clinical study to evaluate</w:t>
        </w:r>
      </w:hyperlink>
      <w:r w:rsidRPr="0011286C">
        <w:rPr>
          <w:rFonts w:ascii="Times New Roman" w:eastAsia="Times New Roman" w:hAnsi="Times New Roman" w:cs="Times New Roman"/>
          <w:color w:val="000000"/>
          <w:sz w:val="24"/>
          <w:szCs w:val="24"/>
        </w:rPr>
        <w:t> [WWW Document] accessed 10.25.20. [</w:t>
      </w:r>
      <w:hyperlink r:id="rId259"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CTRI/2020/07/</w:t>
      </w:r>
      <w:proofErr w:type="gramStart"/>
      <w:r w:rsidRPr="0011286C">
        <w:rPr>
          <w:rFonts w:ascii="Times New Roman" w:eastAsia="Times New Roman" w:hAnsi="Times New Roman" w:cs="Times New Roman"/>
          <w:color w:val="000000"/>
          <w:sz w:val="24"/>
          <w:szCs w:val="24"/>
        </w:rPr>
        <w:t>026352 .</w:t>
      </w:r>
      <w:proofErr w:type="gramEnd"/>
      <w:r w:rsidRPr="0011286C">
        <w:rPr>
          <w:rFonts w:ascii="Times New Roman" w:eastAsia="Times New Roman" w:hAnsi="Times New Roman" w:cs="Times New Roman"/>
          <w:color w:val="000000"/>
          <w:sz w:val="24"/>
          <w:szCs w:val="24"/>
        </w:rPr>
        <w:t xml:space="preserve"> 2020. CTRI/2020/07/026352.</w:t>
      </w:r>
      <w:hyperlink r:id="rId260" w:tgtFrame="_blank" w:history="1">
        <w:r w:rsidRPr="0011286C">
          <w:rPr>
            <w:rFonts w:ascii="Times New Roman" w:eastAsia="Times New Roman" w:hAnsi="Times New Roman" w:cs="Times New Roman"/>
            <w:color w:val="2F4A8B"/>
            <w:sz w:val="24"/>
            <w:szCs w:val="24"/>
            <w:u w:val="single"/>
          </w:rPr>
          <w:t>http://ctri.nic.in/Clinicaltrials/pmaindet2.php?trialid=45306&amp;EncHid=&amp;userName=vaccine</w:t>
        </w:r>
      </w:hyperlink>
      <w:r w:rsidRPr="0011286C">
        <w:rPr>
          <w:rFonts w:ascii="Times New Roman" w:eastAsia="Times New Roman" w:hAnsi="Times New Roman" w:cs="Times New Roman"/>
          <w:color w:val="000000"/>
          <w:sz w:val="24"/>
          <w:szCs w:val="24"/>
        </w:rPr>
        <w:t> [WWW Document] accessed 10.25.20. [</w:t>
      </w:r>
      <w:hyperlink r:id="rId261"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Cui J., Li F., Shi Z.L. Origin and evolution of pathogenic coronaviruses. </w:t>
      </w:r>
      <w:r w:rsidRPr="0011286C">
        <w:rPr>
          <w:rFonts w:ascii="Times New Roman" w:eastAsia="Times New Roman" w:hAnsi="Times New Roman" w:cs="Times New Roman"/>
          <w:i/>
          <w:iCs/>
          <w:color w:val="000000"/>
          <w:sz w:val="24"/>
          <w:szCs w:val="24"/>
        </w:rPr>
        <w:t xml:space="preserve">Nat. Rev. </w:t>
      </w:r>
      <w:proofErr w:type="spellStart"/>
      <w:r w:rsidRPr="0011286C">
        <w:rPr>
          <w:rFonts w:ascii="Times New Roman" w:eastAsia="Times New Roman" w:hAnsi="Times New Roman" w:cs="Times New Roman"/>
          <w:i/>
          <w:iCs/>
          <w:color w:val="000000"/>
          <w:sz w:val="24"/>
          <w:szCs w:val="24"/>
        </w:rPr>
        <w:t>Microbiol</w:t>
      </w:r>
      <w:proofErr w:type="spellEnd"/>
      <w:r w:rsidRPr="0011286C">
        <w:rPr>
          <w:rFonts w:ascii="Times New Roman" w:eastAsia="Times New Roman" w:hAnsi="Times New Roman" w:cs="Times New Roman"/>
          <w:i/>
          <w:iCs/>
          <w:color w:val="000000"/>
          <w:sz w:val="24"/>
          <w:szCs w:val="24"/>
        </w:rPr>
        <w:t>. </w:t>
      </w:r>
      <w:r w:rsidRPr="0011286C">
        <w:rPr>
          <w:rFonts w:ascii="Times New Roman" w:eastAsia="Times New Roman" w:hAnsi="Times New Roman" w:cs="Times New Roman"/>
          <w:color w:val="000000"/>
          <w:sz w:val="24"/>
          <w:szCs w:val="24"/>
        </w:rPr>
        <w:t>2019</w:t>
      </w:r>
      <w:proofErr w:type="gramStart"/>
      <w:r w:rsidRPr="0011286C">
        <w:rPr>
          <w:rFonts w:ascii="Times New Roman" w:eastAsia="Times New Roman" w:hAnsi="Times New Roman" w:cs="Times New Roman"/>
          <w:color w:val="000000"/>
          <w:sz w:val="24"/>
          <w:szCs w:val="24"/>
        </w:rPr>
        <w:t>;17:181</w:t>
      </w:r>
      <w:proofErr w:type="gramEnd"/>
      <w:r w:rsidRPr="0011286C">
        <w:rPr>
          <w:rFonts w:ascii="Times New Roman" w:eastAsia="Times New Roman" w:hAnsi="Times New Roman" w:cs="Times New Roman"/>
          <w:color w:val="000000"/>
          <w:sz w:val="24"/>
          <w:szCs w:val="24"/>
        </w:rPr>
        <w:t xml:space="preserve">–192.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10.1038/s41579-018-0118-9. [</w:t>
      </w:r>
      <w:hyperlink r:id="rId262"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263"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"https://dx.doi.org/10.1038%2Fs41579-018-0118-9"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264"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1286C">
        <w:rPr>
          <w:rFonts w:ascii="Times New Roman" w:eastAsia="Times New Roman" w:hAnsi="Times New Roman" w:cs="Times New Roman"/>
          <w:color w:val="000000"/>
          <w:sz w:val="24"/>
          <w:szCs w:val="24"/>
        </w:rPr>
        <w:t>Dandekar</w:t>
      </w:r>
      <w:proofErr w:type="spellEnd"/>
      <w:r w:rsidRPr="0011286C">
        <w:rPr>
          <w:rFonts w:ascii="Times New Roman" w:eastAsia="Times New Roman" w:hAnsi="Times New Roman" w:cs="Times New Roman"/>
          <w:color w:val="000000"/>
          <w:sz w:val="24"/>
          <w:szCs w:val="24"/>
        </w:rPr>
        <w:t xml:space="preserve"> A.A., Perlman S. </w:t>
      </w:r>
      <w:proofErr w:type="spellStart"/>
      <w:r w:rsidRPr="0011286C">
        <w:rPr>
          <w:rFonts w:ascii="Times New Roman" w:eastAsia="Times New Roman" w:hAnsi="Times New Roman" w:cs="Times New Roman"/>
          <w:color w:val="000000"/>
          <w:sz w:val="24"/>
          <w:szCs w:val="24"/>
        </w:rPr>
        <w:t>Immunopathogenesis</w:t>
      </w:r>
      <w:proofErr w:type="spellEnd"/>
      <w:r w:rsidRPr="0011286C">
        <w:rPr>
          <w:rFonts w:ascii="Times New Roman" w:eastAsia="Times New Roman" w:hAnsi="Times New Roman" w:cs="Times New Roman"/>
          <w:color w:val="000000"/>
          <w:sz w:val="24"/>
          <w:szCs w:val="24"/>
        </w:rPr>
        <w:t xml:space="preserve"> of coronavirus infections: implications for SARS. </w:t>
      </w:r>
      <w:r w:rsidRPr="0011286C">
        <w:rPr>
          <w:rFonts w:ascii="Times New Roman" w:eastAsia="Times New Roman" w:hAnsi="Times New Roman" w:cs="Times New Roman"/>
          <w:i/>
          <w:iCs/>
          <w:color w:val="000000"/>
          <w:sz w:val="24"/>
          <w:szCs w:val="24"/>
        </w:rPr>
        <w:t xml:space="preserve">Nat. Rev. </w:t>
      </w:r>
      <w:proofErr w:type="spellStart"/>
      <w:r w:rsidRPr="0011286C">
        <w:rPr>
          <w:rFonts w:ascii="Times New Roman" w:eastAsia="Times New Roman" w:hAnsi="Times New Roman" w:cs="Times New Roman"/>
          <w:i/>
          <w:iCs/>
          <w:color w:val="000000"/>
          <w:sz w:val="24"/>
          <w:szCs w:val="24"/>
        </w:rPr>
        <w:t>Immunol</w:t>
      </w:r>
      <w:proofErr w:type="spellEnd"/>
      <w:r w:rsidRPr="0011286C">
        <w:rPr>
          <w:rFonts w:ascii="Times New Roman" w:eastAsia="Times New Roman" w:hAnsi="Times New Roman" w:cs="Times New Roman"/>
          <w:i/>
          <w:iCs/>
          <w:color w:val="000000"/>
          <w:sz w:val="24"/>
          <w:szCs w:val="24"/>
        </w:rPr>
        <w:t>. </w:t>
      </w:r>
      <w:r w:rsidRPr="0011286C">
        <w:rPr>
          <w:rFonts w:ascii="Times New Roman" w:eastAsia="Times New Roman" w:hAnsi="Times New Roman" w:cs="Times New Roman"/>
          <w:color w:val="000000"/>
          <w:sz w:val="24"/>
          <w:szCs w:val="24"/>
        </w:rPr>
        <w:t>2005</w:t>
      </w:r>
      <w:proofErr w:type="gramStart"/>
      <w:r w:rsidRPr="0011286C">
        <w:rPr>
          <w:rFonts w:ascii="Times New Roman" w:eastAsia="Times New Roman" w:hAnsi="Times New Roman" w:cs="Times New Roman"/>
          <w:color w:val="000000"/>
          <w:sz w:val="24"/>
          <w:szCs w:val="24"/>
        </w:rPr>
        <w:t>;5:917</w:t>
      </w:r>
      <w:proofErr w:type="gramEnd"/>
      <w:r w:rsidRPr="0011286C">
        <w:rPr>
          <w:rFonts w:ascii="Times New Roman" w:eastAsia="Times New Roman" w:hAnsi="Times New Roman" w:cs="Times New Roman"/>
          <w:color w:val="000000"/>
          <w:sz w:val="24"/>
          <w:szCs w:val="24"/>
        </w:rPr>
        <w:t xml:space="preserve">–927.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10.1038/nri1732. [</w:t>
      </w:r>
      <w:hyperlink r:id="rId265"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266"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"https://dx.doi.org/10.1038%2Fnri1732"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267"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De Wit E., Van </w:t>
      </w:r>
      <w:proofErr w:type="spellStart"/>
      <w:r w:rsidRPr="0011286C">
        <w:rPr>
          <w:rFonts w:ascii="Times New Roman" w:eastAsia="Times New Roman" w:hAnsi="Times New Roman" w:cs="Times New Roman"/>
          <w:color w:val="000000"/>
          <w:sz w:val="24"/>
          <w:szCs w:val="24"/>
        </w:rPr>
        <w:t>Doremalen</w:t>
      </w:r>
      <w:proofErr w:type="spellEnd"/>
      <w:r w:rsidRPr="0011286C">
        <w:rPr>
          <w:rFonts w:ascii="Times New Roman" w:eastAsia="Times New Roman" w:hAnsi="Times New Roman" w:cs="Times New Roman"/>
          <w:color w:val="000000"/>
          <w:sz w:val="24"/>
          <w:szCs w:val="24"/>
        </w:rPr>
        <w:t xml:space="preserve"> N., </w:t>
      </w:r>
      <w:proofErr w:type="spellStart"/>
      <w:r w:rsidRPr="0011286C">
        <w:rPr>
          <w:rFonts w:ascii="Times New Roman" w:eastAsia="Times New Roman" w:hAnsi="Times New Roman" w:cs="Times New Roman"/>
          <w:color w:val="000000"/>
          <w:sz w:val="24"/>
          <w:szCs w:val="24"/>
        </w:rPr>
        <w:t>Falzarano</w:t>
      </w:r>
      <w:proofErr w:type="spellEnd"/>
      <w:r w:rsidRPr="0011286C">
        <w:rPr>
          <w:rFonts w:ascii="Times New Roman" w:eastAsia="Times New Roman" w:hAnsi="Times New Roman" w:cs="Times New Roman"/>
          <w:color w:val="000000"/>
          <w:sz w:val="24"/>
          <w:szCs w:val="24"/>
        </w:rPr>
        <w:t xml:space="preserve"> D., Munster V.J. SARS and MERS: recent insights into emerging coronaviruses. </w:t>
      </w:r>
      <w:r w:rsidRPr="0011286C">
        <w:rPr>
          <w:rFonts w:ascii="Times New Roman" w:eastAsia="Times New Roman" w:hAnsi="Times New Roman" w:cs="Times New Roman"/>
          <w:i/>
          <w:iCs/>
          <w:color w:val="000000"/>
          <w:sz w:val="24"/>
          <w:szCs w:val="24"/>
        </w:rPr>
        <w:t xml:space="preserve">Nat. Rev. </w:t>
      </w:r>
      <w:proofErr w:type="spellStart"/>
      <w:r w:rsidRPr="0011286C">
        <w:rPr>
          <w:rFonts w:ascii="Times New Roman" w:eastAsia="Times New Roman" w:hAnsi="Times New Roman" w:cs="Times New Roman"/>
          <w:i/>
          <w:iCs/>
          <w:color w:val="000000"/>
          <w:sz w:val="24"/>
          <w:szCs w:val="24"/>
        </w:rPr>
        <w:t>Microbiol</w:t>
      </w:r>
      <w:proofErr w:type="spellEnd"/>
      <w:r w:rsidRPr="0011286C">
        <w:rPr>
          <w:rFonts w:ascii="Times New Roman" w:eastAsia="Times New Roman" w:hAnsi="Times New Roman" w:cs="Times New Roman"/>
          <w:i/>
          <w:iCs/>
          <w:color w:val="000000"/>
          <w:sz w:val="24"/>
          <w:szCs w:val="24"/>
        </w:rPr>
        <w:t>. </w:t>
      </w:r>
      <w:r w:rsidRPr="0011286C">
        <w:rPr>
          <w:rFonts w:ascii="Times New Roman" w:eastAsia="Times New Roman" w:hAnsi="Times New Roman" w:cs="Times New Roman"/>
          <w:color w:val="000000"/>
          <w:sz w:val="24"/>
          <w:szCs w:val="24"/>
        </w:rPr>
        <w:t>2016</w:t>
      </w:r>
      <w:proofErr w:type="gramStart"/>
      <w:r w:rsidRPr="0011286C">
        <w:rPr>
          <w:rFonts w:ascii="Times New Roman" w:eastAsia="Times New Roman" w:hAnsi="Times New Roman" w:cs="Times New Roman"/>
          <w:color w:val="000000"/>
          <w:sz w:val="24"/>
          <w:szCs w:val="24"/>
        </w:rPr>
        <w:t>;14:523</w:t>
      </w:r>
      <w:proofErr w:type="gramEnd"/>
      <w:r w:rsidRPr="0011286C">
        <w:rPr>
          <w:rFonts w:ascii="Times New Roman" w:eastAsia="Times New Roman" w:hAnsi="Times New Roman" w:cs="Times New Roman"/>
          <w:color w:val="000000"/>
          <w:sz w:val="24"/>
          <w:szCs w:val="24"/>
        </w:rPr>
        <w:t xml:space="preserve">–534.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10.1038/nrmicro.2016.81. [</w:t>
      </w:r>
      <w:hyperlink r:id="rId268"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269"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"https://dx.doi.org/10.1038%2Fnrmicro.2016.81"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270"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1286C">
        <w:rPr>
          <w:rFonts w:ascii="Times New Roman" w:eastAsia="Times New Roman" w:hAnsi="Times New Roman" w:cs="Times New Roman"/>
          <w:color w:val="000000"/>
          <w:sz w:val="24"/>
          <w:szCs w:val="24"/>
        </w:rPr>
        <w:t>Deshmukh</w:t>
      </w:r>
      <w:proofErr w:type="spellEnd"/>
      <w:r w:rsidRPr="0011286C">
        <w:rPr>
          <w:rFonts w:ascii="Times New Roman" w:eastAsia="Times New Roman" w:hAnsi="Times New Roman" w:cs="Times New Roman"/>
          <w:color w:val="000000"/>
          <w:sz w:val="24"/>
          <w:szCs w:val="24"/>
        </w:rPr>
        <w:t xml:space="preserve"> H.S. The microbiota regulates neutrophil homeostasis and host resistance to Escherichia coli K1 sepsis in neonatal mice. </w:t>
      </w:r>
      <w:r w:rsidRPr="0011286C">
        <w:rPr>
          <w:rFonts w:ascii="Times New Roman" w:eastAsia="Times New Roman" w:hAnsi="Times New Roman" w:cs="Times New Roman"/>
          <w:i/>
          <w:iCs/>
          <w:color w:val="000000"/>
          <w:sz w:val="24"/>
          <w:szCs w:val="24"/>
        </w:rPr>
        <w:t>Nat. Med. </w:t>
      </w:r>
      <w:r w:rsidRPr="0011286C">
        <w:rPr>
          <w:rFonts w:ascii="Times New Roman" w:eastAsia="Times New Roman" w:hAnsi="Times New Roman" w:cs="Times New Roman"/>
          <w:color w:val="000000"/>
          <w:sz w:val="24"/>
          <w:szCs w:val="24"/>
        </w:rPr>
        <w:t>2014</w:t>
      </w:r>
      <w:proofErr w:type="gramStart"/>
      <w:r w:rsidRPr="0011286C">
        <w:rPr>
          <w:rFonts w:ascii="Times New Roman" w:eastAsia="Times New Roman" w:hAnsi="Times New Roman" w:cs="Times New Roman"/>
          <w:color w:val="000000"/>
          <w:sz w:val="24"/>
          <w:szCs w:val="24"/>
        </w:rPr>
        <w:t>;20:524</w:t>
      </w:r>
      <w:proofErr w:type="gramEnd"/>
      <w:r w:rsidRPr="0011286C">
        <w:rPr>
          <w:rFonts w:ascii="Times New Roman" w:eastAsia="Times New Roman" w:hAnsi="Times New Roman" w:cs="Times New Roman"/>
          <w:color w:val="000000"/>
          <w:sz w:val="24"/>
          <w:szCs w:val="24"/>
        </w:rPr>
        <w:t xml:space="preserve">–530.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10.1038/nm.3542. [</w:t>
      </w:r>
      <w:hyperlink r:id="rId271"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272"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"https://dx.doi.org/10.1038%2Fnm.3542"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273"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D'Amico F., </w:t>
      </w:r>
      <w:proofErr w:type="spellStart"/>
      <w:r w:rsidRPr="0011286C">
        <w:rPr>
          <w:rFonts w:ascii="Times New Roman" w:eastAsia="Times New Roman" w:hAnsi="Times New Roman" w:cs="Times New Roman"/>
          <w:color w:val="000000"/>
          <w:sz w:val="24"/>
          <w:szCs w:val="24"/>
        </w:rPr>
        <w:t>Baumgart</w:t>
      </w:r>
      <w:proofErr w:type="spellEnd"/>
      <w:r w:rsidRPr="0011286C">
        <w:rPr>
          <w:rFonts w:ascii="Times New Roman" w:eastAsia="Times New Roman" w:hAnsi="Times New Roman" w:cs="Times New Roman"/>
          <w:color w:val="000000"/>
          <w:sz w:val="24"/>
          <w:szCs w:val="24"/>
        </w:rPr>
        <w:t xml:space="preserve"> D.C., </w:t>
      </w:r>
      <w:proofErr w:type="spellStart"/>
      <w:r w:rsidRPr="0011286C">
        <w:rPr>
          <w:rFonts w:ascii="Times New Roman" w:eastAsia="Times New Roman" w:hAnsi="Times New Roman" w:cs="Times New Roman"/>
          <w:color w:val="000000"/>
          <w:sz w:val="24"/>
          <w:szCs w:val="24"/>
        </w:rPr>
        <w:t>Danese</w:t>
      </w:r>
      <w:proofErr w:type="spellEnd"/>
      <w:r w:rsidRPr="0011286C">
        <w:rPr>
          <w:rFonts w:ascii="Times New Roman" w:eastAsia="Times New Roman" w:hAnsi="Times New Roman" w:cs="Times New Roman"/>
          <w:color w:val="000000"/>
          <w:sz w:val="24"/>
          <w:szCs w:val="24"/>
        </w:rPr>
        <w:t xml:space="preserve"> S., </w:t>
      </w:r>
      <w:proofErr w:type="spellStart"/>
      <w:r w:rsidRPr="0011286C">
        <w:rPr>
          <w:rFonts w:ascii="Times New Roman" w:eastAsia="Times New Roman" w:hAnsi="Times New Roman" w:cs="Times New Roman"/>
          <w:color w:val="000000"/>
          <w:sz w:val="24"/>
          <w:szCs w:val="24"/>
        </w:rPr>
        <w:t>Peyrin-Biroulet</w:t>
      </w:r>
      <w:proofErr w:type="spellEnd"/>
      <w:r w:rsidRPr="0011286C">
        <w:rPr>
          <w:rFonts w:ascii="Times New Roman" w:eastAsia="Times New Roman" w:hAnsi="Times New Roman" w:cs="Times New Roman"/>
          <w:color w:val="000000"/>
          <w:sz w:val="24"/>
          <w:szCs w:val="24"/>
        </w:rPr>
        <w:t xml:space="preserve"> L. Diarrhea during COVID-19 infection: pathogenesis, epidemiology, prevention and management. </w:t>
      </w:r>
      <w:proofErr w:type="spellStart"/>
      <w:r w:rsidRPr="0011286C">
        <w:rPr>
          <w:rFonts w:ascii="Times New Roman" w:eastAsia="Times New Roman" w:hAnsi="Times New Roman" w:cs="Times New Roman"/>
          <w:i/>
          <w:iCs/>
          <w:color w:val="000000"/>
          <w:sz w:val="24"/>
          <w:szCs w:val="24"/>
        </w:rPr>
        <w:t>Clin</w:t>
      </w:r>
      <w:proofErr w:type="spellEnd"/>
      <w:r w:rsidRPr="0011286C">
        <w:rPr>
          <w:rFonts w:ascii="Times New Roman" w:eastAsia="Times New Roman" w:hAnsi="Times New Roman" w:cs="Times New Roman"/>
          <w:i/>
          <w:iCs/>
          <w:color w:val="000000"/>
          <w:sz w:val="24"/>
          <w:szCs w:val="24"/>
        </w:rPr>
        <w:t xml:space="preserve">. </w:t>
      </w:r>
      <w:proofErr w:type="spellStart"/>
      <w:r w:rsidRPr="0011286C">
        <w:rPr>
          <w:rFonts w:ascii="Times New Roman" w:eastAsia="Times New Roman" w:hAnsi="Times New Roman" w:cs="Times New Roman"/>
          <w:i/>
          <w:iCs/>
          <w:color w:val="000000"/>
          <w:sz w:val="24"/>
          <w:szCs w:val="24"/>
        </w:rPr>
        <w:t>Gastroenterol</w:t>
      </w:r>
      <w:proofErr w:type="spellEnd"/>
      <w:r w:rsidRPr="0011286C">
        <w:rPr>
          <w:rFonts w:ascii="Times New Roman" w:eastAsia="Times New Roman" w:hAnsi="Times New Roman" w:cs="Times New Roman"/>
          <w:i/>
          <w:iCs/>
          <w:color w:val="000000"/>
          <w:sz w:val="24"/>
          <w:szCs w:val="24"/>
        </w:rPr>
        <w:t xml:space="preserve">. </w:t>
      </w:r>
      <w:proofErr w:type="spellStart"/>
      <w:r w:rsidRPr="0011286C">
        <w:rPr>
          <w:rFonts w:ascii="Times New Roman" w:eastAsia="Times New Roman" w:hAnsi="Times New Roman" w:cs="Times New Roman"/>
          <w:i/>
          <w:iCs/>
          <w:color w:val="000000"/>
          <w:sz w:val="24"/>
          <w:szCs w:val="24"/>
        </w:rPr>
        <w:t>Hepatol</w:t>
      </w:r>
      <w:proofErr w:type="spellEnd"/>
      <w:r w:rsidRPr="0011286C">
        <w:rPr>
          <w:rFonts w:ascii="Times New Roman" w:eastAsia="Times New Roman" w:hAnsi="Times New Roman" w:cs="Times New Roman"/>
          <w:i/>
          <w:iCs/>
          <w:color w:val="000000"/>
          <w:sz w:val="24"/>
          <w:szCs w:val="24"/>
        </w:rPr>
        <w:t>.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;18:1663</w:t>
      </w:r>
      <w:proofErr w:type="gramEnd"/>
      <w:r w:rsidRPr="0011286C">
        <w:rPr>
          <w:rFonts w:ascii="Times New Roman" w:eastAsia="Times New Roman" w:hAnsi="Times New Roman" w:cs="Times New Roman"/>
          <w:color w:val="000000"/>
          <w:sz w:val="24"/>
          <w:szCs w:val="24"/>
        </w:rPr>
        <w:t xml:space="preserve">–1672.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10.1016/j.cgh.2020.04.001. [</w:t>
      </w:r>
      <w:hyperlink r:id="rId274"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275"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"https://dx.doi.org/10.1016%2Fj.cgh.2020.04.001"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276"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Fan Y.Y. Characterization of SARS-CoV-specific memory T cells from recovered individuals 4 years after infection. </w:t>
      </w:r>
      <w:r w:rsidRPr="0011286C">
        <w:rPr>
          <w:rFonts w:ascii="Times New Roman" w:eastAsia="Times New Roman" w:hAnsi="Times New Roman" w:cs="Times New Roman"/>
          <w:i/>
          <w:iCs/>
          <w:color w:val="000000"/>
          <w:sz w:val="24"/>
          <w:szCs w:val="24"/>
        </w:rPr>
        <w:t xml:space="preserve">Arch. </w:t>
      </w:r>
      <w:proofErr w:type="spellStart"/>
      <w:r w:rsidRPr="0011286C">
        <w:rPr>
          <w:rFonts w:ascii="Times New Roman" w:eastAsia="Times New Roman" w:hAnsi="Times New Roman" w:cs="Times New Roman"/>
          <w:i/>
          <w:iCs/>
          <w:color w:val="000000"/>
          <w:sz w:val="24"/>
          <w:szCs w:val="24"/>
        </w:rPr>
        <w:t>Virol</w:t>
      </w:r>
      <w:proofErr w:type="spellEnd"/>
      <w:r w:rsidRPr="0011286C">
        <w:rPr>
          <w:rFonts w:ascii="Times New Roman" w:eastAsia="Times New Roman" w:hAnsi="Times New Roman" w:cs="Times New Roman"/>
          <w:i/>
          <w:iCs/>
          <w:color w:val="000000"/>
          <w:sz w:val="24"/>
          <w:szCs w:val="24"/>
        </w:rPr>
        <w:t>. </w:t>
      </w:r>
      <w:r w:rsidRPr="0011286C">
        <w:rPr>
          <w:rFonts w:ascii="Times New Roman" w:eastAsia="Times New Roman" w:hAnsi="Times New Roman" w:cs="Times New Roman"/>
          <w:color w:val="000000"/>
          <w:sz w:val="24"/>
          <w:szCs w:val="24"/>
        </w:rPr>
        <w:t>2009</w:t>
      </w:r>
      <w:proofErr w:type="gramStart"/>
      <w:r w:rsidRPr="0011286C">
        <w:rPr>
          <w:rFonts w:ascii="Times New Roman" w:eastAsia="Times New Roman" w:hAnsi="Times New Roman" w:cs="Times New Roman"/>
          <w:color w:val="000000"/>
          <w:sz w:val="24"/>
          <w:szCs w:val="24"/>
        </w:rPr>
        <w:t>;154:1093</w:t>
      </w:r>
      <w:proofErr w:type="gramEnd"/>
      <w:r w:rsidRPr="0011286C">
        <w:rPr>
          <w:rFonts w:ascii="Times New Roman" w:eastAsia="Times New Roman" w:hAnsi="Times New Roman" w:cs="Times New Roman"/>
          <w:color w:val="000000"/>
          <w:sz w:val="24"/>
          <w:szCs w:val="24"/>
        </w:rPr>
        <w:t xml:space="preserve">–1099.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10.1007/s00705-009-0409-6. [</w:t>
      </w:r>
      <w:hyperlink r:id="rId277"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278"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"https://dx.doi.org/10.1007%2Fs00705-009-0409-6"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279"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1286C">
        <w:rPr>
          <w:rFonts w:ascii="Times New Roman" w:eastAsia="Times New Roman" w:hAnsi="Times New Roman" w:cs="Times New Roman"/>
          <w:color w:val="000000"/>
          <w:sz w:val="24"/>
          <w:szCs w:val="24"/>
        </w:rPr>
        <w:t>Folegatti</w:t>
      </w:r>
      <w:proofErr w:type="spellEnd"/>
      <w:r w:rsidRPr="0011286C">
        <w:rPr>
          <w:rFonts w:ascii="Times New Roman" w:eastAsia="Times New Roman" w:hAnsi="Times New Roman" w:cs="Times New Roman"/>
          <w:color w:val="000000"/>
          <w:sz w:val="24"/>
          <w:szCs w:val="24"/>
        </w:rPr>
        <w:t xml:space="preserve"> P.M. Safety and immunogenicity of the ChAdOx1 nCoV-19 vaccine against SARS-CoV-2: a preliminary report of a phase 1/2, single-blind, </w:t>
      </w:r>
      <w:proofErr w:type="spellStart"/>
      <w:r w:rsidRPr="0011286C">
        <w:rPr>
          <w:rFonts w:ascii="Times New Roman" w:eastAsia="Times New Roman" w:hAnsi="Times New Roman" w:cs="Times New Roman"/>
          <w:color w:val="000000"/>
          <w:sz w:val="24"/>
          <w:szCs w:val="24"/>
        </w:rPr>
        <w:t>randomised</w:t>
      </w:r>
      <w:proofErr w:type="spellEnd"/>
      <w:r w:rsidRPr="0011286C">
        <w:rPr>
          <w:rFonts w:ascii="Times New Roman" w:eastAsia="Times New Roman" w:hAnsi="Times New Roman" w:cs="Times New Roman"/>
          <w:color w:val="000000"/>
          <w:sz w:val="24"/>
          <w:szCs w:val="24"/>
        </w:rPr>
        <w:t xml:space="preserve"> controlled trial. </w:t>
      </w:r>
      <w:r w:rsidRPr="0011286C">
        <w:rPr>
          <w:rFonts w:ascii="Times New Roman" w:eastAsia="Times New Roman" w:hAnsi="Times New Roman" w:cs="Times New Roman"/>
          <w:i/>
          <w:iCs/>
          <w:color w:val="000000"/>
          <w:sz w:val="24"/>
          <w:szCs w:val="24"/>
        </w:rPr>
        <w:t>Lancet.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;396</w:t>
      </w:r>
      <w:proofErr w:type="gramEnd"/>
      <w:r w:rsidRPr="0011286C">
        <w:rPr>
          <w:rFonts w:ascii="Times New Roman" w:eastAsia="Times New Roman" w:hAnsi="Times New Roman" w:cs="Times New Roman"/>
          <w:color w:val="000000"/>
          <w:sz w:val="24"/>
          <w:szCs w:val="24"/>
        </w:rPr>
        <w:t xml:space="preserve">(10249):467–478.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10.1016/S0140-6736(20)31604-4. Elsevier. [</w:t>
      </w:r>
      <w:hyperlink r:id="rId280"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281"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"https://dx.doi.org/10.1016%2FS0140-6736(20)31604-4"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282"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Gao J., Tian Z., </w:t>
      </w:r>
      <w:proofErr w:type="gramStart"/>
      <w:r w:rsidRPr="0011286C">
        <w:rPr>
          <w:rFonts w:ascii="Times New Roman" w:eastAsia="Times New Roman" w:hAnsi="Times New Roman" w:cs="Times New Roman"/>
          <w:color w:val="000000"/>
          <w:sz w:val="24"/>
          <w:szCs w:val="24"/>
        </w:rPr>
        <w:t>Yang</w:t>
      </w:r>
      <w:proofErr w:type="gramEnd"/>
      <w:r w:rsidRPr="0011286C">
        <w:rPr>
          <w:rFonts w:ascii="Times New Roman" w:eastAsia="Times New Roman" w:hAnsi="Times New Roman" w:cs="Times New Roman"/>
          <w:color w:val="000000"/>
          <w:sz w:val="24"/>
          <w:szCs w:val="24"/>
        </w:rPr>
        <w:t xml:space="preserve"> X. Breakthrough: chloroquine phosphate has shown apparent efficacy in treatment of COVID-19 associated pneumonia in clinical studies. </w:t>
      </w:r>
      <w:proofErr w:type="spellStart"/>
      <w:r w:rsidRPr="0011286C">
        <w:rPr>
          <w:rFonts w:ascii="Times New Roman" w:eastAsia="Times New Roman" w:hAnsi="Times New Roman" w:cs="Times New Roman"/>
          <w:i/>
          <w:iCs/>
          <w:color w:val="000000"/>
          <w:sz w:val="24"/>
          <w:szCs w:val="24"/>
        </w:rPr>
        <w:t>Biosci</w:t>
      </w:r>
      <w:proofErr w:type="spellEnd"/>
      <w:r w:rsidRPr="0011286C">
        <w:rPr>
          <w:rFonts w:ascii="Times New Roman" w:eastAsia="Times New Roman" w:hAnsi="Times New Roman" w:cs="Times New Roman"/>
          <w:i/>
          <w:iCs/>
          <w:color w:val="000000"/>
          <w:sz w:val="24"/>
          <w:szCs w:val="24"/>
        </w:rPr>
        <w:t>. Trends.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;14:72</w:t>
      </w:r>
      <w:proofErr w:type="gramEnd"/>
      <w:r w:rsidRPr="0011286C">
        <w:rPr>
          <w:rFonts w:ascii="Times New Roman" w:eastAsia="Times New Roman" w:hAnsi="Times New Roman" w:cs="Times New Roman"/>
          <w:color w:val="000000"/>
          <w:sz w:val="24"/>
          <w:szCs w:val="24"/>
        </w:rPr>
        <w:t xml:space="preserve">–73.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10.5582/BST.2020.01047. [</w:t>
      </w:r>
      <w:hyperlink r:id="rId283"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"https://dx.doi.org/10.5582%2FBST.2020.01047"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284"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1286C">
        <w:rPr>
          <w:rFonts w:ascii="Times New Roman" w:eastAsia="Times New Roman" w:hAnsi="Times New Roman" w:cs="Times New Roman"/>
          <w:color w:val="000000"/>
          <w:sz w:val="24"/>
          <w:szCs w:val="24"/>
        </w:rPr>
        <w:t>García</w:t>
      </w:r>
      <w:proofErr w:type="spellEnd"/>
      <w:r w:rsidRPr="0011286C">
        <w:rPr>
          <w:rFonts w:ascii="Times New Roman" w:eastAsia="Times New Roman" w:hAnsi="Times New Roman" w:cs="Times New Roman"/>
          <w:color w:val="000000"/>
          <w:sz w:val="24"/>
          <w:szCs w:val="24"/>
        </w:rPr>
        <w:t xml:space="preserve"> L.F. Immune response, inflammation, and the clinical spectrum of COVID-19. </w:t>
      </w:r>
      <w:r w:rsidRPr="0011286C">
        <w:rPr>
          <w:rFonts w:ascii="Times New Roman" w:eastAsia="Times New Roman" w:hAnsi="Times New Roman" w:cs="Times New Roman"/>
          <w:i/>
          <w:iCs/>
          <w:color w:val="000000"/>
          <w:sz w:val="24"/>
          <w:szCs w:val="24"/>
        </w:rPr>
        <w:t xml:space="preserve">Front. </w:t>
      </w:r>
      <w:proofErr w:type="spellStart"/>
      <w:r w:rsidRPr="0011286C">
        <w:rPr>
          <w:rFonts w:ascii="Times New Roman" w:eastAsia="Times New Roman" w:hAnsi="Times New Roman" w:cs="Times New Roman"/>
          <w:i/>
          <w:iCs/>
          <w:color w:val="000000"/>
          <w:sz w:val="24"/>
          <w:szCs w:val="24"/>
        </w:rPr>
        <w:t>Immunol</w:t>
      </w:r>
      <w:proofErr w:type="spellEnd"/>
      <w:r w:rsidRPr="0011286C">
        <w:rPr>
          <w:rFonts w:ascii="Times New Roman" w:eastAsia="Times New Roman" w:hAnsi="Times New Roman" w:cs="Times New Roman"/>
          <w:i/>
          <w:iCs/>
          <w:color w:val="000000"/>
          <w:sz w:val="24"/>
          <w:szCs w:val="24"/>
        </w:rPr>
        <w:t>.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;11:1441</w:t>
      </w:r>
      <w:proofErr w:type="gramEnd"/>
      <w:r w:rsidRPr="0011286C">
        <w:rPr>
          <w:rFonts w:ascii="Times New Roman" w:eastAsia="Times New Roman" w:hAnsi="Times New Roman" w:cs="Times New Roman"/>
          <w:color w:val="000000"/>
          <w:sz w:val="24"/>
          <w:szCs w:val="24"/>
        </w:rPr>
        <w:t xml:space="preserve">.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10.3389/fimmu.2020.01441. [</w:t>
      </w:r>
      <w:hyperlink r:id="rId285"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286"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"https://dx.doi.org/10.3389%2Ffimmu.2020.01441"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287"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1286C">
        <w:rPr>
          <w:rFonts w:ascii="Times New Roman" w:eastAsia="Times New Roman" w:hAnsi="Times New Roman" w:cs="Times New Roman"/>
          <w:color w:val="000000"/>
          <w:sz w:val="24"/>
          <w:szCs w:val="24"/>
        </w:rPr>
        <w:t>Gautret</w:t>
      </w:r>
      <w:proofErr w:type="spellEnd"/>
      <w:r w:rsidRPr="0011286C">
        <w:rPr>
          <w:rFonts w:ascii="Times New Roman" w:eastAsia="Times New Roman" w:hAnsi="Times New Roman" w:cs="Times New Roman"/>
          <w:color w:val="000000"/>
          <w:sz w:val="24"/>
          <w:szCs w:val="24"/>
        </w:rPr>
        <w:t xml:space="preserve"> P., </w:t>
      </w:r>
      <w:proofErr w:type="spellStart"/>
      <w:r w:rsidRPr="0011286C">
        <w:rPr>
          <w:rFonts w:ascii="Times New Roman" w:eastAsia="Times New Roman" w:hAnsi="Times New Roman" w:cs="Times New Roman"/>
          <w:color w:val="000000"/>
          <w:sz w:val="24"/>
          <w:szCs w:val="24"/>
        </w:rPr>
        <w:t>Lagier</w:t>
      </w:r>
      <w:proofErr w:type="spellEnd"/>
      <w:r w:rsidRPr="0011286C">
        <w:rPr>
          <w:rFonts w:ascii="Times New Roman" w:eastAsia="Times New Roman" w:hAnsi="Times New Roman" w:cs="Times New Roman"/>
          <w:color w:val="000000"/>
          <w:sz w:val="24"/>
          <w:szCs w:val="24"/>
        </w:rPr>
        <w:t xml:space="preserve"> J., </w:t>
      </w:r>
      <w:proofErr w:type="spellStart"/>
      <w:r w:rsidRPr="0011286C">
        <w:rPr>
          <w:rFonts w:ascii="Times New Roman" w:eastAsia="Times New Roman" w:hAnsi="Times New Roman" w:cs="Times New Roman"/>
          <w:color w:val="000000"/>
          <w:sz w:val="24"/>
          <w:szCs w:val="24"/>
        </w:rPr>
        <w:t>Parola</w:t>
      </w:r>
      <w:proofErr w:type="spellEnd"/>
      <w:r w:rsidRPr="0011286C">
        <w:rPr>
          <w:rFonts w:ascii="Times New Roman" w:eastAsia="Times New Roman" w:hAnsi="Times New Roman" w:cs="Times New Roman"/>
          <w:color w:val="000000"/>
          <w:sz w:val="24"/>
          <w:szCs w:val="24"/>
        </w:rPr>
        <w:t xml:space="preserve"> P. Hydroxychloroquine and azithromycin as a treatment of COVID-19: results of an open- label non-randomized clinical trial. </w:t>
      </w:r>
      <w:r w:rsidRPr="0011286C">
        <w:rPr>
          <w:rFonts w:ascii="Times New Roman" w:eastAsia="Times New Roman" w:hAnsi="Times New Roman" w:cs="Times New Roman"/>
          <w:i/>
          <w:iCs/>
          <w:color w:val="000000"/>
          <w:sz w:val="24"/>
          <w:szCs w:val="24"/>
        </w:rPr>
        <w:t xml:space="preserve">Int. J. </w:t>
      </w:r>
      <w:proofErr w:type="spellStart"/>
      <w:r w:rsidRPr="0011286C">
        <w:rPr>
          <w:rFonts w:ascii="Times New Roman" w:eastAsia="Times New Roman" w:hAnsi="Times New Roman" w:cs="Times New Roman"/>
          <w:i/>
          <w:iCs/>
          <w:color w:val="000000"/>
          <w:sz w:val="24"/>
          <w:szCs w:val="24"/>
        </w:rPr>
        <w:t>Antimicrob</w:t>
      </w:r>
      <w:proofErr w:type="spellEnd"/>
      <w:r w:rsidRPr="0011286C">
        <w:rPr>
          <w:rFonts w:ascii="Times New Roman" w:eastAsia="Times New Roman" w:hAnsi="Times New Roman" w:cs="Times New Roman"/>
          <w:i/>
          <w:iCs/>
          <w:color w:val="000000"/>
          <w:sz w:val="24"/>
          <w:szCs w:val="24"/>
        </w:rPr>
        <w:t>. Agents.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;56</w:t>
      </w:r>
      <w:proofErr w:type="gramEnd"/>
      <w:r w:rsidRPr="0011286C">
        <w:rPr>
          <w:rFonts w:ascii="Times New Roman" w:eastAsia="Times New Roman" w:hAnsi="Times New Roman" w:cs="Times New Roman"/>
          <w:color w:val="000000"/>
          <w:sz w:val="24"/>
          <w:szCs w:val="24"/>
        </w:rPr>
        <w:t xml:space="preserve">(1) </w:t>
      </w:r>
      <w:proofErr w:type="spellStart"/>
      <w:r w:rsidRPr="0011286C">
        <w:rPr>
          <w:rFonts w:ascii="Times New Roman" w:eastAsia="Times New Roman" w:hAnsi="Times New Roman" w:cs="Times New Roman"/>
          <w:color w:val="000000"/>
          <w:sz w:val="24"/>
          <w:szCs w:val="24"/>
        </w:rPr>
        <w:t>doi</w:t>
      </w:r>
      <w:proofErr w:type="spellEnd"/>
      <w:r w:rsidRPr="0011286C">
        <w:rPr>
          <w:rFonts w:ascii="Times New Roman" w:eastAsia="Times New Roman" w:hAnsi="Times New Roman" w:cs="Times New Roman"/>
          <w:color w:val="000000"/>
          <w:sz w:val="24"/>
          <w:szCs w:val="24"/>
        </w:rPr>
        <w:t>: 10.1016/j.ijantimicag.2020.105949. [</w:t>
      </w:r>
      <w:hyperlink r:id="rId288"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289"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"https://dx.doi.org/10.1016%2Fj.ijantimicag.2020.105949"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290"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1286C">
        <w:rPr>
          <w:rFonts w:ascii="Times New Roman" w:eastAsia="Times New Roman" w:hAnsi="Times New Roman" w:cs="Times New Roman"/>
          <w:color w:val="000000"/>
          <w:sz w:val="24"/>
          <w:szCs w:val="24"/>
        </w:rPr>
        <w:t>Geiben</w:t>
      </w:r>
      <w:proofErr w:type="spellEnd"/>
      <w:r w:rsidRPr="0011286C">
        <w:rPr>
          <w:rFonts w:ascii="Times New Roman" w:eastAsia="Times New Roman" w:hAnsi="Times New Roman" w:cs="Times New Roman"/>
          <w:color w:val="000000"/>
          <w:sz w:val="24"/>
          <w:szCs w:val="24"/>
        </w:rPr>
        <w:t xml:space="preserve">-Lynn R., Greenland J.R., </w:t>
      </w:r>
      <w:proofErr w:type="spellStart"/>
      <w:r w:rsidRPr="0011286C">
        <w:rPr>
          <w:rFonts w:ascii="Times New Roman" w:eastAsia="Times New Roman" w:hAnsi="Times New Roman" w:cs="Times New Roman"/>
          <w:color w:val="000000"/>
          <w:sz w:val="24"/>
          <w:szCs w:val="24"/>
        </w:rPr>
        <w:t>Frimpong-Boateng</w:t>
      </w:r>
      <w:proofErr w:type="spellEnd"/>
      <w:r w:rsidRPr="0011286C">
        <w:rPr>
          <w:rFonts w:ascii="Times New Roman" w:eastAsia="Times New Roman" w:hAnsi="Times New Roman" w:cs="Times New Roman"/>
          <w:color w:val="000000"/>
          <w:sz w:val="24"/>
          <w:szCs w:val="24"/>
        </w:rPr>
        <w:t xml:space="preserve"> K., </w:t>
      </w:r>
      <w:proofErr w:type="spellStart"/>
      <w:r w:rsidRPr="0011286C">
        <w:rPr>
          <w:rFonts w:ascii="Times New Roman" w:eastAsia="Times New Roman" w:hAnsi="Times New Roman" w:cs="Times New Roman"/>
          <w:color w:val="000000"/>
          <w:sz w:val="24"/>
          <w:szCs w:val="24"/>
        </w:rPr>
        <w:t>Letvin</w:t>
      </w:r>
      <w:proofErr w:type="spellEnd"/>
      <w:r w:rsidRPr="0011286C">
        <w:rPr>
          <w:rFonts w:ascii="Times New Roman" w:eastAsia="Times New Roman" w:hAnsi="Times New Roman" w:cs="Times New Roman"/>
          <w:color w:val="000000"/>
          <w:sz w:val="24"/>
          <w:szCs w:val="24"/>
        </w:rPr>
        <w:t xml:space="preserve"> N.L. Kinetics of recombinant adenovirus type 5, vaccinia virus, modified vaccinia </w:t>
      </w:r>
      <w:proofErr w:type="spellStart"/>
      <w:r w:rsidRPr="0011286C">
        <w:rPr>
          <w:rFonts w:ascii="Times New Roman" w:eastAsia="Times New Roman" w:hAnsi="Times New Roman" w:cs="Times New Roman"/>
          <w:color w:val="000000"/>
          <w:sz w:val="24"/>
          <w:szCs w:val="24"/>
        </w:rPr>
        <w:t>ankara</w:t>
      </w:r>
      <w:proofErr w:type="spellEnd"/>
      <w:r w:rsidRPr="0011286C">
        <w:rPr>
          <w:rFonts w:ascii="Times New Roman" w:eastAsia="Times New Roman" w:hAnsi="Times New Roman" w:cs="Times New Roman"/>
          <w:color w:val="000000"/>
          <w:sz w:val="24"/>
          <w:szCs w:val="24"/>
        </w:rPr>
        <w:t xml:space="preserve"> virus, and DNA antigen expression in vivo and the induction of memory T-lymphocyte responses. </w:t>
      </w:r>
      <w:proofErr w:type="spellStart"/>
      <w:r w:rsidRPr="0011286C">
        <w:rPr>
          <w:rFonts w:ascii="Times New Roman" w:eastAsia="Times New Roman" w:hAnsi="Times New Roman" w:cs="Times New Roman"/>
          <w:i/>
          <w:iCs/>
          <w:color w:val="000000"/>
          <w:sz w:val="24"/>
          <w:szCs w:val="24"/>
        </w:rPr>
        <w:t>Clin</w:t>
      </w:r>
      <w:proofErr w:type="spellEnd"/>
      <w:r w:rsidRPr="0011286C">
        <w:rPr>
          <w:rFonts w:ascii="Times New Roman" w:eastAsia="Times New Roman" w:hAnsi="Times New Roman" w:cs="Times New Roman"/>
          <w:i/>
          <w:iCs/>
          <w:color w:val="000000"/>
          <w:sz w:val="24"/>
          <w:szCs w:val="24"/>
        </w:rPr>
        <w:t xml:space="preserve">. Vaccine </w:t>
      </w:r>
      <w:proofErr w:type="spellStart"/>
      <w:r w:rsidRPr="0011286C">
        <w:rPr>
          <w:rFonts w:ascii="Times New Roman" w:eastAsia="Times New Roman" w:hAnsi="Times New Roman" w:cs="Times New Roman"/>
          <w:i/>
          <w:iCs/>
          <w:color w:val="000000"/>
          <w:sz w:val="24"/>
          <w:szCs w:val="24"/>
        </w:rPr>
        <w:t>Immunol</w:t>
      </w:r>
      <w:proofErr w:type="spellEnd"/>
      <w:r w:rsidRPr="0011286C">
        <w:rPr>
          <w:rFonts w:ascii="Times New Roman" w:eastAsia="Times New Roman" w:hAnsi="Times New Roman" w:cs="Times New Roman"/>
          <w:i/>
          <w:iCs/>
          <w:color w:val="000000"/>
          <w:sz w:val="24"/>
          <w:szCs w:val="24"/>
        </w:rPr>
        <w:t>. </w:t>
      </w:r>
      <w:r w:rsidRPr="0011286C">
        <w:rPr>
          <w:rFonts w:ascii="Times New Roman" w:eastAsia="Times New Roman" w:hAnsi="Times New Roman" w:cs="Times New Roman"/>
          <w:color w:val="000000"/>
          <w:sz w:val="24"/>
          <w:szCs w:val="24"/>
        </w:rPr>
        <w:t>2008</w:t>
      </w:r>
      <w:proofErr w:type="gramStart"/>
      <w:r w:rsidRPr="0011286C">
        <w:rPr>
          <w:rFonts w:ascii="Times New Roman" w:eastAsia="Times New Roman" w:hAnsi="Times New Roman" w:cs="Times New Roman"/>
          <w:color w:val="000000"/>
          <w:sz w:val="24"/>
          <w:szCs w:val="24"/>
        </w:rPr>
        <w:t>;15:691</w:t>
      </w:r>
      <w:proofErr w:type="gramEnd"/>
      <w:r w:rsidRPr="0011286C">
        <w:rPr>
          <w:rFonts w:ascii="Times New Roman" w:eastAsia="Times New Roman" w:hAnsi="Times New Roman" w:cs="Times New Roman"/>
          <w:color w:val="000000"/>
          <w:sz w:val="24"/>
          <w:szCs w:val="24"/>
        </w:rPr>
        <w:t xml:space="preserve">–696.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10.1128/CVI.00418-07. [</w:t>
      </w:r>
      <w:hyperlink r:id="rId291"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292"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"https://dx.doi.org/10.1128%2FCVI.00418-07"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293"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1286C">
        <w:rPr>
          <w:rFonts w:ascii="Times New Roman" w:eastAsia="Times New Roman" w:hAnsi="Times New Roman" w:cs="Times New Roman"/>
          <w:color w:val="000000"/>
          <w:sz w:val="24"/>
          <w:szCs w:val="24"/>
        </w:rPr>
        <w:t>Govea</w:t>
      </w:r>
      <w:proofErr w:type="spellEnd"/>
      <w:r w:rsidRPr="0011286C">
        <w:rPr>
          <w:rFonts w:ascii="Times New Roman" w:eastAsia="Times New Roman" w:hAnsi="Times New Roman" w:cs="Times New Roman"/>
          <w:color w:val="000000"/>
          <w:sz w:val="24"/>
          <w:szCs w:val="24"/>
        </w:rPr>
        <w:t xml:space="preserve">-Alonso D.O., </w:t>
      </w:r>
      <w:proofErr w:type="spellStart"/>
      <w:r w:rsidRPr="0011286C">
        <w:rPr>
          <w:rFonts w:ascii="Times New Roman" w:eastAsia="Times New Roman" w:hAnsi="Times New Roman" w:cs="Times New Roman"/>
          <w:color w:val="000000"/>
          <w:sz w:val="24"/>
          <w:szCs w:val="24"/>
        </w:rPr>
        <w:t>Cardineau</w:t>
      </w:r>
      <w:proofErr w:type="spellEnd"/>
      <w:r w:rsidRPr="0011286C">
        <w:rPr>
          <w:rFonts w:ascii="Times New Roman" w:eastAsia="Times New Roman" w:hAnsi="Times New Roman" w:cs="Times New Roman"/>
          <w:color w:val="000000"/>
          <w:sz w:val="24"/>
          <w:szCs w:val="24"/>
        </w:rPr>
        <w:t xml:space="preserve"> G.A., Rosales-Mendoza S. In: </w:t>
      </w:r>
      <w:r w:rsidRPr="0011286C">
        <w:rPr>
          <w:rFonts w:ascii="Times New Roman" w:eastAsia="Times New Roman" w:hAnsi="Times New Roman" w:cs="Times New Roman"/>
          <w:i/>
          <w:iCs/>
          <w:color w:val="000000"/>
          <w:sz w:val="24"/>
          <w:szCs w:val="24"/>
        </w:rPr>
        <w:t>Principles of Plant-Based Vaccines BT - Genetically Engineered Plants as a Source of Vaccines against Wide Spread Diseases: an Integrated View.</w:t>
      </w:r>
      <w:r w:rsidRPr="0011286C">
        <w:rPr>
          <w:rFonts w:ascii="Times New Roman" w:eastAsia="Times New Roman" w:hAnsi="Times New Roman" w:cs="Times New Roman"/>
          <w:color w:val="000000"/>
          <w:sz w:val="24"/>
          <w:szCs w:val="24"/>
        </w:rPr>
        <w:t> Rosales-Mendoza S., editor. Springer New York; New York, NY: 2014. pp. 1–14.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"https://dx.doi.org/10.1007%2F978-1-4939-0850-9_1"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294"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1286C">
        <w:rPr>
          <w:rFonts w:ascii="Times New Roman" w:eastAsia="Times New Roman" w:hAnsi="Times New Roman" w:cs="Times New Roman"/>
          <w:color w:val="000000"/>
          <w:sz w:val="24"/>
          <w:szCs w:val="24"/>
        </w:rPr>
        <w:t>Gyawali</w:t>
      </w:r>
      <w:proofErr w:type="spellEnd"/>
      <w:r w:rsidRPr="0011286C">
        <w:rPr>
          <w:rFonts w:ascii="Times New Roman" w:eastAsia="Times New Roman" w:hAnsi="Times New Roman" w:cs="Times New Roman"/>
          <w:color w:val="000000"/>
          <w:sz w:val="24"/>
          <w:szCs w:val="24"/>
        </w:rPr>
        <w:t xml:space="preserve"> R. A review on </w:t>
      </w:r>
      <w:proofErr w:type="spellStart"/>
      <w:r w:rsidRPr="0011286C">
        <w:rPr>
          <w:rFonts w:ascii="Times New Roman" w:eastAsia="Times New Roman" w:hAnsi="Times New Roman" w:cs="Times New Roman"/>
          <w:color w:val="000000"/>
          <w:sz w:val="24"/>
          <w:szCs w:val="24"/>
        </w:rPr>
        <w:t>ayurvedic</w:t>
      </w:r>
      <w:proofErr w:type="spellEnd"/>
      <w:r w:rsidRPr="0011286C">
        <w:rPr>
          <w:rFonts w:ascii="Times New Roman" w:eastAsia="Times New Roman" w:hAnsi="Times New Roman" w:cs="Times New Roman"/>
          <w:color w:val="000000"/>
          <w:sz w:val="24"/>
          <w:szCs w:val="24"/>
        </w:rPr>
        <w:t xml:space="preserve"> medicinal herbs as remedial perspective for COVID-19. </w:t>
      </w:r>
      <w:r w:rsidRPr="0011286C">
        <w:rPr>
          <w:rFonts w:ascii="Times New Roman" w:eastAsia="Times New Roman" w:hAnsi="Times New Roman" w:cs="Times New Roman"/>
          <w:i/>
          <w:iCs/>
          <w:color w:val="000000"/>
          <w:sz w:val="24"/>
          <w:szCs w:val="24"/>
        </w:rPr>
        <w:t xml:space="preserve">J. </w:t>
      </w:r>
      <w:proofErr w:type="spellStart"/>
      <w:r w:rsidRPr="0011286C">
        <w:rPr>
          <w:rFonts w:ascii="Times New Roman" w:eastAsia="Times New Roman" w:hAnsi="Times New Roman" w:cs="Times New Roman"/>
          <w:i/>
          <w:iCs/>
          <w:color w:val="000000"/>
          <w:sz w:val="24"/>
          <w:szCs w:val="24"/>
        </w:rPr>
        <w:t>Karnali</w:t>
      </w:r>
      <w:proofErr w:type="spellEnd"/>
      <w:r w:rsidRPr="0011286C">
        <w:rPr>
          <w:rFonts w:ascii="Times New Roman" w:eastAsia="Times New Roman" w:hAnsi="Times New Roman" w:cs="Times New Roman"/>
          <w:i/>
          <w:iCs/>
          <w:color w:val="000000"/>
          <w:sz w:val="24"/>
          <w:szCs w:val="24"/>
        </w:rPr>
        <w:t xml:space="preserve"> Acad. Heal. Sci.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;3:1</w:t>
      </w:r>
      <w:proofErr w:type="gramEnd"/>
      <w:r w:rsidRPr="0011286C">
        <w:rPr>
          <w:rFonts w:ascii="Times New Roman" w:eastAsia="Times New Roman" w:hAnsi="Times New Roman" w:cs="Times New Roman"/>
          <w:color w:val="000000"/>
          <w:sz w:val="24"/>
          <w:szCs w:val="24"/>
        </w:rPr>
        <w:t xml:space="preserve">–21.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10.3126/jkahs.v3i0.29116.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"https://dx.doi.org/10.3126%2Fjkahs.v3i0.29116"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295"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He Y., </w:t>
      </w:r>
      <w:proofErr w:type="spellStart"/>
      <w:r w:rsidRPr="0011286C">
        <w:rPr>
          <w:rFonts w:ascii="Times New Roman" w:eastAsia="Times New Roman" w:hAnsi="Times New Roman" w:cs="Times New Roman"/>
          <w:color w:val="000000"/>
          <w:sz w:val="24"/>
          <w:szCs w:val="24"/>
        </w:rPr>
        <w:t>Rappuoli</w:t>
      </w:r>
      <w:proofErr w:type="spellEnd"/>
      <w:r w:rsidRPr="0011286C">
        <w:rPr>
          <w:rFonts w:ascii="Times New Roman" w:eastAsia="Times New Roman" w:hAnsi="Times New Roman" w:cs="Times New Roman"/>
          <w:color w:val="000000"/>
          <w:sz w:val="24"/>
          <w:szCs w:val="24"/>
        </w:rPr>
        <w:t xml:space="preserve"> R., De Groot A.S., Chen R.T. Emerging vaccine informatics. </w:t>
      </w:r>
      <w:r w:rsidRPr="0011286C">
        <w:rPr>
          <w:rFonts w:ascii="Times New Roman" w:eastAsia="Times New Roman" w:hAnsi="Times New Roman" w:cs="Times New Roman"/>
          <w:i/>
          <w:iCs/>
          <w:color w:val="000000"/>
          <w:sz w:val="24"/>
          <w:szCs w:val="24"/>
        </w:rPr>
        <w:t xml:space="preserve">J. Biomed. </w:t>
      </w:r>
      <w:proofErr w:type="spellStart"/>
      <w:r w:rsidRPr="0011286C">
        <w:rPr>
          <w:rFonts w:ascii="Times New Roman" w:eastAsia="Times New Roman" w:hAnsi="Times New Roman" w:cs="Times New Roman"/>
          <w:i/>
          <w:iCs/>
          <w:color w:val="000000"/>
          <w:sz w:val="24"/>
          <w:szCs w:val="24"/>
        </w:rPr>
        <w:t>Biotechnol</w:t>
      </w:r>
      <w:proofErr w:type="spellEnd"/>
      <w:r w:rsidRPr="0011286C">
        <w:rPr>
          <w:rFonts w:ascii="Times New Roman" w:eastAsia="Times New Roman" w:hAnsi="Times New Roman" w:cs="Times New Roman"/>
          <w:i/>
          <w:iCs/>
          <w:color w:val="000000"/>
          <w:sz w:val="24"/>
          <w:szCs w:val="24"/>
        </w:rPr>
        <w:t>. </w:t>
      </w:r>
      <w:r w:rsidRPr="0011286C">
        <w:rPr>
          <w:rFonts w:ascii="Times New Roman" w:eastAsia="Times New Roman" w:hAnsi="Times New Roman" w:cs="Times New Roman"/>
          <w:color w:val="000000"/>
          <w:sz w:val="24"/>
          <w:szCs w:val="24"/>
        </w:rPr>
        <w:t>2010</w:t>
      </w:r>
      <w:proofErr w:type="gramStart"/>
      <w:r w:rsidRPr="0011286C">
        <w:rPr>
          <w:rFonts w:ascii="Times New Roman" w:eastAsia="Times New Roman" w:hAnsi="Times New Roman" w:cs="Times New Roman"/>
          <w:color w:val="000000"/>
          <w:sz w:val="24"/>
          <w:szCs w:val="24"/>
        </w:rPr>
        <w:t>;2010</w:t>
      </w:r>
      <w:proofErr w:type="gramEnd"/>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t>doi</w:t>
      </w:r>
      <w:proofErr w:type="spellEnd"/>
      <w:r w:rsidRPr="0011286C">
        <w:rPr>
          <w:rFonts w:ascii="Times New Roman" w:eastAsia="Times New Roman" w:hAnsi="Times New Roman" w:cs="Times New Roman"/>
          <w:color w:val="000000"/>
          <w:sz w:val="24"/>
          <w:szCs w:val="24"/>
        </w:rPr>
        <w:t>: 10.1155/2010/218590. [</w:t>
      </w:r>
      <w:hyperlink r:id="rId296"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297"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"https://dx.doi.org/10.1155%2F2010%2F218590"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298"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1286C">
        <w:rPr>
          <w:rFonts w:ascii="Times New Roman" w:eastAsia="Times New Roman" w:hAnsi="Times New Roman" w:cs="Times New Roman"/>
          <w:color w:val="000000"/>
          <w:sz w:val="24"/>
          <w:szCs w:val="24"/>
        </w:rPr>
        <w:t>Hekele</w:t>
      </w:r>
      <w:proofErr w:type="spellEnd"/>
      <w:r w:rsidRPr="0011286C">
        <w:rPr>
          <w:rFonts w:ascii="Times New Roman" w:eastAsia="Times New Roman" w:hAnsi="Times New Roman" w:cs="Times New Roman"/>
          <w:color w:val="000000"/>
          <w:sz w:val="24"/>
          <w:szCs w:val="24"/>
        </w:rPr>
        <w:t xml:space="preserve"> A. Rapidly produced SAM ® vaccine against H7N9 influenza is immunogenic in mice. </w:t>
      </w:r>
      <w:proofErr w:type="spellStart"/>
      <w:r w:rsidRPr="0011286C">
        <w:rPr>
          <w:rFonts w:ascii="Times New Roman" w:eastAsia="Times New Roman" w:hAnsi="Times New Roman" w:cs="Times New Roman"/>
          <w:i/>
          <w:iCs/>
          <w:color w:val="000000"/>
          <w:sz w:val="24"/>
          <w:szCs w:val="24"/>
        </w:rPr>
        <w:t>Emerg</w:t>
      </w:r>
      <w:proofErr w:type="spellEnd"/>
      <w:r w:rsidRPr="0011286C">
        <w:rPr>
          <w:rFonts w:ascii="Times New Roman" w:eastAsia="Times New Roman" w:hAnsi="Times New Roman" w:cs="Times New Roman"/>
          <w:i/>
          <w:iCs/>
          <w:color w:val="000000"/>
          <w:sz w:val="24"/>
          <w:szCs w:val="24"/>
        </w:rPr>
        <w:t xml:space="preserve">. </w:t>
      </w:r>
      <w:proofErr w:type="spellStart"/>
      <w:r w:rsidRPr="0011286C">
        <w:rPr>
          <w:rFonts w:ascii="Times New Roman" w:eastAsia="Times New Roman" w:hAnsi="Times New Roman" w:cs="Times New Roman"/>
          <w:i/>
          <w:iCs/>
          <w:color w:val="000000"/>
          <w:sz w:val="24"/>
          <w:szCs w:val="24"/>
        </w:rPr>
        <w:t>Microb</w:t>
      </w:r>
      <w:proofErr w:type="spellEnd"/>
      <w:r w:rsidRPr="0011286C">
        <w:rPr>
          <w:rFonts w:ascii="Times New Roman" w:eastAsia="Times New Roman" w:hAnsi="Times New Roman" w:cs="Times New Roman"/>
          <w:i/>
          <w:iCs/>
          <w:color w:val="000000"/>
          <w:sz w:val="24"/>
          <w:szCs w:val="24"/>
        </w:rPr>
        <w:t>. Infect. </w:t>
      </w:r>
      <w:r w:rsidRPr="0011286C">
        <w:rPr>
          <w:rFonts w:ascii="Times New Roman" w:eastAsia="Times New Roman" w:hAnsi="Times New Roman" w:cs="Times New Roman"/>
          <w:color w:val="000000"/>
          <w:sz w:val="24"/>
          <w:szCs w:val="24"/>
        </w:rPr>
        <w:t>2013</w:t>
      </w:r>
      <w:proofErr w:type="gramStart"/>
      <w:r w:rsidRPr="0011286C">
        <w:rPr>
          <w:rFonts w:ascii="Times New Roman" w:eastAsia="Times New Roman" w:hAnsi="Times New Roman" w:cs="Times New Roman"/>
          <w:color w:val="000000"/>
          <w:sz w:val="24"/>
          <w:szCs w:val="24"/>
        </w:rPr>
        <w:t>;2:1</w:t>
      </w:r>
      <w:proofErr w:type="gramEnd"/>
      <w:r w:rsidRPr="0011286C">
        <w:rPr>
          <w:rFonts w:ascii="Times New Roman" w:eastAsia="Times New Roman" w:hAnsi="Times New Roman" w:cs="Times New Roman"/>
          <w:color w:val="000000"/>
          <w:sz w:val="24"/>
          <w:szCs w:val="24"/>
        </w:rPr>
        <w:t xml:space="preserve">–7.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10.1038/emi.2013.54. [</w:t>
      </w:r>
      <w:hyperlink r:id="rId299"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300"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"https://dx.doi.org/10.1038%2Femi.2013.54"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301"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1286C">
        <w:rPr>
          <w:rFonts w:ascii="Times New Roman" w:eastAsia="Times New Roman" w:hAnsi="Times New Roman" w:cs="Times New Roman"/>
          <w:color w:val="000000"/>
          <w:sz w:val="24"/>
          <w:szCs w:val="24"/>
        </w:rPr>
        <w:t>Hemann</w:t>
      </w:r>
      <w:proofErr w:type="spellEnd"/>
      <w:r w:rsidRPr="0011286C">
        <w:rPr>
          <w:rFonts w:ascii="Times New Roman" w:eastAsia="Times New Roman" w:hAnsi="Times New Roman" w:cs="Times New Roman"/>
          <w:color w:val="000000"/>
          <w:sz w:val="24"/>
          <w:szCs w:val="24"/>
        </w:rPr>
        <w:t xml:space="preserve"> E.A., Kang S.M., </w:t>
      </w:r>
      <w:proofErr w:type="spellStart"/>
      <w:r w:rsidRPr="0011286C">
        <w:rPr>
          <w:rFonts w:ascii="Times New Roman" w:eastAsia="Times New Roman" w:hAnsi="Times New Roman" w:cs="Times New Roman"/>
          <w:color w:val="000000"/>
          <w:sz w:val="24"/>
          <w:szCs w:val="24"/>
        </w:rPr>
        <w:t>Legge</w:t>
      </w:r>
      <w:proofErr w:type="spellEnd"/>
      <w:r w:rsidRPr="0011286C">
        <w:rPr>
          <w:rFonts w:ascii="Times New Roman" w:eastAsia="Times New Roman" w:hAnsi="Times New Roman" w:cs="Times New Roman"/>
          <w:color w:val="000000"/>
          <w:sz w:val="24"/>
          <w:szCs w:val="24"/>
        </w:rPr>
        <w:t xml:space="preserve"> K.L. Protective CD8 T cell mediated immunity against influenza </w:t>
      </w:r>
      <w:proofErr w:type="gramStart"/>
      <w:r w:rsidRPr="0011286C">
        <w:rPr>
          <w:rFonts w:ascii="Times New Roman" w:eastAsia="Times New Roman" w:hAnsi="Times New Roman" w:cs="Times New Roman"/>
          <w:color w:val="000000"/>
          <w:sz w:val="24"/>
          <w:szCs w:val="24"/>
        </w:rPr>
        <w:t>A</w:t>
      </w:r>
      <w:proofErr w:type="gramEnd"/>
      <w:r w:rsidRPr="0011286C">
        <w:rPr>
          <w:rFonts w:ascii="Times New Roman" w:eastAsia="Times New Roman" w:hAnsi="Times New Roman" w:cs="Times New Roman"/>
          <w:color w:val="000000"/>
          <w:sz w:val="24"/>
          <w:szCs w:val="24"/>
        </w:rPr>
        <w:t xml:space="preserve"> virus infection following influenza virus-like particle vaccination1. </w:t>
      </w:r>
      <w:r w:rsidRPr="0011286C">
        <w:rPr>
          <w:rFonts w:ascii="Times New Roman" w:eastAsia="Times New Roman" w:hAnsi="Times New Roman" w:cs="Times New Roman"/>
          <w:i/>
          <w:iCs/>
          <w:color w:val="000000"/>
          <w:sz w:val="24"/>
          <w:szCs w:val="24"/>
        </w:rPr>
        <w:t xml:space="preserve">J. </w:t>
      </w:r>
      <w:proofErr w:type="spellStart"/>
      <w:r w:rsidRPr="0011286C">
        <w:rPr>
          <w:rFonts w:ascii="Times New Roman" w:eastAsia="Times New Roman" w:hAnsi="Times New Roman" w:cs="Times New Roman"/>
          <w:i/>
          <w:iCs/>
          <w:color w:val="000000"/>
          <w:sz w:val="24"/>
          <w:szCs w:val="24"/>
        </w:rPr>
        <w:t>Immunol</w:t>
      </w:r>
      <w:proofErr w:type="spellEnd"/>
      <w:r w:rsidRPr="0011286C">
        <w:rPr>
          <w:rFonts w:ascii="Times New Roman" w:eastAsia="Times New Roman" w:hAnsi="Times New Roman" w:cs="Times New Roman"/>
          <w:i/>
          <w:iCs/>
          <w:color w:val="000000"/>
          <w:sz w:val="24"/>
          <w:szCs w:val="24"/>
        </w:rPr>
        <w:t>. </w:t>
      </w:r>
      <w:r w:rsidRPr="0011286C">
        <w:rPr>
          <w:rFonts w:ascii="Times New Roman" w:eastAsia="Times New Roman" w:hAnsi="Times New Roman" w:cs="Times New Roman"/>
          <w:color w:val="000000"/>
          <w:sz w:val="24"/>
          <w:szCs w:val="24"/>
        </w:rPr>
        <w:t>2013</w:t>
      </w:r>
      <w:proofErr w:type="gramStart"/>
      <w:r w:rsidRPr="0011286C">
        <w:rPr>
          <w:rFonts w:ascii="Times New Roman" w:eastAsia="Times New Roman" w:hAnsi="Times New Roman" w:cs="Times New Roman"/>
          <w:color w:val="000000"/>
          <w:sz w:val="24"/>
          <w:szCs w:val="24"/>
        </w:rPr>
        <w:t>;191:2486</w:t>
      </w:r>
      <w:proofErr w:type="gramEnd"/>
      <w:r w:rsidRPr="0011286C">
        <w:rPr>
          <w:rFonts w:ascii="Times New Roman" w:eastAsia="Times New Roman" w:hAnsi="Times New Roman" w:cs="Times New Roman"/>
          <w:color w:val="000000"/>
          <w:sz w:val="24"/>
          <w:szCs w:val="24"/>
        </w:rPr>
        <w:t xml:space="preserve">–2494.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10.1038/jid.2014.371. [</w:t>
      </w:r>
      <w:hyperlink r:id="rId302"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303"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"https://dx.doi.org/10.1038%2Fjid.2014.371"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304"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1286C">
        <w:rPr>
          <w:rFonts w:ascii="Times New Roman" w:eastAsia="Times New Roman" w:hAnsi="Times New Roman" w:cs="Times New Roman"/>
          <w:color w:val="000000"/>
          <w:sz w:val="24"/>
          <w:szCs w:val="24"/>
        </w:rPr>
        <w:t>Holshue</w:t>
      </w:r>
      <w:proofErr w:type="spellEnd"/>
      <w:r w:rsidRPr="0011286C">
        <w:rPr>
          <w:rFonts w:ascii="Times New Roman" w:eastAsia="Times New Roman" w:hAnsi="Times New Roman" w:cs="Times New Roman"/>
          <w:color w:val="000000"/>
          <w:sz w:val="24"/>
          <w:szCs w:val="24"/>
        </w:rPr>
        <w:t xml:space="preserve"> M.L. First case of 2019 novel coronavirus in the United States. </w:t>
      </w:r>
      <w:r w:rsidRPr="0011286C">
        <w:rPr>
          <w:rFonts w:ascii="Times New Roman" w:eastAsia="Times New Roman" w:hAnsi="Times New Roman" w:cs="Times New Roman"/>
          <w:i/>
          <w:iCs/>
          <w:color w:val="000000"/>
          <w:sz w:val="24"/>
          <w:szCs w:val="24"/>
        </w:rPr>
        <w:t>N. Engl. J. Med.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;382:929</w:t>
      </w:r>
      <w:proofErr w:type="gramEnd"/>
      <w:r w:rsidRPr="0011286C">
        <w:rPr>
          <w:rFonts w:ascii="Times New Roman" w:eastAsia="Times New Roman" w:hAnsi="Times New Roman" w:cs="Times New Roman"/>
          <w:color w:val="000000"/>
          <w:sz w:val="24"/>
          <w:szCs w:val="24"/>
        </w:rPr>
        <w:t xml:space="preserve">–936.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10.1056/NEJMoa2001191. [</w:t>
      </w:r>
      <w:hyperlink r:id="rId305"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306"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"https://dx.doi.org/10.1056%2FNEJMoa2001191"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307"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Hu B., </w:t>
      </w:r>
      <w:proofErr w:type="spellStart"/>
      <w:r w:rsidRPr="0011286C">
        <w:rPr>
          <w:rFonts w:ascii="Times New Roman" w:eastAsia="Times New Roman" w:hAnsi="Times New Roman" w:cs="Times New Roman"/>
          <w:color w:val="000000"/>
          <w:sz w:val="24"/>
          <w:szCs w:val="24"/>
        </w:rPr>
        <w:t>Guo</w:t>
      </w:r>
      <w:proofErr w:type="spellEnd"/>
      <w:r w:rsidRPr="0011286C">
        <w:rPr>
          <w:rFonts w:ascii="Times New Roman" w:eastAsia="Times New Roman" w:hAnsi="Times New Roman" w:cs="Times New Roman"/>
          <w:color w:val="000000"/>
          <w:sz w:val="24"/>
          <w:szCs w:val="24"/>
        </w:rPr>
        <w:t xml:space="preserve"> H., Zhou P., Shi Z.-L. Characteristics of SARS-CoV-2 and COVID-19. </w:t>
      </w:r>
      <w:r w:rsidRPr="0011286C">
        <w:rPr>
          <w:rFonts w:ascii="Times New Roman" w:eastAsia="Times New Roman" w:hAnsi="Times New Roman" w:cs="Times New Roman"/>
          <w:i/>
          <w:iCs/>
          <w:color w:val="000000"/>
          <w:sz w:val="24"/>
          <w:szCs w:val="24"/>
        </w:rPr>
        <w:t xml:space="preserve">Nat. Rev. </w:t>
      </w:r>
      <w:proofErr w:type="spellStart"/>
      <w:r w:rsidRPr="0011286C">
        <w:rPr>
          <w:rFonts w:ascii="Times New Roman" w:eastAsia="Times New Roman" w:hAnsi="Times New Roman" w:cs="Times New Roman"/>
          <w:i/>
          <w:iCs/>
          <w:color w:val="000000"/>
          <w:sz w:val="24"/>
          <w:szCs w:val="24"/>
        </w:rPr>
        <w:t>Microbiol</w:t>
      </w:r>
      <w:proofErr w:type="spellEnd"/>
      <w:r w:rsidRPr="0011286C">
        <w:rPr>
          <w:rFonts w:ascii="Times New Roman" w:eastAsia="Times New Roman" w:hAnsi="Times New Roman" w:cs="Times New Roman"/>
          <w:i/>
          <w:iCs/>
          <w:color w:val="000000"/>
          <w:sz w:val="24"/>
          <w:szCs w:val="24"/>
        </w:rPr>
        <w:t>. </w:t>
      </w:r>
      <w:r w:rsidRPr="0011286C">
        <w:rPr>
          <w:rFonts w:ascii="Times New Roman" w:eastAsia="Times New Roman" w:hAnsi="Times New Roman" w:cs="Times New Roman"/>
          <w:color w:val="000000"/>
          <w:sz w:val="24"/>
          <w:szCs w:val="24"/>
        </w:rPr>
        <w:t xml:space="preserve">2020 </w:t>
      </w:r>
      <w:proofErr w:type="spellStart"/>
      <w:r w:rsidRPr="0011286C">
        <w:rPr>
          <w:rFonts w:ascii="Times New Roman" w:eastAsia="Times New Roman" w:hAnsi="Times New Roman" w:cs="Times New Roman"/>
          <w:color w:val="000000"/>
          <w:sz w:val="24"/>
          <w:szCs w:val="24"/>
        </w:rPr>
        <w:t>doi</w:t>
      </w:r>
      <w:proofErr w:type="spellEnd"/>
      <w:r w:rsidRPr="0011286C">
        <w:rPr>
          <w:rFonts w:ascii="Times New Roman" w:eastAsia="Times New Roman" w:hAnsi="Times New Roman" w:cs="Times New Roman"/>
          <w:color w:val="000000"/>
          <w:sz w:val="24"/>
          <w:szCs w:val="24"/>
        </w:rPr>
        <w:t>: 10.1038/s41579-020-00459-7. [</w:t>
      </w:r>
      <w:hyperlink r:id="rId308"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309"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"https://dx.doi.org/10.1038%2Fs41579-020-00459-7"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310"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Huang C. Clinical features of patients infected with 2019 novel coronavirus in Wuhan, China. </w:t>
      </w:r>
      <w:r w:rsidRPr="0011286C">
        <w:rPr>
          <w:rFonts w:ascii="Times New Roman" w:eastAsia="Times New Roman" w:hAnsi="Times New Roman" w:cs="Times New Roman"/>
          <w:i/>
          <w:iCs/>
          <w:color w:val="000000"/>
          <w:sz w:val="24"/>
          <w:szCs w:val="24"/>
        </w:rPr>
        <w:t>Lancet.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;395:497</w:t>
      </w:r>
      <w:proofErr w:type="gramEnd"/>
      <w:r w:rsidRPr="0011286C">
        <w:rPr>
          <w:rFonts w:ascii="Times New Roman" w:eastAsia="Times New Roman" w:hAnsi="Times New Roman" w:cs="Times New Roman"/>
          <w:color w:val="000000"/>
          <w:sz w:val="24"/>
          <w:szCs w:val="24"/>
        </w:rPr>
        <w:t xml:space="preserve">–506.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10.1016/S0140-6736(20)30183-5. [</w:t>
      </w:r>
      <w:hyperlink r:id="rId311"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312"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"https://dx.doi.org/10.1016%2FS0140-6736(20)30183-5"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313"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1286C">
        <w:rPr>
          <w:rFonts w:ascii="Times New Roman" w:eastAsia="Times New Roman" w:hAnsi="Times New Roman" w:cs="Times New Roman"/>
          <w:color w:val="000000"/>
          <w:sz w:val="24"/>
          <w:szCs w:val="24"/>
        </w:rPr>
        <w:t>Hur</w:t>
      </w:r>
      <w:proofErr w:type="spellEnd"/>
      <w:r w:rsidRPr="0011286C">
        <w:rPr>
          <w:rFonts w:ascii="Times New Roman" w:eastAsia="Times New Roman" w:hAnsi="Times New Roman" w:cs="Times New Roman"/>
          <w:color w:val="000000"/>
          <w:sz w:val="24"/>
          <w:szCs w:val="24"/>
        </w:rPr>
        <w:t xml:space="preserve"> S. Double-stranded RNA sensors and modulators in innate immunity. </w:t>
      </w:r>
      <w:proofErr w:type="spellStart"/>
      <w:r w:rsidRPr="0011286C">
        <w:rPr>
          <w:rFonts w:ascii="Times New Roman" w:eastAsia="Times New Roman" w:hAnsi="Times New Roman" w:cs="Times New Roman"/>
          <w:i/>
          <w:iCs/>
          <w:color w:val="000000"/>
          <w:sz w:val="24"/>
          <w:szCs w:val="24"/>
        </w:rPr>
        <w:t>Annu</w:t>
      </w:r>
      <w:proofErr w:type="spellEnd"/>
      <w:r w:rsidRPr="0011286C">
        <w:rPr>
          <w:rFonts w:ascii="Times New Roman" w:eastAsia="Times New Roman" w:hAnsi="Times New Roman" w:cs="Times New Roman"/>
          <w:i/>
          <w:iCs/>
          <w:color w:val="000000"/>
          <w:sz w:val="24"/>
          <w:szCs w:val="24"/>
        </w:rPr>
        <w:t xml:space="preserve">. Rev. </w:t>
      </w:r>
      <w:proofErr w:type="spellStart"/>
      <w:r w:rsidRPr="0011286C">
        <w:rPr>
          <w:rFonts w:ascii="Times New Roman" w:eastAsia="Times New Roman" w:hAnsi="Times New Roman" w:cs="Times New Roman"/>
          <w:i/>
          <w:iCs/>
          <w:color w:val="000000"/>
          <w:sz w:val="24"/>
          <w:szCs w:val="24"/>
        </w:rPr>
        <w:t>Immunol</w:t>
      </w:r>
      <w:proofErr w:type="spellEnd"/>
      <w:r w:rsidRPr="0011286C">
        <w:rPr>
          <w:rFonts w:ascii="Times New Roman" w:eastAsia="Times New Roman" w:hAnsi="Times New Roman" w:cs="Times New Roman"/>
          <w:i/>
          <w:iCs/>
          <w:color w:val="000000"/>
          <w:sz w:val="24"/>
          <w:szCs w:val="24"/>
        </w:rPr>
        <w:t>. </w:t>
      </w:r>
      <w:r w:rsidRPr="0011286C">
        <w:rPr>
          <w:rFonts w:ascii="Times New Roman" w:eastAsia="Times New Roman" w:hAnsi="Times New Roman" w:cs="Times New Roman"/>
          <w:color w:val="000000"/>
          <w:sz w:val="24"/>
          <w:szCs w:val="24"/>
        </w:rPr>
        <w:t>2019</w:t>
      </w:r>
      <w:proofErr w:type="gramStart"/>
      <w:r w:rsidRPr="0011286C">
        <w:rPr>
          <w:rFonts w:ascii="Times New Roman" w:eastAsia="Times New Roman" w:hAnsi="Times New Roman" w:cs="Times New Roman"/>
          <w:color w:val="000000"/>
          <w:sz w:val="24"/>
          <w:szCs w:val="24"/>
        </w:rPr>
        <w:t>;37:349</w:t>
      </w:r>
      <w:proofErr w:type="gramEnd"/>
      <w:r w:rsidRPr="0011286C">
        <w:rPr>
          <w:rFonts w:ascii="Times New Roman" w:eastAsia="Times New Roman" w:hAnsi="Times New Roman" w:cs="Times New Roman"/>
          <w:color w:val="000000"/>
          <w:sz w:val="24"/>
          <w:szCs w:val="24"/>
        </w:rPr>
        <w:t xml:space="preserve">–375.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10.1146/annurev-immunol-042718-041356. [</w:t>
      </w:r>
      <w:hyperlink r:id="rId314"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315"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"https://dx.doi.org/10.1146%2Fannurev-immunol-042718-041356"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316"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Islam M.T. Natural products and their derivatives against coronavirus: a review of the non‐clinical and pre‐clinical data. </w:t>
      </w:r>
      <w:proofErr w:type="spellStart"/>
      <w:r w:rsidRPr="0011286C">
        <w:rPr>
          <w:rFonts w:ascii="Times New Roman" w:eastAsia="Times New Roman" w:hAnsi="Times New Roman" w:cs="Times New Roman"/>
          <w:i/>
          <w:iCs/>
          <w:color w:val="000000"/>
          <w:sz w:val="24"/>
          <w:szCs w:val="24"/>
        </w:rPr>
        <w:t>Phyther</w:t>
      </w:r>
      <w:proofErr w:type="spellEnd"/>
      <w:r w:rsidRPr="0011286C">
        <w:rPr>
          <w:rFonts w:ascii="Times New Roman" w:eastAsia="Times New Roman" w:hAnsi="Times New Roman" w:cs="Times New Roman"/>
          <w:i/>
          <w:iCs/>
          <w:color w:val="000000"/>
          <w:sz w:val="24"/>
          <w:szCs w:val="24"/>
        </w:rPr>
        <w:t>. Res.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;34:2471</w:t>
      </w:r>
      <w:proofErr w:type="gramEnd"/>
      <w:r w:rsidRPr="0011286C">
        <w:rPr>
          <w:rFonts w:ascii="Times New Roman" w:eastAsia="Times New Roman" w:hAnsi="Times New Roman" w:cs="Times New Roman"/>
          <w:color w:val="000000"/>
          <w:sz w:val="24"/>
          <w:szCs w:val="24"/>
        </w:rPr>
        <w:t xml:space="preserve">–2492.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10.1002/ptr.6700. [</w:t>
      </w:r>
      <w:hyperlink r:id="rId317"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"https://dx.doi.org/10.1002%2Fptr.6700"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318"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Jackson L.A. An mRNA vaccine against SARS-CoV-2—preliminary report. </w:t>
      </w:r>
      <w:r w:rsidRPr="0011286C">
        <w:rPr>
          <w:rFonts w:ascii="Times New Roman" w:eastAsia="Times New Roman" w:hAnsi="Times New Roman" w:cs="Times New Roman"/>
          <w:i/>
          <w:iCs/>
          <w:color w:val="000000"/>
          <w:sz w:val="24"/>
          <w:szCs w:val="24"/>
        </w:rPr>
        <w:t>N. Engl. J. Med. Mass Medical Soc.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;383:1920</w:t>
      </w:r>
      <w:proofErr w:type="gramEnd"/>
      <w:r w:rsidRPr="0011286C">
        <w:rPr>
          <w:rFonts w:ascii="Times New Roman" w:eastAsia="Times New Roman" w:hAnsi="Times New Roman" w:cs="Times New Roman"/>
          <w:color w:val="000000"/>
          <w:sz w:val="24"/>
          <w:szCs w:val="24"/>
        </w:rPr>
        <w:t xml:space="preserve">–1931.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10.1056/NEJMoa2022483. [</w:t>
      </w:r>
      <w:hyperlink r:id="rId319"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320"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"https://dx.doi.org/10.1056%2FNEJMoa2022483"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321"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1286C">
        <w:rPr>
          <w:rFonts w:ascii="Times New Roman" w:eastAsia="Times New Roman" w:hAnsi="Times New Roman" w:cs="Times New Roman"/>
          <w:color w:val="000000"/>
          <w:sz w:val="24"/>
          <w:szCs w:val="24"/>
        </w:rPr>
        <w:t>Katzelnick</w:t>
      </w:r>
      <w:proofErr w:type="spellEnd"/>
      <w:r w:rsidRPr="0011286C">
        <w:rPr>
          <w:rFonts w:ascii="Times New Roman" w:eastAsia="Times New Roman" w:hAnsi="Times New Roman" w:cs="Times New Roman"/>
          <w:color w:val="000000"/>
          <w:sz w:val="24"/>
          <w:szCs w:val="24"/>
        </w:rPr>
        <w:t xml:space="preserve"> L.C. Antibody-dependent enhancement of severe dengue disease in humans. </w:t>
      </w:r>
      <w:r w:rsidRPr="0011286C">
        <w:rPr>
          <w:rFonts w:ascii="Times New Roman" w:eastAsia="Times New Roman" w:hAnsi="Times New Roman" w:cs="Times New Roman"/>
          <w:i/>
          <w:iCs/>
          <w:color w:val="000000"/>
          <w:sz w:val="24"/>
          <w:szCs w:val="24"/>
        </w:rPr>
        <w:t>Science. </w:t>
      </w:r>
      <w:r w:rsidRPr="0011286C">
        <w:rPr>
          <w:rFonts w:ascii="Times New Roman" w:eastAsia="Times New Roman" w:hAnsi="Times New Roman" w:cs="Times New Roman"/>
          <w:color w:val="000000"/>
          <w:sz w:val="24"/>
          <w:szCs w:val="24"/>
        </w:rPr>
        <w:t>2017</w:t>
      </w:r>
      <w:proofErr w:type="gramStart"/>
      <w:r w:rsidRPr="0011286C">
        <w:rPr>
          <w:rFonts w:ascii="Times New Roman" w:eastAsia="Times New Roman" w:hAnsi="Times New Roman" w:cs="Times New Roman"/>
          <w:color w:val="000000"/>
          <w:sz w:val="24"/>
          <w:szCs w:val="24"/>
        </w:rPr>
        <w:t>;358:929</w:t>
      </w:r>
      <w:proofErr w:type="gramEnd"/>
      <w:r w:rsidRPr="0011286C">
        <w:rPr>
          <w:rFonts w:ascii="Times New Roman" w:eastAsia="Times New Roman" w:hAnsi="Times New Roman" w:cs="Times New Roman"/>
          <w:color w:val="000000"/>
          <w:sz w:val="24"/>
          <w:szCs w:val="24"/>
        </w:rPr>
        <w:t xml:space="preserve">–932.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10.1126/science.aan6836. 358, 929–932. [</w:t>
      </w:r>
      <w:hyperlink r:id="rId322"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323"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"https://dx.doi.org/10.1126%2Fscience.aan6836"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324"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Kim J.H.J.J. DNA vaccines against Influenza viruses. </w:t>
      </w:r>
      <w:r w:rsidRPr="0011286C">
        <w:rPr>
          <w:rFonts w:ascii="Times New Roman" w:eastAsia="Times New Roman" w:hAnsi="Times New Roman" w:cs="Times New Roman"/>
          <w:i/>
          <w:iCs/>
          <w:color w:val="000000"/>
          <w:sz w:val="24"/>
          <w:szCs w:val="24"/>
        </w:rPr>
        <w:t xml:space="preserve">Vaccines Pandemic </w:t>
      </w:r>
      <w:proofErr w:type="spellStart"/>
      <w:r w:rsidRPr="0011286C">
        <w:rPr>
          <w:rFonts w:ascii="Times New Roman" w:eastAsia="Times New Roman" w:hAnsi="Times New Roman" w:cs="Times New Roman"/>
          <w:i/>
          <w:iCs/>
          <w:color w:val="000000"/>
          <w:sz w:val="24"/>
          <w:szCs w:val="24"/>
        </w:rPr>
        <w:t>Influ</w:t>
      </w:r>
      <w:proofErr w:type="spellEnd"/>
      <w:r w:rsidRPr="0011286C">
        <w:rPr>
          <w:rFonts w:ascii="Times New Roman" w:eastAsia="Times New Roman" w:hAnsi="Times New Roman" w:cs="Times New Roman"/>
          <w:i/>
          <w:iCs/>
          <w:color w:val="000000"/>
          <w:sz w:val="24"/>
          <w:szCs w:val="24"/>
        </w:rPr>
        <w:t>. </w:t>
      </w:r>
      <w:r w:rsidRPr="0011286C">
        <w:rPr>
          <w:rFonts w:ascii="Times New Roman" w:eastAsia="Times New Roman" w:hAnsi="Times New Roman" w:cs="Times New Roman"/>
          <w:color w:val="000000"/>
          <w:sz w:val="24"/>
          <w:szCs w:val="24"/>
        </w:rPr>
        <w:t>2009</w:t>
      </w:r>
      <w:proofErr w:type="gramStart"/>
      <w:r w:rsidRPr="0011286C">
        <w:rPr>
          <w:rFonts w:ascii="Times New Roman" w:eastAsia="Times New Roman" w:hAnsi="Times New Roman" w:cs="Times New Roman"/>
          <w:color w:val="000000"/>
          <w:sz w:val="24"/>
          <w:szCs w:val="24"/>
        </w:rPr>
        <w:t>;333:197</w:t>
      </w:r>
      <w:proofErr w:type="gramEnd"/>
      <w:r w:rsidRPr="0011286C">
        <w:rPr>
          <w:rFonts w:ascii="Times New Roman" w:eastAsia="Times New Roman" w:hAnsi="Times New Roman" w:cs="Times New Roman"/>
          <w:color w:val="000000"/>
          <w:sz w:val="24"/>
          <w:szCs w:val="24"/>
        </w:rPr>
        <w:t xml:space="preserve">–210.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10.1007/978-3-540-92165-3. [</w:t>
      </w:r>
      <w:hyperlink r:id="rId325"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"https://dx.doi.org/10.1007%2F978-3-540-92165-3"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326"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Kumar A., </w:t>
      </w:r>
      <w:proofErr w:type="spellStart"/>
      <w:r w:rsidRPr="0011286C">
        <w:rPr>
          <w:rFonts w:ascii="Times New Roman" w:eastAsia="Times New Roman" w:hAnsi="Times New Roman" w:cs="Times New Roman"/>
          <w:color w:val="000000"/>
          <w:sz w:val="24"/>
          <w:szCs w:val="24"/>
        </w:rPr>
        <w:t>Meldgaard</w:t>
      </w:r>
      <w:proofErr w:type="spellEnd"/>
      <w:r w:rsidRPr="0011286C">
        <w:rPr>
          <w:rFonts w:ascii="Times New Roman" w:eastAsia="Times New Roman" w:hAnsi="Times New Roman" w:cs="Times New Roman"/>
          <w:color w:val="000000"/>
          <w:sz w:val="24"/>
          <w:szCs w:val="24"/>
        </w:rPr>
        <w:t xml:space="preserve"> T.S., </w:t>
      </w:r>
      <w:proofErr w:type="spellStart"/>
      <w:r w:rsidRPr="0011286C">
        <w:rPr>
          <w:rFonts w:ascii="Times New Roman" w:eastAsia="Times New Roman" w:hAnsi="Times New Roman" w:cs="Times New Roman"/>
          <w:color w:val="000000"/>
          <w:sz w:val="24"/>
          <w:szCs w:val="24"/>
        </w:rPr>
        <w:t>Bertholet</w:t>
      </w:r>
      <w:proofErr w:type="spellEnd"/>
      <w:r w:rsidRPr="0011286C">
        <w:rPr>
          <w:rFonts w:ascii="Times New Roman" w:eastAsia="Times New Roman" w:hAnsi="Times New Roman" w:cs="Times New Roman"/>
          <w:color w:val="000000"/>
          <w:sz w:val="24"/>
          <w:szCs w:val="24"/>
        </w:rPr>
        <w:t xml:space="preserve"> S. Novel platforms for the development of a universal influenza vaccine. </w:t>
      </w:r>
      <w:r w:rsidRPr="0011286C">
        <w:rPr>
          <w:rFonts w:ascii="Times New Roman" w:eastAsia="Times New Roman" w:hAnsi="Times New Roman" w:cs="Times New Roman"/>
          <w:i/>
          <w:iCs/>
          <w:color w:val="000000"/>
          <w:sz w:val="24"/>
          <w:szCs w:val="24"/>
        </w:rPr>
        <w:t xml:space="preserve">Front. </w:t>
      </w:r>
      <w:proofErr w:type="spellStart"/>
      <w:r w:rsidRPr="0011286C">
        <w:rPr>
          <w:rFonts w:ascii="Times New Roman" w:eastAsia="Times New Roman" w:hAnsi="Times New Roman" w:cs="Times New Roman"/>
          <w:i/>
          <w:iCs/>
          <w:color w:val="000000"/>
          <w:sz w:val="24"/>
          <w:szCs w:val="24"/>
        </w:rPr>
        <w:t>Immunol</w:t>
      </w:r>
      <w:proofErr w:type="spellEnd"/>
      <w:r w:rsidRPr="0011286C">
        <w:rPr>
          <w:rFonts w:ascii="Times New Roman" w:eastAsia="Times New Roman" w:hAnsi="Times New Roman" w:cs="Times New Roman"/>
          <w:i/>
          <w:iCs/>
          <w:color w:val="000000"/>
          <w:sz w:val="24"/>
          <w:szCs w:val="24"/>
        </w:rPr>
        <w:t>. </w:t>
      </w:r>
      <w:r w:rsidRPr="0011286C">
        <w:rPr>
          <w:rFonts w:ascii="Times New Roman" w:eastAsia="Times New Roman" w:hAnsi="Times New Roman" w:cs="Times New Roman"/>
          <w:color w:val="000000"/>
          <w:sz w:val="24"/>
          <w:szCs w:val="24"/>
        </w:rPr>
        <w:t>2018</w:t>
      </w:r>
      <w:proofErr w:type="gramStart"/>
      <w:r w:rsidRPr="0011286C">
        <w:rPr>
          <w:rFonts w:ascii="Times New Roman" w:eastAsia="Times New Roman" w:hAnsi="Times New Roman" w:cs="Times New Roman"/>
          <w:color w:val="000000"/>
          <w:sz w:val="24"/>
          <w:szCs w:val="24"/>
        </w:rPr>
        <w:t>;9:1</w:t>
      </w:r>
      <w:proofErr w:type="gramEnd"/>
      <w:r w:rsidRPr="0011286C">
        <w:rPr>
          <w:rFonts w:ascii="Times New Roman" w:eastAsia="Times New Roman" w:hAnsi="Times New Roman" w:cs="Times New Roman"/>
          <w:color w:val="000000"/>
          <w:sz w:val="24"/>
          <w:szCs w:val="24"/>
        </w:rPr>
        <w:t xml:space="preserve">–14.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10.3389/fimmu.2018.00600. [</w:t>
      </w:r>
      <w:hyperlink r:id="rId327"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328"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"https://dx.doi.org/10.3389%2Ffimmu.2018.00600"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329"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Lee D.Y.W., Li Q.Y., Liu J., </w:t>
      </w:r>
      <w:proofErr w:type="spellStart"/>
      <w:r w:rsidRPr="0011286C">
        <w:rPr>
          <w:rFonts w:ascii="Times New Roman" w:eastAsia="Times New Roman" w:hAnsi="Times New Roman" w:cs="Times New Roman"/>
          <w:color w:val="000000"/>
          <w:sz w:val="24"/>
          <w:szCs w:val="24"/>
        </w:rPr>
        <w:t>Efferth</w:t>
      </w:r>
      <w:proofErr w:type="spellEnd"/>
      <w:r w:rsidRPr="0011286C">
        <w:rPr>
          <w:rFonts w:ascii="Times New Roman" w:eastAsia="Times New Roman" w:hAnsi="Times New Roman" w:cs="Times New Roman"/>
          <w:color w:val="000000"/>
          <w:sz w:val="24"/>
          <w:szCs w:val="24"/>
        </w:rPr>
        <w:t xml:space="preserve"> T. Traditional Chinese herbal medicine at the forefront battle against COVID-19: clinical experience and scientific basis. </w:t>
      </w:r>
      <w:proofErr w:type="spellStart"/>
      <w:r w:rsidRPr="0011286C">
        <w:rPr>
          <w:rFonts w:ascii="Times New Roman" w:eastAsia="Times New Roman" w:hAnsi="Times New Roman" w:cs="Times New Roman"/>
          <w:i/>
          <w:iCs/>
          <w:color w:val="000000"/>
          <w:sz w:val="24"/>
          <w:szCs w:val="24"/>
        </w:rPr>
        <w:t>Phytomedicine</w:t>
      </w:r>
      <w:proofErr w:type="spellEnd"/>
      <w:r w:rsidRPr="0011286C">
        <w:rPr>
          <w:rFonts w:ascii="Times New Roman" w:eastAsia="Times New Roman" w:hAnsi="Times New Roman" w:cs="Times New Roman"/>
          <w:i/>
          <w:iCs/>
          <w:color w:val="000000"/>
          <w:sz w:val="24"/>
          <w:szCs w:val="24"/>
        </w:rPr>
        <w:t>. </w:t>
      </w:r>
      <w:r w:rsidRPr="0011286C">
        <w:rPr>
          <w:rFonts w:ascii="Times New Roman" w:eastAsia="Times New Roman" w:hAnsi="Times New Roman" w:cs="Times New Roman"/>
          <w:color w:val="000000"/>
          <w:sz w:val="24"/>
          <w:szCs w:val="24"/>
        </w:rPr>
        <w:t xml:space="preserve">2020 </w:t>
      </w:r>
      <w:proofErr w:type="spellStart"/>
      <w:r w:rsidRPr="0011286C">
        <w:rPr>
          <w:rFonts w:ascii="Times New Roman" w:eastAsia="Times New Roman" w:hAnsi="Times New Roman" w:cs="Times New Roman"/>
          <w:color w:val="000000"/>
          <w:sz w:val="24"/>
          <w:szCs w:val="24"/>
        </w:rPr>
        <w:t>doi</w:t>
      </w:r>
      <w:proofErr w:type="spellEnd"/>
      <w:r w:rsidRPr="0011286C">
        <w:rPr>
          <w:rFonts w:ascii="Times New Roman" w:eastAsia="Times New Roman" w:hAnsi="Times New Roman" w:cs="Times New Roman"/>
          <w:color w:val="000000"/>
          <w:sz w:val="24"/>
          <w:szCs w:val="24"/>
        </w:rPr>
        <w:t>: 10.1016/j.phymed.2020.153337. [</w:t>
      </w:r>
      <w:hyperlink r:id="rId330"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331"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"https://dx.doi.org/10.1016%2Fj.phymed.2020.153337"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332"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1286C">
        <w:rPr>
          <w:rFonts w:ascii="Times New Roman" w:eastAsia="Times New Roman" w:hAnsi="Times New Roman" w:cs="Times New Roman"/>
          <w:color w:val="000000"/>
          <w:sz w:val="24"/>
          <w:szCs w:val="24"/>
        </w:rPr>
        <w:t>Leng</w:t>
      </w:r>
      <w:proofErr w:type="spellEnd"/>
      <w:r w:rsidRPr="0011286C">
        <w:rPr>
          <w:rFonts w:ascii="Times New Roman" w:eastAsia="Times New Roman" w:hAnsi="Times New Roman" w:cs="Times New Roman"/>
          <w:color w:val="000000"/>
          <w:sz w:val="24"/>
          <w:szCs w:val="24"/>
        </w:rPr>
        <w:t xml:space="preserve"> Z. Transplantation of ACE2- Mesenchymal stem cells improves the outcome of patients with covid-19 pneumonia. </w:t>
      </w:r>
      <w:r w:rsidRPr="0011286C">
        <w:rPr>
          <w:rFonts w:ascii="Times New Roman" w:eastAsia="Times New Roman" w:hAnsi="Times New Roman" w:cs="Times New Roman"/>
          <w:i/>
          <w:iCs/>
          <w:color w:val="000000"/>
          <w:sz w:val="24"/>
          <w:szCs w:val="24"/>
        </w:rPr>
        <w:t>Aging Dis.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;11:216</w:t>
      </w:r>
      <w:proofErr w:type="gramEnd"/>
      <w:r w:rsidRPr="0011286C">
        <w:rPr>
          <w:rFonts w:ascii="Times New Roman" w:eastAsia="Times New Roman" w:hAnsi="Times New Roman" w:cs="Times New Roman"/>
          <w:color w:val="000000"/>
          <w:sz w:val="24"/>
          <w:szCs w:val="24"/>
        </w:rPr>
        <w:t xml:space="preserve">–228.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10.14336/AD.2020.0228. [</w:t>
      </w:r>
      <w:hyperlink r:id="rId333"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334"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"https://dx.doi.org/10.14336%2FAD.2020.0228"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335"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1286C">
        <w:rPr>
          <w:rFonts w:ascii="Times New Roman" w:eastAsia="Times New Roman" w:hAnsi="Times New Roman" w:cs="Times New Roman"/>
          <w:color w:val="000000"/>
          <w:sz w:val="24"/>
          <w:szCs w:val="24"/>
        </w:rPr>
        <w:t>Letko</w:t>
      </w:r>
      <w:proofErr w:type="spellEnd"/>
      <w:r w:rsidRPr="0011286C">
        <w:rPr>
          <w:rFonts w:ascii="Times New Roman" w:eastAsia="Times New Roman" w:hAnsi="Times New Roman" w:cs="Times New Roman"/>
          <w:color w:val="000000"/>
          <w:sz w:val="24"/>
          <w:szCs w:val="24"/>
        </w:rPr>
        <w:t xml:space="preserve"> M., </w:t>
      </w:r>
      <w:proofErr w:type="spellStart"/>
      <w:r w:rsidRPr="0011286C">
        <w:rPr>
          <w:rFonts w:ascii="Times New Roman" w:eastAsia="Times New Roman" w:hAnsi="Times New Roman" w:cs="Times New Roman"/>
          <w:color w:val="000000"/>
          <w:sz w:val="24"/>
          <w:szCs w:val="24"/>
        </w:rPr>
        <w:t>Marzi</w:t>
      </w:r>
      <w:proofErr w:type="spellEnd"/>
      <w:r w:rsidRPr="0011286C">
        <w:rPr>
          <w:rFonts w:ascii="Times New Roman" w:eastAsia="Times New Roman" w:hAnsi="Times New Roman" w:cs="Times New Roman"/>
          <w:color w:val="000000"/>
          <w:sz w:val="24"/>
          <w:szCs w:val="24"/>
        </w:rPr>
        <w:t xml:space="preserve"> A., Munster V. Functional assessment of cell entry and receptor usage for SARS-CoV-2 and other lineage B </w:t>
      </w:r>
      <w:proofErr w:type="spellStart"/>
      <w:r w:rsidRPr="0011286C">
        <w:rPr>
          <w:rFonts w:ascii="Times New Roman" w:eastAsia="Times New Roman" w:hAnsi="Times New Roman" w:cs="Times New Roman"/>
          <w:color w:val="000000"/>
          <w:sz w:val="24"/>
          <w:szCs w:val="24"/>
        </w:rPr>
        <w:t>betacoronaviruses</w:t>
      </w:r>
      <w:proofErr w:type="spellEnd"/>
      <w:r w:rsidRPr="0011286C">
        <w:rPr>
          <w:rFonts w:ascii="Times New Roman" w:eastAsia="Times New Roman" w:hAnsi="Times New Roman" w:cs="Times New Roman"/>
          <w:color w:val="000000"/>
          <w:sz w:val="24"/>
          <w:szCs w:val="24"/>
        </w:rPr>
        <w:t>. </w:t>
      </w:r>
      <w:r w:rsidRPr="0011286C">
        <w:rPr>
          <w:rFonts w:ascii="Times New Roman" w:eastAsia="Times New Roman" w:hAnsi="Times New Roman" w:cs="Times New Roman"/>
          <w:i/>
          <w:iCs/>
          <w:color w:val="000000"/>
          <w:sz w:val="24"/>
          <w:szCs w:val="24"/>
        </w:rPr>
        <w:t xml:space="preserve">Nat. </w:t>
      </w:r>
      <w:proofErr w:type="spellStart"/>
      <w:r w:rsidRPr="0011286C">
        <w:rPr>
          <w:rFonts w:ascii="Times New Roman" w:eastAsia="Times New Roman" w:hAnsi="Times New Roman" w:cs="Times New Roman"/>
          <w:i/>
          <w:iCs/>
          <w:color w:val="000000"/>
          <w:sz w:val="24"/>
          <w:szCs w:val="24"/>
        </w:rPr>
        <w:t>Microbiol</w:t>
      </w:r>
      <w:proofErr w:type="spellEnd"/>
      <w:r w:rsidRPr="0011286C">
        <w:rPr>
          <w:rFonts w:ascii="Times New Roman" w:eastAsia="Times New Roman" w:hAnsi="Times New Roman" w:cs="Times New Roman"/>
          <w:i/>
          <w:iCs/>
          <w:color w:val="000000"/>
          <w:sz w:val="24"/>
          <w:szCs w:val="24"/>
        </w:rPr>
        <w:t>.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;5:562</w:t>
      </w:r>
      <w:proofErr w:type="gramEnd"/>
      <w:r w:rsidRPr="0011286C">
        <w:rPr>
          <w:rFonts w:ascii="Times New Roman" w:eastAsia="Times New Roman" w:hAnsi="Times New Roman" w:cs="Times New Roman"/>
          <w:color w:val="000000"/>
          <w:sz w:val="24"/>
          <w:szCs w:val="24"/>
        </w:rPr>
        <w:t xml:space="preserve">–569.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10.1038/s41564-020-0688-y. [</w:t>
      </w:r>
      <w:hyperlink r:id="rId336"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337"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"https://dx.doi.org/10.1038%2Fs41564-020-0688-y"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338"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Leung P.-C. The efficacy of Chinese medicine for SARS: a review of Chinese publications after the crisis. </w:t>
      </w:r>
      <w:r w:rsidRPr="0011286C">
        <w:rPr>
          <w:rFonts w:ascii="Times New Roman" w:eastAsia="Times New Roman" w:hAnsi="Times New Roman" w:cs="Times New Roman"/>
          <w:i/>
          <w:iCs/>
          <w:color w:val="000000"/>
          <w:sz w:val="24"/>
          <w:szCs w:val="24"/>
        </w:rPr>
        <w:t>Am. J. Chin. Med. </w:t>
      </w:r>
      <w:r w:rsidRPr="0011286C">
        <w:rPr>
          <w:rFonts w:ascii="Times New Roman" w:eastAsia="Times New Roman" w:hAnsi="Times New Roman" w:cs="Times New Roman"/>
          <w:color w:val="000000"/>
          <w:sz w:val="24"/>
          <w:szCs w:val="24"/>
        </w:rPr>
        <w:t>2007</w:t>
      </w:r>
      <w:proofErr w:type="gramStart"/>
      <w:r w:rsidRPr="0011286C">
        <w:rPr>
          <w:rFonts w:ascii="Times New Roman" w:eastAsia="Times New Roman" w:hAnsi="Times New Roman" w:cs="Times New Roman"/>
          <w:color w:val="000000"/>
          <w:sz w:val="24"/>
          <w:szCs w:val="24"/>
        </w:rPr>
        <w:t>;35:575</w:t>
      </w:r>
      <w:proofErr w:type="gramEnd"/>
      <w:r w:rsidRPr="0011286C">
        <w:rPr>
          <w:rFonts w:ascii="Times New Roman" w:eastAsia="Times New Roman" w:hAnsi="Times New Roman" w:cs="Times New Roman"/>
          <w:color w:val="000000"/>
          <w:sz w:val="24"/>
          <w:szCs w:val="24"/>
        </w:rPr>
        <w:t xml:space="preserve">–581.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10.1142/S0192415X07005077. [</w:t>
      </w:r>
      <w:hyperlink r:id="rId339"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"https://dx.doi.org/10.1142%2FS0192415X07005077"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340"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Li G., De </w:t>
      </w:r>
      <w:proofErr w:type="spellStart"/>
      <w:r w:rsidRPr="0011286C">
        <w:rPr>
          <w:rFonts w:ascii="Times New Roman" w:eastAsia="Times New Roman" w:hAnsi="Times New Roman" w:cs="Times New Roman"/>
          <w:color w:val="000000"/>
          <w:sz w:val="24"/>
          <w:szCs w:val="24"/>
        </w:rPr>
        <w:t>Clercq</w:t>
      </w:r>
      <w:proofErr w:type="spellEnd"/>
      <w:r w:rsidRPr="0011286C">
        <w:rPr>
          <w:rFonts w:ascii="Times New Roman" w:eastAsia="Times New Roman" w:hAnsi="Times New Roman" w:cs="Times New Roman"/>
          <w:color w:val="000000"/>
          <w:sz w:val="24"/>
          <w:szCs w:val="24"/>
        </w:rPr>
        <w:t xml:space="preserve"> E. Therapeutic options for the 2019 novel coronavirus (2019-nCoV) </w:t>
      </w:r>
      <w:r w:rsidRPr="0011286C">
        <w:rPr>
          <w:rFonts w:ascii="Times New Roman" w:eastAsia="Times New Roman" w:hAnsi="Times New Roman" w:cs="Times New Roman"/>
          <w:i/>
          <w:iCs/>
          <w:color w:val="000000"/>
          <w:sz w:val="24"/>
          <w:szCs w:val="24"/>
        </w:rPr>
        <w:t xml:space="preserve">Nat. Rev. Drug </w:t>
      </w:r>
      <w:proofErr w:type="spellStart"/>
      <w:r w:rsidRPr="0011286C">
        <w:rPr>
          <w:rFonts w:ascii="Times New Roman" w:eastAsia="Times New Roman" w:hAnsi="Times New Roman" w:cs="Times New Roman"/>
          <w:i/>
          <w:iCs/>
          <w:color w:val="000000"/>
          <w:sz w:val="24"/>
          <w:szCs w:val="24"/>
        </w:rPr>
        <w:t>Discov</w:t>
      </w:r>
      <w:proofErr w:type="spellEnd"/>
      <w:r w:rsidRPr="0011286C">
        <w:rPr>
          <w:rFonts w:ascii="Times New Roman" w:eastAsia="Times New Roman" w:hAnsi="Times New Roman" w:cs="Times New Roman"/>
          <w:i/>
          <w:iCs/>
          <w:color w:val="000000"/>
          <w:sz w:val="24"/>
          <w:szCs w:val="24"/>
        </w:rPr>
        <w:t>.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;19:149</w:t>
      </w:r>
      <w:proofErr w:type="gramEnd"/>
      <w:r w:rsidRPr="0011286C">
        <w:rPr>
          <w:rFonts w:ascii="Times New Roman" w:eastAsia="Times New Roman" w:hAnsi="Times New Roman" w:cs="Times New Roman"/>
          <w:color w:val="000000"/>
          <w:sz w:val="24"/>
          <w:szCs w:val="24"/>
        </w:rPr>
        <w:t xml:space="preserve">–150.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10.1038/d41573-020-00016-0. [</w:t>
      </w:r>
      <w:hyperlink r:id="rId341"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"https://dx.doi.org/10.1038%2Fd41573-020-00016-0"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342"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Li G., Chen X., Xu A. Profile of specific antibodies to the SARS-associated coronavirus [6] </w:t>
      </w:r>
      <w:r w:rsidRPr="0011286C">
        <w:rPr>
          <w:rFonts w:ascii="Times New Roman" w:eastAsia="Times New Roman" w:hAnsi="Times New Roman" w:cs="Times New Roman"/>
          <w:i/>
          <w:iCs/>
          <w:color w:val="000000"/>
          <w:sz w:val="24"/>
          <w:szCs w:val="24"/>
        </w:rPr>
        <w:t>N. Engl. J. Med. </w:t>
      </w:r>
      <w:r w:rsidRPr="0011286C">
        <w:rPr>
          <w:rFonts w:ascii="Times New Roman" w:eastAsia="Times New Roman" w:hAnsi="Times New Roman" w:cs="Times New Roman"/>
          <w:color w:val="000000"/>
          <w:sz w:val="24"/>
          <w:szCs w:val="24"/>
        </w:rPr>
        <w:t>2003</w:t>
      </w:r>
      <w:proofErr w:type="gramStart"/>
      <w:r w:rsidRPr="0011286C">
        <w:rPr>
          <w:rFonts w:ascii="Times New Roman" w:eastAsia="Times New Roman" w:hAnsi="Times New Roman" w:cs="Times New Roman"/>
          <w:color w:val="000000"/>
          <w:sz w:val="24"/>
          <w:szCs w:val="24"/>
        </w:rPr>
        <w:t>;349:508</w:t>
      </w:r>
      <w:proofErr w:type="gramEnd"/>
      <w:r w:rsidRPr="0011286C">
        <w:rPr>
          <w:rFonts w:ascii="Times New Roman" w:eastAsia="Times New Roman" w:hAnsi="Times New Roman" w:cs="Times New Roman"/>
          <w:color w:val="000000"/>
          <w:sz w:val="24"/>
          <w:szCs w:val="24"/>
        </w:rPr>
        <w:t xml:space="preserve">–509.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10.1056/NEJM200307313490520. [</w:t>
      </w:r>
      <w:hyperlink r:id="rId343"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"https://dx.doi.org/10.1056%2FNEJM200307313490520"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344"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Li D. Immune dysfunction leads to mortality and organ injury in patients with COVID-19 in China: insights from ERS-COVID-19 study. </w:t>
      </w:r>
      <w:r w:rsidRPr="0011286C">
        <w:rPr>
          <w:rFonts w:ascii="Times New Roman" w:eastAsia="Times New Roman" w:hAnsi="Times New Roman" w:cs="Times New Roman"/>
          <w:i/>
          <w:iCs/>
          <w:color w:val="000000"/>
          <w:sz w:val="24"/>
          <w:szCs w:val="24"/>
        </w:rPr>
        <w:t xml:space="preserve">Signal </w:t>
      </w:r>
      <w:proofErr w:type="spellStart"/>
      <w:r w:rsidRPr="0011286C">
        <w:rPr>
          <w:rFonts w:ascii="Times New Roman" w:eastAsia="Times New Roman" w:hAnsi="Times New Roman" w:cs="Times New Roman"/>
          <w:i/>
          <w:iCs/>
          <w:color w:val="000000"/>
          <w:sz w:val="24"/>
          <w:szCs w:val="24"/>
        </w:rPr>
        <w:t>Transduct</w:t>
      </w:r>
      <w:proofErr w:type="spellEnd"/>
      <w:r w:rsidRPr="0011286C">
        <w:rPr>
          <w:rFonts w:ascii="Times New Roman" w:eastAsia="Times New Roman" w:hAnsi="Times New Roman" w:cs="Times New Roman"/>
          <w:i/>
          <w:iCs/>
          <w:color w:val="000000"/>
          <w:sz w:val="24"/>
          <w:szCs w:val="24"/>
        </w:rPr>
        <w:t xml:space="preserve">. Target. </w:t>
      </w:r>
      <w:proofErr w:type="spellStart"/>
      <w:r w:rsidRPr="0011286C">
        <w:rPr>
          <w:rFonts w:ascii="Times New Roman" w:eastAsia="Times New Roman" w:hAnsi="Times New Roman" w:cs="Times New Roman"/>
          <w:i/>
          <w:iCs/>
          <w:color w:val="000000"/>
          <w:sz w:val="24"/>
          <w:szCs w:val="24"/>
        </w:rPr>
        <w:t>Ther</w:t>
      </w:r>
      <w:proofErr w:type="spellEnd"/>
      <w:r w:rsidRPr="0011286C">
        <w:rPr>
          <w:rFonts w:ascii="Times New Roman" w:eastAsia="Times New Roman" w:hAnsi="Times New Roman" w:cs="Times New Roman"/>
          <w:i/>
          <w:iCs/>
          <w:color w:val="000000"/>
          <w:sz w:val="24"/>
          <w:szCs w:val="24"/>
        </w:rPr>
        <w:t>.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;5:1</w:t>
      </w:r>
      <w:proofErr w:type="gramEnd"/>
      <w:r w:rsidRPr="0011286C">
        <w:rPr>
          <w:rFonts w:ascii="Times New Roman" w:eastAsia="Times New Roman" w:hAnsi="Times New Roman" w:cs="Times New Roman"/>
          <w:color w:val="000000"/>
          <w:sz w:val="24"/>
          <w:szCs w:val="24"/>
        </w:rPr>
        <w:t xml:space="preserve">–3.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10.1038/s41392-020-0163-5. [</w:t>
      </w:r>
      <w:hyperlink r:id="rId345"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346"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"https://dx.doi.org/10.1038%2Fs41392-020-0163-5"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347"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Li X., </w:t>
      </w:r>
      <w:proofErr w:type="spellStart"/>
      <w:r w:rsidRPr="0011286C">
        <w:rPr>
          <w:rFonts w:ascii="Times New Roman" w:eastAsia="Times New Roman" w:hAnsi="Times New Roman" w:cs="Times New Roman"/>
          <w:color w:val="000000"/>
          <w:sz w:val="24"/>
          <w:szCs w:val="24"/>
        </w:rPr>
        <w:t>Geng</w:t>
      </w:r>
      <w:proofErr w:type="spellEnd"/>
      <w:r w:rsidRPr="0011286C">
        <w:rPr>
          <w:rFonts w:ascii="Times New Roman" w:eastAsia="Times New Roman" w:hAnsi="Times New Roman" w:cs="Times New Roman"/>
          <w:color w:val="000000"/>
          <w:sz w:val="24"/>
          <w:szCs w:val="24"/>
        </w:rPr>
        <w:t xml:space="preserve"> M., Peng Y., Meng L., Lu S. Molecular immune pathogenesis and diagnosis of COVID-19. </w:t>
      </w:r>
      <w:r w:rsidRPr="0011286C">
        <w:rPr>
          <w:rFonts w:ascii="Times New Roman" w:eastAsia="Times New Roman" w:hAnsi="Times New Roman" w:cs="Times New Roman"/>
          <w:i/>
          <w:iCs/>
          <w:color w:val="000000"/>
          <w:sz w:val="24"/>
          <w:szCs w:val="24"/>
        </w:rPr>
        <w:t>J. Pharm. Anal. </w:t>
      </w:r>
      <w:r w:rsidRPr="0011286C">
        <w:rPr>
          <w:rFonts w:ascii="Times New Roman" w:eastAsia="Times New Roman" w:hAnsi="Times New Roman" w:cs="Times New Roman"/>
          <w:color w:val="000000"/>
          <w:sz w:val="24"/>
          <w:szCs w:val="24"/>
        </w:rPr>
        <w:t xml:space="preserve">2020 </w:t>
      </w:r>
      <w:proofErr w:type="spellStart"/>
      <w:r w:rsidRPr="0011286C">
        <w:rPr>
          <w:rFonts w:ascii="Times New Roman" w:eastAsia="Times New Roman" w:hAnsi="Times New Roman" w:cs="Times New Roman"/>
          <w:color w:val="000000"/>
          <w:sz w:val="24"/>
          <w:szCs w:val="24"/>
        </w:rPr>
        <w:t>doi</w:t>
      </w:r>
      <w:proofErr w:type="spellEnd"/>
      <w:r w:rsidRPr="0011286C">
        <w:rPr>
          <w:rFonts w:ascii="Times New Roman" w:eastAsia="Times New Roman" w:hAnsi="Times New Roman" w:cs="Times New Roman"/>
          <w:color w:val="000000"/>
          <w:sz w:val="24"/>
          <w:szCs w:val="24"/>
        </w:rPr>
        <w:t>: 10.1016/j.jpha.2020.03.001. Elsevier Ltd. [</w:t>
      </w:r>
      <w:hyperlink r:id="rId348"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349"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"https://dx.doi.org/10.1016%2Fj.jpha.2020.03.001"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350"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Ling W. C-reactive protein levels in the early stage of COVID-19. </w:t>
      </w:r>
      <w:r w:rsidRPr="0011286C">
        <w:rPr>
          <w:rFonts w:ascii="Times New Roman" w:eastAsia="Times New Roman" w:hAnsi="Times New Roman" w:cs="Times New Roman"/>
          <w:i/>
          <w:iCs/>
          <w:color w:val="000000"/>
          <w:sz w:val="24"/>
          <w:szCs w:val="24"/>
        </w:rPr>
        <w:t>Med. Maladies Infect.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;50:332</w:t>
      </w:r>
      <w:proofErr w:type="gramEnd"/>
      <w:r w:rsidRPr="0011286C">
        <w:rPr>
          <w:rFonts w:ascii="Times New Roman" w:eastAsia="Times New Roman" w:hAnsi="Times New Roman" w:cs="Times New Roman"/>
          <w:color w:val="000000"/>
          <w:sz w:val="24"/>
          <w:szCs w:val="24"/>
        </w:rPr>
        <w:t xml:space="preserve">–334.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10.1016/j.medmal.2020.03.007. [</w:t>
      </w:r>
      <w:hyperlink r:id="rId351"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352"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"https://dx.doi.org/10.1016%2Fj.medmal.2020.03.007"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353"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Lippi G., </w:t>
      </w:r>
      <w:proofErr w:type="spellStart"/>
      <w:r w:rsidRPr="0011286C">
        <w:rPr>
          <w:rFonts w:ascii="Times New Roman" w:eastAsia="Times New Roman" w:hAnsi="Times New Roman" w:cs="Times New Roman"/>
          <w:color w:val="000000"/>
          <w:sz w:val="24"/>
          <w:szCs w:val="24"/>
        </w:rPr>
        <w:t>Plebani</w:t>
      </w:r>
      <w:proofErr w:type="spellEnd"/>
      <w:r w:rsidRPr="0011286C">
        <w:rPr>
          <w:rFonts w:ascii="Times New Roman" w:eastAsia="Times New Roman" w:hAnsi="Times New Roman" w:cs="Times New Roman"/>
          <w:color w:val="000000"/>
          <w:sz w:val="24"/>
          <w:szCs w:val="24"/>
        </w:rPr>
        <w:t xml:space="preserve"> M., Henry B.M. Thrombocytopenia is associated with severe coronavirus disease 2019 (COVID-19) infections: a meta-analysis. </w:t>
      </w:r>
      <w:proofErr w:type="spellStart"/>
      <w:r w:rsidRPr="0011286C">
        <w:rPr>
          <w:rFonts w:ascii="Times New Roman" w:eastAsia="Times New Roman" w:hAnsi="Times New Roman" w:cs="Times New Roman"/>
          <w:i/>
          <w:iCs/>
          <w:color w:val="000000"/>
          <w:sz w:val="24"/>
          <w:szCs w:val="24"/>
        </w:rPr>
        <w:t>Clin</w:t>
      </w:r>
      <w:proofErr w:type="spellEnd"/>
      <w:r w:rsidRPr="0011286C">
        <w:rPr>
          <w:rFonts w:ascii="Times New Roman" w:eastAsia="Times New Roman" w:hAnsi="Times New Roman" w:cs="Times New Roman"/>
          <w:i/>
          <w:iCs/>
          <w:color w:val="000000"/>
          <w:sz w:val="24"/>
          <w:szCs w:val="24"/>
        </w:rPr>
        <w:t xml:space="preserve">. </w:t>
      </w:r>
      <w:proofErr w:type="spellStart"/>
      <w:r w:rsidRPr="0011286C">
        <w:rPr>
          <w:rFonts w:ascii="Times New Roman" w:eastAsia="Times New Roman" w:hAnsi="Times New Roman" w:cs="Times New Roman"/>
          <w:i/>
          <w:iCs/>
          <w:color w:val="000000"/>
          <w:sz w:val="24"/>
          <w:szCs w:val="24"/>
        </w:rPr>
        <w:t>Chim</w:t>
      </w:r>
      <w:proofErr w:type="spellEnd"/>
      <w:r w:rsidRPr="0011286C">
        <w:rPr>
          <w:rFonts w:ascii="Times New Roman" w:eastAsia="Times New Roman" w:hAnsi="Times New Roman" w:cs="Times New Roman"/>
          <w:i/>
          <w:iCs/>
          <w:color w:val="000000"/>
          <w:sz w:val="24"/>
          <w:szCs w:val="24"/>
        </w:rPr>
        <w:t xml:space="preserve">. </w:t>
      </w:r>
      <w:proofErr w:type="spellStart"/>
      <w:r w:rsidRPr="0011286C">
        <w:rPr>
          <w:rFonts w:ascii="Times New Roman" w:eastAsia="Times New Roman" w:hAnsi="Times New Roman" w:cs="Times New Roman"/>
          <w:i/>
          <w:iCs/>
          <w:color w:val="000000"/>
          <w:sz w:val="24"/>
          <w:szCs w:val="24"/>
        </w:rPr>
        <w:t>Acta</w:t>
      </w:r>
      <w:proofErr w:type="spellEnd"/>
      <w:r w:rsidRPr="0011286C">
        <w:rPr>
          <w:rFonts w:ascii="Times New Roman" w:eastAsia="Times New Roman" w:hAnsi="Times New Roman" w:cs="Times New Roman"/>
          <w:i/>
          <w:iCs/>
          <w:color w:val="000000"/>
          <w:sz w:val="24"/>
          <w:szCs w:val="24"/>
        </w:rPr>
        <w:t>.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;506:145</w:t>
      </w:r>
      <w:proofErr w:type="gramEnd"/>
      <w:r w:rsidRPr="0011286C">
        <w:rPr>
          <w:rFonts w:ascii="Times New Roman" w:eastAsia="Times New Roman" w:hAnsi="Times New Roman" w:cs="Times New Roman"/>
          <w:color w:val="000000"/>
          <w:sz w:val="24"/>
          <w:szCs w:val="24"/>
        </w:rPr>
        <w:t xml:space="preserve">–148.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10.1016/j.cca.2020.03.022. [</w:t>
      </w:r>
      <w:hyperlink r:id="rId354"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355"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"https://dx.doi.org/10.1016%2Fj.cca.2020.03.022"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356"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Liu W.J., Zhao M., Liu K., Xu K., Wong G. T-cell immunity of SARS-CoV: implications for vaccine development against MERS-CoV. </w:t>
      </w:r>
      <w:proofErr w:type="spellStart"/>
      <w:r w:rsidRPr="0011286C">
        <w:rPr>
          <w:rFonts w:ascii="Times New Roman" w:eastAsia="Times New Roman" w:hAnsi="Times New Roman" w:cs="Times New Roman"/>
          <w:i/>
          <w:iCs/>
          <w:color w:val="000000"/>
          <w:sz w:val="24"/>
          <w:szCs w:val="24"/>
        </w:rPr>
        <w:t>Antivir</w:t>
      </w:r>
      <w:proofErr w:type="spellEnd"/>
      <w:r w:rsidRPr="0011286C">
        <w:rPr>
          <w:rFonts w:ascii="Times New Roman" w:eastAsia="Times New Roman" w:hAnsi="Times New Roman" w:cs="Times New Roman"/>
          <w:i/>
          <w:iCs/>
          <w:color w:val="000000"/>
          <w:sz w:val="24"/>
          <w:szCs w:val="24"/>
        </w:rPr>
        <w:t>. Res. </w:t>
      </w:r>
      <w:r w:rsidRPr="0011286C">
        <w:rPr>
          <w:rFonts w:ascii="Times New Roman" w:eastAsia="Times New Roman" w:hAnsi="Times New Roman" w:cs="Times New Roman"/>
          <w:color w:val="000000"/>
          <w:sz w:val="24"/>
          <w:szCs w:val="24"/>
        </w:rPr>
        <w:t>2017</w:t>
      </w:r>
      <w:proofErr w:type="gramStart"/>
      <w:r w:rsidRPr="0011286C">
        <w:rPr>
          <w:rFonts w:ascii="Times New Roman" w:eastAsia="Times New Roman" w:hAnsi="Times New Roman" w:cs="Times New Roman"/>
          <w:color w:val="000000"/>
          <w:sz w:val="24"/>
          <w:szCs w:val="24"/>
        </w:rPr>
        <w:t>;137:82</w:t>
      </w:r>
      <w:proofErr w:type="gramEnd"/>
      <w:r w:rsidRPr="0011286C">
        <w:rPr>
          <w:rFonts w:ascii="Times New Roman" w:eastAsia="Times New Roman" w:hAnsi="Times New Roman" w:cs="Times New Roman"/>
          <w:color w:val="000000"/>
          <w:sz w:val="24"/>
          <w:szCs w:val="24"/>
        </w:rPr>
        <w:t xml:space="preserve">–92.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10.1016/j.antiviral.2016.11.006. [</w:t>
      </w:r>
      <w:hyperlink r:id="rId357"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358"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"https://dx.doi.org/10.1016%2Fj.antiviral.2016.11.006"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359"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proofErr w:type="gramStart"/>
      <w:r w:rsidRPr="0011286C">
        <w:rPr>
          <w:rFonts w:ascii="Times New Roman" w:eastAsia="Times New Roman" w:hAnsi="Times New Roman" w:cs="Times New Roman"/>
          <w:color w:val="000000"/>
          <w:sz w:val="24"/>
          <w:szCs w:val="24"/>
        </w:rPr>
        <w:t>Livemint</w:t>
      </w:r>
      <w:proofErr w:type="spellEnd"/>
      <w:r w:rsidRPr="0011286C">
        <w:rPr>
          <w:rFonts w:ascii="Times New Roman" w:eastAsia="Times New Roman" w:hAnsi="Times New Roman" w:cs="Times New Roman"/>
          <w:color w:val="000000"/>
          <w:sz w:val="24"/>
          <w:szCs w:val="24"/>
        </w:rPr>
        <w:t xml:space="preserve"> .</w:t>
      </w:r>
      <w:proofErr w:type="gramEnd"/>
      <w:r w:rsidRPr="0011286C">
        <w:rPr>
          <w:rFonts w:ascii="Times New Roman" w:eastAsia="Times New Roman" w:hAnsi="Times New Roman" w:cs="Times New Roman"/>
          <w:color w:val="000000"/>
          <w:sz w:val="24"/>
          <w:szCs w:val="24"/>
        </w:rPr>
        <w:t xml:space="preserve"> 2020. Siddha Medicine in COVID-19.</w:t>
      </w:r>
      <w:hyperlink r:id="rId360" w:tgtFrame="_blank" w:history="1">
        <w:r w:rsidRPr="0011286C">
          <w:rPr>
            <w:rFonts w:ascii="Times New Roman" w:eastAsia="Times New Roman" w:hAnsi="Times New Roman" w:cs="Times New Roman"/>
            <w:color w:val="2F4A8B"/>
            <w:sz w:val="24"/>
            <w:szCs w:val="24"/>
            <w:u w:val="single"/>
          </w:rPr>
          <w:t>https://www.livemint.com/news/india/nearly-6-000-covid-patients-cured-through-siddha-medicine-in-tamil-nadu-11597051467504.html</w:t>
        </w:r>
      </w:hyperlink>
      <w:r w:rsidRPr="0011286C">
        <w:rPr>
          <w:rFonts w:ascii="Times New Roman" w:eastAsia="Times New Roman" w:hAnsi="Times New Roman" w:cs="Times New Roman"/>
          <w:color w:val="000000"/>
          <w:sz w:val="24"/>
          <w:szCs w:val="24"/>
        </w:rPr>
        <w:t> [WWW Document] accessed 10.25.20. [</w:t>
      </w:r>
      <w:hyperlink r:id="rId361"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Lu R., Zhao X., Li J. Genomic </w:t>
      </w:r>
      <w:proofErr w:type="spellStart"/>
      <w:r w:rsidRPr="0011286C">
        <w:rPr>
          <w:rFonts w:ascii="Times New Roman" w:eastAsia="Times New Roman" w:hAnsi="Times New Roman" w:cs="Times New Roman"/>
          <w:color w:val="000000"/>
          <w:sz w:val="24"/>
          <w:szCs w:val="24"/>
        </w:rPr>
        <w:t>characterisation</w:t>
      </w:r>
      <w:proofErr w:type="spellEnd"/>
      <w:r w:rsidRPr="0011286C">
        <w:rPr>
          <w:rFonts w:ascii="Times New Roman" w:eastAsia="Times New Roman" w:hAnsi="Times New Roman" w:cs="Times New Roman"/>
          <w:color w:val="000000"/>
          <w:sz w:val="24"/>
          <w:szCs w:val="24"/>
        </w:rPr>
        <w:t xml:space="preserve"> and epidemiology of 2019 novel coronavirus: implications for virus origins and receptor binding. </w:t>
      </w:r>
      <w:r w:rsidRPr="0011286C">
        <w:rPr>
          <w:rFonts w:ascii="Times New Roman" w:eastAsia="Times New Roman" w:hAnsi="Times New Roman" w:cs="Times New Roman"/>
          <w:i/>
          <w:iCs/>
          <w:color w:val="000000"/>
          <w:sz w:val="24"/>
          <w:szCs w:val="24"/>
        </w:rPr>
        <w:t>Lancet.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;395:1</w:t>
      </w:r>
      <w:proofErr w:type="gramEnd"/>
      <w:r w:rsidRPr="0011286C">
        <w:rPr>
          <w:rFonts w:ascii="Times New Roman" w:eastAsia="Times New Roman" w:hAnsi="Times New Roman" w:cs="Times New Roman"/>
          <w:color w:val="000000"/>
          <w:sz w:val="24"/>
          <w:szCs w:val="24"/>
        </w:rPr>
        <w:t xml:space="preserve">–3.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10.1016/S0140-6736(20)30251-8. [</w:t>
      </w:r>
      <w:hyperlink r:id="rId362"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363"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"https://dx.doi.org/10.1016%2FS0140-6736(20)30251-8"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364"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1286C">
        <w:rPr>
          <w:rFonts w:ascii="Times New Roman" w:eastAsia="Times New Roman" w:hAnsi="Times New Roman" w:cs="Times New Roman"/>
          <w:color w:val="000000"/>
          <w:sz w:val="24"/>
          <w:szCs w:val="24"/>
        </w:rPr>
        <w:t>María</w:t>
      </w:r>
      <w:proofErr w:type="spellEnd"/>
      <w:r w:rsidRPr="0011286C">
        <w:rPr>
          <w:rFonts w:ascii="Times New Roman" w:eastAsia="Times New Roman" w:hAnsi="Times New Roman" w:cs="Times New Roman"/>
          <w:color w:val="000000"/>
          <w:sz w:val="24"/>
          <w:szCs w:val="24"/>
        </w:rPr>
        <w:t xml:space="preserve"> R.R., Arturo C.J., Alicia J., Paulina M.G., Gerardo A. </w:t>
      </w:r>
      <w:r w:rsidRPr="0011286C">
        <w:rPr>
          <w:rFonts w:ascii="Times New Roman" w:eastAsia="Times New Roman" w:hAnsi="Times New Roman" w:cs="Times New Roman"/>
          <w:i/>
          <w:iCs/>
          <w:color w:val="000000"/>
          <w:sz w:val="24"/>
          <w:szCs w:val="24"/>
        </w:rPr>
        <w:t>Vaccines.</w:t>
      </w:r>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t>InTech</w:t>
      </w:r>
      <w:proofErr w:type="spellEnd"/>
      <w:r w:rsidRPr="0011286C">
        <w:rPr>
          <w:rFonts w:ascii="Times New Roman" w:eastAsia="Times New Roman" w:hAnsi="Times New Roman" w:cs="Times New Roman"/>
          <w:color w:val="000000"/>
          <w:sz w:val="24"/>
          <w:szCs w:val="24"/>
        </w:rPr>
        <w:t>; Rijeka, Croatia: 2017. The impact of bioinformatics on vaccine design and development.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"https://dx.doi.org/10.5772%2Fintechopen.69273"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365"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1286C">
        <w:rPr>
          <w:rFonts w:ascii="Times New Roman" w:eastAsia="Times New Roman" w:hAnsi="Times New Roman" w:cs="Times New Roman"/>
          <w:color w:val="000000"/>
          <w:sz w:val="24"/>
          <w:szCs w:val="24"/>
        </w:rPr>
        <w:t>Marzi</w:t>
      </w:r>
      <w:proofErr w:type="spellEnd"/>
      <w:r w:rsidRPr="0011286C">
        <w:rPr>
          <w:rFonts w:ascii="Times New Roman" w:eastAsia="Times New Roman" w:hAnsi="Times New Roman" w:cs="Times New Roman"/>
          <w:color w:val="000000"/>
          <w:sz w:val="24"/>
          <w:szCs w:val="24"/>
        </w:rPr>
        <w:t xml:space="preserve"> A. Vesicular stomatitis virus-based Ebola vaccines with improved cross-protective efficacy. </w:t>
      </w:r>
      <w:r w:rsidRPr="0011286C">
        <w:rPr>
          <w:rFonts w:ascii="Times New Roman" w:eastAsia="Times New Roman" w:hAnsi="Times New Roman" w:cs="Times New Roman"/>
          <w:i/>
          <w:iCs/>
          <w:color w:val="000000"/>
          <w:sz w:val="24"/>
          <w:szCs w:val="24"/>
        </w:rPr>
        <w:t>J. Infect. Dis. </w:t>
      </w:r>
      <w:r w:rsidRPr="0011286C">
        <w:rPr>
          <w:rFonts w:ascii="Times New Roman" w:eastAsia="Times New Roman" w:hAnsi="Times New Roman" w:cs="Times New Roman"/>
          <w:color w:val="000000"/>
          <w:sz w:val="24"/>
          <w:szCs w:val="24"/>
        </w:rPr>
        <w:t>2011</w:t>
      </w:r>
      <w:proofErr w:type="gramStart"/>
      <w:r w:rsidRPr="0011286C">
        <w:rPr>
          <w:rFonts w:ascii="Times New Roman" w:eastAsia="Times New Roman" w:hAnsi="Times New Roman" w:cs="Times New Roman"/>
          <w:color w:val="000000"/>
          <w:sz w:val="24"/>
          <w:szCs w:val="24"/>
        </w:rPr>
        <w:t>;204:S1066</w:t>
      </w:r>
      <w:proofErr w:type="gramEnd"/>
      <w:r w:rsidRPr="0011286C">
        <w:rPr>
          <w:rFonts w:ascii="Times New Roman" w:eastAsia="Times New Roman" w:hAnsi="Times New Roman" w:cs="Times New Roman"/>
          <w:color w:val="000000"/>
          <w:sz w:val="24"/>
          <w:szCs w:val="24"/>
        </w:rPr>
        <w:t xml:space="preserve">–S1074.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10.1093/</w:t>
      </w:r>
      <w:proofErr w:type="spellStart"/>
      <w:r w:rsidRPr="0011286C">
        <w:rPr>
          <w:rFonts w:ascii="Times New Roman" w:eastAsia="Times New Roman" w:hAnsi="Times New Roman" w:cs="Times New Roman"/>
          <w:color w:val="000000"/>
          <w:sz w:val="24"/>
          <w:szCs w:val="24"/>
        </w:rPr>
        <w:t>infdis</w:t>
      </w:r>
      <w:proofErr w:type="spellEnd"/>
      <w:r w:rsidRPr="0011286C">
        <w:rPr>
          <w:rFonts w:ascii="Times New Roman" w:eastAsia="Times New Roman" w:hAnsi="Times New Roman" w:cs="Times New Roman"/>
          <w:color w:val="000000"/>
          <w:sz w:val="24"/>
          <w:szCs w:val="24"/>
        </w:rPr>
        <w:t>/jir348. [</w:t>
      </w:r>
      <w:hyperlink r:id="rId366"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367"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"https://dx.doi.org/10.1093%2Finfdis%2Fjir348"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368"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Moon C. Fighting COVID-19 exhausts T cells. </w:t>
      </w:r>
      <w:r w:rsidRPr="0011286C">
        <w:rPr>
          <w:rFonts w:ascii="Times New Roman" w:eastAsia="Times New Roman" w:hAnsi="Times New Roman" w:cs="Times New Roman"/>
          <w:i/>
          <w:iCs/>
          <w:color w:val="000000"/>
          <w:sz w:val="24"/>
          <w:szCs w:val="24"/>
        </w:rPr>
        <w:t xml:space="preserve">Nat. Rev. </w:t>
      </w:r>
      <w:proofErr w:type="spellStart"/>
      <w:r w:rsidRPr="0011286C">
        <w:rPr>
          <w:rFonts w:ascii="Times New Roman" w:eastAsia="Times New Roman" w:hAnsi="Times New Roman" w:cs="Times New Roman"/>
          <w:i/>
          <w:iCs/>
          <w:color w:val="000000"/>
          <w:sz w:val="24"/>
          <w:szCs w:val="24"/>
        </w:rPr>
        <w:t>Immunol</w:t>
      </w:r>
      <w:proofErr w:type="spellEnd"/>
      <w:r w:rsidRPr="0011286C">
        <w:rPr>
          <w:rFonts w:ascii="Times New Roman" w:eastAsia="Times New Roman" w:hAnsi="Times New Roman" w:cs="Times New Roman"/>
          <w:i/>
          <w:iCs/>
          <w:color w:val="000000"/>
          <w:sz w:val="24"/>
          <w:szCs w:val="24"/>
        </w:rPr>
        <w:t>.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;20:277</w:t>
      </w:r>
      <w:proofErr w:type="gramEnd"/>
      <w:r w:rsidRPr="0011286C">
        <w:rPr>
          <w:rFonts w:ascii="Times New Roman" w:eastAsia="Times New Roman" w:hAnsi="Times New Roman" w:cs="Times New Roman"/>
          <w:color w:val="000000"/>
          <w:sz w:val="24"/>
          <w:szCs w:val="24"/>
        </w:rPr>
        <w:t xml:space="preserve">.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10.1101/2020.02.18.20024364. [</w:t>
      </w:r>
      <w:hyperlink r:id="rId369"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370"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"https://dx.doi.org/10.1101%2F2020.02.18.20024364"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371"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Mubarak A., </w:t>
      </w:r>
      <w:proofErr w:type="spellStart"/>
      <w:r w:rsidRPr="0011286C">
        <w:rPr>
          <w:rFonts w:ascii="Times New Roman" w:eastAsia="Times New Roman" w:hAnsi="Times New Roman" w:cs="Times New Roman"/>
          <w:color w:val="000000"/>
          <w:sz w:val="24"/>
          <w:szCs w:val="24"/>
        </w:rPr>
        <w:t>Alturaiki</w:t>
      </w:r>
      <w:proofErr w:type="spellEnd"/>
      <w:r w:rsidRPr="0011286C">
        <w:rPr>
          <w:rFonts w:ascii="Times New Roman" w:eastAsia="Times New Roman" w:hAnsi="Times New Roman" w:cs="Times New Roman"/>
          <w:color w:val="000000"/>
          <w:sz w:val="24"/>
          <w:szCs w:val="24"/>
        </w:rPr>
        <w:t xml:space="preserve"> W., </w:t>
      </w:r>
      <w:proofErr w:type="spellStart"/>
      <w:r w:rsidRPr="0011286C">
        <w:rPr>
          <w:rFonts w:ascii="Times New Roman" w:eastAsia="Times New Roman" w:hAnsi="Times New Roman" w:cs="Times New Roman"/>
          <w:color w:val="000000"/>
          <w:sz w:val="24"/>
          <w:szCs w:val="24"/>
        </w:rPr>
        <w:t>Hemida</w:t>
      </w:r>
      <w:proofErr w:type="spellEnd"/>
      <w:r w:rsidRPr="0011286C">
        <w:rPr>
          <w:rFonts w:ascii="Times New Roman" w:eastAsia="Times New Roman" w:hAnsi="Times New Roman" w:cs="Times New Roman"/>
          <w:color w:val="000000"/>
          <w:sz w:val="24"/>
          <w:szCs w:val="24"/>
        </w:rPr>
        <w:t xml:space="preserve"> M.G. Middle East respiratory syndrome coronavirus </w:t>
      </w:r>
      <w:proofErr w:type="gramStart"/>
      <w:r w:rsidRPr="0011286C">
        <w:rPr>
          <w:rFonts w:ascii="Times New Roman" w:eastAsia="Times New Roman" w:hAnsi="Times New Roman" w:cs="Times New Roman"/>
          <w:color w:val="000000"/>
          <w:sz w:val="24"/>
          <w:szCs w:val="24"/>
        </w:rPr>
        <w:t>( MERS</w:t>
      </w:r>
      <w:proofErr w:type="gramEnd"/>
      <w:r w:rsidRPr="0011286C">
        <w:rPr>
          <w:rFonts w:ascii="Times New Roman" w:eastAsia="Times New Roman" w:hAnsi="Times New Roman" w:cs="Times New Roman"/>
          <w:color w:val="000000"/>
          <w:sz w:val="24"/>
          <w:szCs w:val="24"/>
        </w:rPr>
        <w:t>-CoV ): infection , immunological response , and vaccine development. </w:t>
      </w:r>
      <w:r w:rsidRPr="0011286C">
        <w:rPr>
          <w:rFonts w:ascii="Times New Roman" w:eastAsia="Times New Roman" w:hAnsi="Times New Roman" w:cs="Times New Roman"/>
          <w:i/>
          <w:iCs/>
          <w:color w:val="000000"/>
          <w:sz w:val="24"/>
          <w:szCs w:val="24"/>
        </w:rPr>
        <w:t xml:space="preserve">J. </w:t>
      </w:r>
      <w:proofErr w:type="spellStart"/>
      <w:r w:rsidRPr="0011286C">
        <w:rPr>
          <w:rFonts w:ascii="Times New Roman" w:eastAsia="Times New Roman" w:hAnsi="Times New Roman" w:cs="Times New Roman"/>
          <w:i/>
          <w:iCs/>
          <w:color w:val="000000"/>
          <w:sz w:val="24"/>
          <w:szCs w:val="24"/>
        </w:rPr>
        <w:t>Immunol</w:t>
      </w:r>
      <w:proofErr w:type="spellEnd"/>
      <w:r w:rsidRPr="0011286C">
        <w:rPr>
          <w:rFonts w:ascii="Times New Roman" w:eastAsia="Times New Roman" w:hAnsi="Times New Roman" w:cs="Times New Roman"/>
          <w:i/>
          <w:iCs/>
          <w:color w:val="000000"/>
          <w:sz w:val="24"/>
          <w:szCs w:val="24"/>
        </w:rPr>
        <w:t>. Res. </w:t>
      </w:r>
      <w:r w:rsidRPr="0011286C">
        <w:rPr>
          <w:rFonts w:ascii="Times New Roman" w:eastAsia="Times New Roman" w:hAnsi="Times New Roman" w:cs="Times New Roman"/>
          <w:color w:val="000000"/>
          <w:sz w:val="24"/>
          <w:szCs w:val="24"/>
        </w:rPr>
        <w:t>2019</w:t>
      </w:r>
      <w:proofErr w:type="gramStart"/>
      <w:r w:rsidRPr="0011286C">
        <w:rPr>
          <w:rFonts w:ascii="Times New Roman" w:eastAsia="Times New Roman" w:hAnsi="Times New Roman" w:cs="Times New Roman"/>
          <w:color w:val="000000"/>
          <w:sz w:val="24"/>
          <w:szCs w:val="24"/>
        </w:rPr>
        <w:t>;2019:1</w:t>
      </w:r>
      <w:proofErr w:type="gramEnd"/>
      <w:r w:rsidRPr="0011286C">
        <w:rPr>
          <w:rFonts w:ascii="Times New Roman" w:eastAsia="Times New Roman" w:hAnsi="Times New Roman" w:cs="Times New Roman"/>
          <w:color w:val="000000"/>
          <w:sz w:val="24"/>
          <w:szCs w:val="24"/>
        </w:rPr>
        <w:t xml:space="preserve">–11.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10.1155/2019/6491738. [</w:t>
      </w:r>
      <w:hyperlink r:id="rId372"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373"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"https://dx.doi.org/10.1155%2F2019%2F6491738"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374"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1286C">
        <w:rPr>
          <w:rFonts w:ascii="Times New Roman" w:eastAsia="Times New Roman" w:hAnsi="Times New Roman" w:cs="Times New Roman"/>
          <w:color w:val="000000"/>
          <w:sz w:val="24"/>
          <w:szCs w:val="24"/>
        </w:rPr>
        <w:t>Nascimento</w:t>
      </w:r>
      <w:proofErr w:type="spellEnd"/>
      <w:r w:rsidRPr="0011286C">
        <w:rPr>
          <w:rFonts w:ascii="Times New Roman" w:eastAsia="Times New Roman" w:hAnsi="Times New Roman" w:cs="Times New Roman"/>
          <w:color w:val="000000"/>
          <w:sz w:val="24"/>
          <w:szCs w:val="24"/>
        </w:rPr>
        <w:t xml:space="preserve"> I.P., </w:t>
      </w:r>
      <w:proofErr w:type="spellStart"/>
      <w:r w:rsidRPr="0011286C">
        <w:rPr>
          <w:rFonts w:ascii="Times New Roman" w:eastAsia="Times New Roman" w:hAnsi="Times New Roman" w:cs="Times New Roman"/>
          <w:color w:val="000000"/>
          <w:sz w:val="24"/>
          <w:szCs w:val="24"/>
        </w:rPr>
        <w:t>Leite</w:t>
      </w:r>
      <w:proofErr w:type="spellEnd"/>
      <w:r w:rsidRPr="0011286C">
        <w:rPr>
          <w:rFonts w:ascii="Times New Roman" w:eastAsia="Times New Roman" w:hAnsi="Times New Roman" w:cs="Times New Roman"/>
          <w:color w:val="000000"/>
          <w:sz w:val="24"/>
          <w:szCs w:val="24"/>
        </w:rPr>
        <w:t xml:space="preserve"> L.C.C. Recombinant vaccines and the development of new vaccine strategies. </w:t>
      </w:r>
      <w:r w:rsidRPr="0011286C">
        <w:rPr>
          <w:rFonts w:ascii="Times New Roman" w:eastAsia="Times New Roman" w:hAnsi="Times New Roman" w:cs="Times New Roman"/>
          <w:i/>
          <w:iCs/>
          <w:color w:val="000000"/>
          <w:sz w:val="24"/>
          <w:szCs w:val="24"/>
        </w:rPr>
        <w:t>Braz. J. Med. Biol. Res. </w:t>
      </w:r>
      <w:r w:rsidRPr="0011286C">
        <w:rPr>
          <w:rFonts w:ascii="Times New Roman" w:eastAsia="Times New Roman" w:hAnsi="Times New Roman" w:cs="Times New Roman"/>
          <w:color w:val="000000"/>
          <w:sz w:val="24"/>
          <w:szCs w:val="24"/>
        </w:rPr>
        <w:t>2012</w:t>
      </w:r>
      <w:proofErr w:type="gramStart"/>
      <w:r w:rsidRPr="0011286C">
        <w:rPr>
          <w:rFonts w:ascii="Times New Roman" w:eastAsia="Times New Roman" w:hAnsi="Times New Roman" w:cs="Times New Roman"/>
          <w:color w:val="000000"/>
          <w:sz w:val="24"/>
          <w:szCs w:val="24"/>
        </w:rPr>
        <w:t>;45:1102</w:t>
      </w:r>
      <w:proofErr w:type="gramEnd"/>
      <w:r w:rsidRPr="0011286C">
        <w:rPr>
          <w:rFonts w:ascii="Times New Roman" w:eastAsia="Times New Roman" w:hAnsi="Times New Roman" w:cs="Times New Roman"/>
          <w:color w:val="000000"/>
          <w:sz w:val="24"/>
          <w:szCs w:val="24"/>
        </w:rPr>
        <w:t xml:space="preserve">–1111.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10.1590/S0100-879X2012007500142. [</w:t>
      </w:r>
      <w:hyperlink r:id="rId375"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376"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"https://dx.doi.org/10.1590%2FS0100-879X2012007500142"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377"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National Library Of </w:t>
      </w:r>
      <w:proofErr w:type="gramStart"/>
      <w:r w:rsidRPr="0011286C">
        <w:rPr>
          <w:rFonts w:ascii="Times New Roman" w:eastAsia="Times New Roman" w:hAnsi="Times New Roman" w:cs="Times New Roman"/>
          <w:color w:val="000000"/>
          <w:sz w:val="24"/>
          <w:szCs w:val="24"/>
        </w:rPr>
        <w:t>Medicine .</w:t>
      </w:r>
      <w:proofErr w:type="gramEnd"/>
      <w:r w:rsidRPr="0011286C">
        <w:rPr>
          <w:rFonts w:ascii="Times New Roman" w:eastAsia="Times New Roman" w:hAnsi="Times New Roman" w:cs="Times New Roman"/>
          <w:color w:val="000000"/>
          <w:sz w:val="24"/>
          <w:szCs w:val="24"/>
        </w:rPr>
        <w:t xml:space="preserve"> 2020. ClinicalTrials.gov.</w:t>
      </w:r>
      <w:hyperlink r:id="rId378" w:tgtFrame="_blank" w:history="1">
        <w:r w:rsidRPr="0011286C">
          <w:rPr>
            <w:rFonts w:ascii="Times New Roman" w:eastAsia="Times New Roman" w:hAnsi="Times New Roman" w:cs="Times New Roman"/>
            <w:color w:val="2F4A8B"/>
            <w:sz w:val="24"/>
            <w:szCs w:val="24"/>
            <w:u w:val="single"/>
          </w:rPr>
          <w:t>https://clinicaltrials.gov/ct2/results?cond=COVID-19&amp;term=vaccines&amp;cntry=&amp;state=&amp;city=&amp;dist=&amp;Search=Search</w:t>
        </w:r>
      </w:hyperlink>
      <w:r w:rsidRPr="0011286C">
        <w:rPr>
          <w:rFonts w:ascii="Times New Roman" w:eastAsia="Times New Roman" w:hAnsi="Times New Roman" w:cs="Times New Roman"/>
          <w:color w:val="000000"/>
          <w:sz w:val="24"/>
          <w:szCs w:val="24"/>
        </w:rPr>
        <w:t> [WWW Document] accessed 10.28.20. [</w:t>
      </w:r>
      <w:hyperlink r:id="rId379"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Perlman S., </w:t>
      </w:r>
      <w:proofErr w:type="spellStart"/>
      <w:r w:rsidRPr="0011286C">
        <w:rPr>
          <w:rFonts w:ascii="Times New Roman" w:eastAsia="Times New Roman" w:hAnsi="Times New Roman" w:cs="Times New Roman"/>
          <w:color w:val="000000"/>
          <w:sz w:val="24"/>
          <w:szCs w:val="24"/>
        </w:rPr>
        <w:t>Netland</w:t>
      </w:r>
      <w:proofErr w:type="spellEnd"/>
      <w:r w:rsidRPr="0011286C">
        <w:rPr>
          <w:rFonts w:ascii="Times New Roman" w:eastAsia="Times New Roman" w:hAnsi="Times New Roman" w:cs="Times New Roman"/>
          <w:color w:val="000000"/>
          <w:sz w:val="24"/>
          <w:szCs w:val="24"/>
        </w:rPr>
        <w:t xml:space="preserve"> J. Coronaviruses post-SARS: update on replication and pathogenesis. </w:t>
      </w:r>
      <w:r w:rsidRPr="0011286C">
        <w:rPr>
          <w:rFonts w:ascii="Times New Roman" w:eastAsia="Times New Roman" w:hAnsi="Times New Roman" w:cs="Times New Roman"/>
          <w:i/>
          <w:iCs/>
          <w:color w:val="000000"/>
          <w:sz w:val="24"/>
          <w:szCs w:val="24"/>
        </w:rPr>
        <w:t xml:space="preserve">Nat. Rev. </w:t>
      </w:r>
      <w:proofErr w:type="spellStart"/>
      <w:r w:rsidRPr="0011286C">
        <w:rPr>
          <w:rFonts w:ascii="Times New Roman" w:eastAsia="Times New Roman" w:hAnsi="Times New Roman" w:cs="Times New Roman"/>
          <w:i/>
          <w:iCs/>
          <w:color w:val="000000"/>
          <w:sz w:val="24"/>
          <w:szCs w:val="24"/>
        </w:rPr>
        <w:t>Microbiol</w:t>
      </w:r>
      <w:proofErr w:type="spellEnd"/>
      <w:r w:rsidRPr="0011286C">
        <w:rPr>
          <w:rFonts w:ascii="Times New Roman" w:eastAsia="Times New Roman" w:hAnsi="Times New Roman" w:cs="Times New Roman"/>
          <w:i/>
          <w:iCs/>
          <w:color w:val="000000"/>
          <w:sz w:val="24"/>
          <w:szCs w:val="24"/>
        </w:rPr>
        <w:t>. </w:t>
      </w:r>
      <w:r w:rsidRPr="0011286C">
        <w:rPr>
          <w:rFonts w:ascii="Times New Roman" w:eastAsia="Times New Roman" w:hAnsi="Times New Roman" w:cs="Times New Roman"/>
          <w:color w:val="000000"/>
          <w:sz w:val="24"/>
          <w:szCs w:val="24"/>
        </w:rPr>
        <w:t>2009</w:t>
      </w:r>
      <w:proofErr w:type="gramStart"/>
      <w:r w:rsidRPr="0011286C">
        <w:rPr>
          <w:rFonts w:ascii="Times New Roman" w:eastAsia="Times New Roman" w:hAnsi="Times New Roman" w:cs="Times New Roman"/>
          <w:color w:val="000000"/>
          <w:sz w:val="24"/>
          <w:szCs w:val="24"/>
        </w:rPr>
        <w:t>;7:439</w:t>
      </w:r>
      <w:proofErr w:type="gramEnd"/>
      <w:r w:rsidRPr="0011286C">
        <w:rPr>
          <w:rFonts w:ascii="Times New Roman" w:eastAsia="Times New Roman" w:hAnsi="Times New Roman" w:cs="Times New Roman"/>
          <w:color w:val="000000"/>
          <w:sz w:val="24"/>
          <w:szCs w:val="24"/>
        </w:rPr>
        <w:t xml:space="preserve">–450.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10.1038/nrmicro2147. [</w:t>
      </w:r>
      <w:hyperlink r:id="rId380"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381"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"https://dx.doi.org/10.1038%2Fnrmicro2147"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382"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1286C">
        <w:rPr>
          <w:rFonts w:ascii="Times New Roman" w:eastAsia="Times New Roman" w:hAnsi="Times New Roman" w:cs="Times New Roman"/>
          <w:color w:val="000000"/>
          <w:sz w:val="24"/>
          <w:szCs w:val="24"/>
        </w:rPr>
        <w:t>Prompetchara</w:t>
      </w:r>
      <w:proofErr w:type="spellEnd"/>
      <w:r w:rsidRPr="0011286C">
        <w:rPr>
          <w:rFonts w:ascii="Times New Roman" w:eastAsia="Times New Roman" w:hAnsi="Times New Roman" w:cs="Times New Roman"/>
          <w:color w:val="000000"/>
          <w:sz w:val="24"/>
          <w:szCs w:val="24"/>
        </w:rPr>
        <w:t xml:space="preserve"> E., </w:t>
      </w:r>
      <w:proofErr w:type="spellStart"/>
      <w:r w:rsidRPr="0011286C">
        <w:rPr>
          <w:rFonts w:ascii="Times New Roman" w:eastAsia="Times New Roman" w:hAnsi="Times New Roman" w:cs="Times New Roman"/>
          <w:color w:val="000000"/>
          <w:sz w:val="24"/>
          <w:szCs w:val="24"/>
        </w:rPr>
        <w:t>Chutitorn</w:t>
      </w:r>
      <w:proofErr w:type="spellEnd"/>
      <w:r w:rsidRPr="0011286C">
        <w:rPr>
          <w:rFonts w:ascii="Times New Roman" w:eastAsia="Times New Roman" w:hAnsi="Times New Roman" w:cs="Times New Roman"/>
          <w:color w:val="000000"/>
          <w:sz w:val="24"/>
          <w:szCs w:val="24"/>
        </w:rPr>
        <w:t xml:space="preserve"> </w:t>
      </w:r>
      <w:proofErr w:type="spellStart"/>
      <w:r w:rsidRPr="0011286C">
        <w:rPr>
          <w:rFonts w:ascii="Times New Roman" w:eastAsia="Times New Roman" w:hAnsi="Times New Roman" w:cs="Times New Roman"/>
          <w:color w:val="000000"/>
          <w:sz w:val="24"/>
          <w:szCs w:val="24"/>
        </w:rPr>
        <w:t>Ketloy</w:t>
      </w:r>
      <w:proofErr w:type="spellEnd"/>
      <w:r w:rsidRPr="0011286C">
        <w:rPr>
          <w:rFonts w:ascii="Times New Roman" w:eastAsia="Times New Roman" w:hAnsi="Times New Roman" w:cs="Times New Roman"/>
          <w:color w:val="000000"/>
          <w:sz w:val="24"/>
          <w:szCs w:val="24"/>
        </w:rPr>
        <w:t xml:space="preserve"> T.P. Immune responses in COVID-19 and potential vaccines: lessons learned from SARS and MERS epidemic. </w:t>
      </w:r>
      <w:r w:rsidRPr="0011286C">
        <w:rPr>
          <w:rFonts w:ascii="Times New Roman" w:eastAsia="Times New Roman" w:hAnsi="Times New Roman" w:cs="Times New Roman"/>
          <w:i/>
          <w:iCs/>
          <w:color w:val="000000"/>
          <w:sz w:val="24"/>
          <w:szCs w:val="24"/>
        </w:rPr>
        <w:t xml:space="preserve">Asian Pac. J. Allergy </w:t>
      </w:r>
      <w:proofErr w:type="spellStart"/>
      <w:r w:rsidRPr="0011286C">
        <w:rPr>
          <w:rFonts w:ascii="Times New Roman" w:eastAsia="Times New Roman" w:hAnsi="Times New Roman" w:cs="Times New Roman"/>
          <w:i/>
          <w:iCs/>
          <w:color w:val="000000"/>
          <w:sz w:val="24"/>
          <w:szCs w:val="24"/>
        </w:rPr>
        <w:t>Immunol</w:t>
      </w:r>
      <w:proofErr w:type="spellEnd"/>
      <w:r w:rsidRPr="0011286C">
        <w:rPr>
          <w:rFonts w:ascii="Times New Roman" w:eastAsia="Times New Roman" w:hAnsi="Times New Roman" w:cs="Times New Roman"/>
          <w:i/>
          <w:iCs/>
          <w:color w:val="000000"/>
          <w:sz w:val="24"/>
          <w:szCs w:val="24"/>
        </w:rPr>
        <w:t>.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;38:1</w:t>
      </w:r>
      <w:proofErr w:type="gramEnd"/>
      <w:r w:rsidRPr="0011286C">
        <w:rPr>
          <w:rFonts w:ascii="Times New Roman" w:eastAsia="Times New Roman" w:hAnsi="Times New Roman" w:cs="Times New Roman"/>
          <w:color w:val="000000"/>
          <w:sz w:val="24"/>
          <w:szCs w:val="24"/>
        </w:rPr>
        <w:t xml:space="preserve">–9.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10.12932/AP-200220-0772. [</w:t>
      </w:r>
      <w:hyperlink r:id="rId383"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"https://dx.doi.org/10.12932%2FAP-200220-0772"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384"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Qin C. Dysregulation of immune response in patients with COVID-19 in Wuhan, China. </w:t>
      </w:r>
      <w:proofErr w:type="spellStart"/>
      <w:r w:rsidRPr="0011286C">
        <w:rPr>
          <w:rFonts w:ascii="Times New Roman" w:eastAsia="Times New Roman" w:hAnsi="Times New Roman" w:cs="Times New Roman"/>
          <w:i/>
          <w:iCs/>
          <w:color w:val="000000"/>
          <w:sz w:val="24"/>
          <w:szCs w:val="24"/>
        </w:rPr>
        <w:t>Clin</w:t>
      </w:r>
      <w:proofErr w:type="spellEnd"/>
      <w:r w:rsidRPr="0011286C">
        <w:rPr>
          <w:rFonts w:ascii="Times New Roman" w:eastAsia="Times New Roman" w:hAnsi="Times New Roman" w:cs="Times New Roman"/>
          <w:i/>
          <w:iCs/>
          <w:color w:val="000000"/>
          <w:sz w:val="24"/>
          <w:szCs w:val="24"/>
        </w:rPr>
        <w:t>. Infect. Dis.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;71:762</w:t>
      </w:r>
      <w:proofErr w:type="gramEnd"/>
      <w:r w:rsidRPr="0011286C">
        <w:rPr>
          <w:rFonts w:ascii="Times New Roman" w:eastAsia="Times New Roman" w:hAnsi="Times New Roman" w:cs="Times New Roman"/>
          <w:color w:val="000000"/>
          <w:sz w:val="24"/>
          <w:szCs w:val="24"/>
        </w:rPr>
        <w:t xml:space="preserve">–768.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10.1093/</w:t>
      </w:r>
      <w:proofErr w:type="spellStart"/>
      <w:r w:rsidRPr="0011286C">
        <w:rPr>
          <w:rFonts w:ascii="Times New Roman" w:eastAsia="Times New Roman" w:hAnsi="Times New Roman" w:cs="Times New Roman"/>
          <w:color w:val="000000"/>
          <w:sz w:val="24"/>
          <w:szCs w:val="24"/>
        </w:rPr>
        <w:t>cid</w:t>
      </w:r>
      <w:proofErr w:type="spellEnd"/>
      <w:r w:rsidRPr="0011286C">
        <w:rPr>
          <w:rFonts w:ascii="Times New Roman" w:eastAsia="Times New Roman" w:hAnsi="Times New Roman" w:cs="Times New Roman"/>
          <w:color w:val="000000"/>
          <w:sz w:val="24"/>
          <w:szCs w:val="24"/>
        </w:rPr>
        <w:t>/ciaa248. [</w:t>
      </w:r>
      <w:hyperlink r:id="rId385"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386"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"https://dx.doi.org/10.1093%2Fcid%2Fciaa248"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387"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1286C">
        <w:rPr>
          <w:rFonts w:ascii="Times New Roman" w:eastAsia="Times New Roman" w:hAnsi="Times New Roman" w:cs="Times New Roman"/>
          <w:color w:val="000000"/>
          <w:sz w:val="24"/>
          <w:szCs w:val="24"/>
        </w:rPr>
        <w:t>Rajkumar</w:t>
      </w:r>
      <w:proofErr w:type="spellEnd"/>
      <w:r w:rsidRPr="0011286C">
        <w:rPr>
          <w:rFonts w:ascii="Times New Roman" w:eastAsia="Times New Roman" w:hAnsi="Times New Roman" w:cs="Times New Roman"/>
          <w:color w:val="000000"/>
          <w:sz w:val="24"/>
          <w:szCs w:val="24"/>
        </w:rPr>
        <w:t xml:space="preserve"> R.P. Ayurveda and COVID-19: where psychoneuroimmunology and the meaning response meet. </w:t>
      </w:r>
      <w:r w:rsidRPr="0011286C">
        <w:rPr>
          <w:rFonts w:ascii="Times New Roman" w:eastAsia="Times New Roman" w:hAnsi="Times New Roman" w:cs="Times New Roman"/>
          <w:i/>
          <w:iCs/>
          <w:color w:val="000000"/>
          <w:sz w:val="24"/>
          <w:szCs w:val="24"/>
        </w:rPr>
        <w:t xml:space="preserve">Brain </w:t>
      </w:r>
      <w:proofErr w:type="spellStart"/>
      <w:r w:rsidRPr="0011286C">
        <w:rPr>
          <w:rFonts w:ascii="Times New Roman" w:eastAsia="Times New Roman" w:hAnsi="Times New Roman" w:cs="Times New Roman"/>
          <w:i/>
          <w:iCs/>
          <w:color w:val="000000"/>
          <w:sz w:val="24"/>
          <w:szCs w:val="24"/>
        </w:rPr>
        <w:t>Behav</w:t>
      </w:r>
      <w:proofErr w:type="spellEnd"/>
      <w:r w:rsidRPr="0011286C">
        <w:rPr>
          <w:rFonts w:ascii="Times New Roman" w:eastAsia="Times New Roman" w:hAnsi="Times New Roman" w:cs="Times New Roman"/>
          <w:i/>
          <w:iCs/>
          <w:color w:val="000000"/>
          <w:sz w:val="24"/>
          <w:szCs w:val="24"/>
        </w:rPr>
        <w:t>. Immun.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;87:8</w:t>
      </w:r>
      <w:proofErr w:type="gramEnd"/>
      <w:r w:rsidRPr="0011286C">
        <w:rPr>
          <w:rFonts w:ascii="Times New Roman" w:eastAsia="Times New Roman" w:hAnsi="Times New Roman" w:cs="Times New Roman"/>
          <w:color w:val="000000"/>
          <w:sz w:val="24"/>
          <w:szCs w:val="24"/>
        </w:rPr>
        <w:t xml:space="preserve">–9.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10.1016/j.bbi.2020.04.056. [</w:t>
      </w:r>
      <w:hyperlink r:id="rId388"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389"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"https://dx.doi.org/10.1016%2Fj.bbi.2020.04.056"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390"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1286C">
        <w:rPr>
          <w:rFonts w:ascii="Times New Roman" w:eastAsia="Times New Roman" w:hAnsi="Times New Roman" w:cs="Times New Roman"/>
          <w:color w:val="000000"/>
          <w:sz w:val="24"/>
          <w:szCs w:val="24"/>
        </w:rPr>
        <w:t>Rappuoli</w:t>
      </w:r>
      <w:proofErr w:type="spellEnd"/>
      <w:r w:rsidRPr="0011286C">
        <w:rPr>
          <w:rFonts w:ascii="Times New Roman" w:eastAsia="Times New Roman" w:hAnsi="Times New Roman" w:cs="Times New Roman"/>
          <w:color w:val="000000"/>
          <w:sz w:val="24"/>
          <w:szCs w:val="24"/>
        </w:rPr>
        <w:t xml:space="preserve"> R. Reverse vaccinology. </w:t>
      </w:r>
      <w:proofErr w:type="spellStart"/>
      <w:r w:rsidRPr="0011286C">
        <w:rPr>
          <w:rFonts w:ascii="Times New Roman" w:eastAsia="Times New Roman" w:hAnsi="Times New Roman" w:cs="Times New Roman"/>
          <w:i/>
          <w:iCs/>
          <w:color w:val="000000"/>
          <w:sz w:val="24"/>
          <w:szCs w:val="24"/>
        </w:rPr>
        <w:t>Curr</w:t>
      </w:r>
      <w:proofErr w:type="spellEnd"/>
      <w:r w:rsidRPr="0011286C">
        <w:rPr>
          <w:rFonts w:ascii="Times New Roman" w:eastAsia="Times New Roman" w:hAnsi="Times New Roman" w:cs="Times New Roman"/>
          <w:i/>
          <w:iCs/>
          <w:color w:val="000000"/>
          <w:sz w:val="24"/>
          <w:szCs w:val="24"/>
        </w:rPr>
        <w:t xml:space="preserve">. </w:t>
      </w:r>
      <w:proofErr w:type="spellStart"/>
      <w:r w:rsidRPr="0011286C">
        <w:rPr>
          <w:rFonts w:ascii="Times New Roman" w:eastAsia="Times New Roman" w:hAnsi="Times New Roman" w:cs="Times New Roman"/>
          <w:i/>
          <w:iCs/>
          <w:color w:val="000000"/>
          <w:sz w:val="24"/>
          <w:szCs w:val="24"/>
        </w:rPr>
        <w:t>Opin</w:t>
      </w:r>
      <w:proofErr w:type="spellEnd"/>
      <w:r w:rsidRPr="0011286C">
        <w:rPr>
          <w:rFonts w:ascii="Times New Roman" w:eastAsia="Times New Roman" w:hAnsi="Times New Roman" w:cs="Times New Roman"/>
          <w:i/>
          <w:iCs/>
          <w:color w:val="000000"/>
          <w:sz w:val="24"/>
          <w:szCs w:val="24"/>
        </w:rPr>
        <w:t xml:space="preserve">. </w:t>
      </w:r>
      <w:proofErr w:type="spellStart"/>
      <w:r w:rsidRPr="0011286C">
        <w:rPr>
          <w:rFonts w:ascii="Times New Roman" w:eastAsia="Times New Roman" w:hAnsi="Times New Roman" w:cs="Times New Roman"/>
          <w:i/>
          <w:iCs/>
          <w:color w:val="000000"/>
          <w:sz w:val="24"/>
          <w:szCs w:val="24"/>
        </w:rPr>
        <w:t>Microbiol</w:t>
      </w:r>
      <w:proofErr w:type="spellEnd"/>
      <w:r w:rsidRPr="0011286C">
        <w:rPr>
          <w:rFonts w:ascii="Times New Roman" w:eastAsia="Times New Roman" w:hAnsi="Times New Roman" w:cs="Times New Roman"/>
          <w:i/>
          <w:iCs/>
          <w:color w:val="000000"/>
          <w:sz w:val="24"/>
          <w:szCs w:val="24"/>
        </w:rPr>
        <w:t>. </w:t>
      </w:r>
      <w:r w:rsidRPr="0011286C">
        <w:rPr>
          <w:rFonts w:ascii="Times New Roman" w:eastAsia="Times New Roman" w:hAnsi="Times New Roman" w:cs="Times New Roman"/>
          <w:color w:val="000000"/>
          <w:sz w:val="24"/>
          <w:szCs w:val="24"/>
        </w:rPr>
        <w:t>2000</w:t>
      </w:r>
      <w:proofErr w:type="gramStart"/>
      <w:r w:rsidRPr="0011286C">
        <w:rPr>
          <w:rFonts w:ascii="Times New Roman" w:eastAsia="Times New Roman" w:hAnsi="Times New Roman" w:cs="Times New Roman"/>
          <w:color w:val="000000"/>
          <w:sz w:val="24"/>
          <w:szCs w:val="24"/>
        </w:rPr>
        <w:t>;3:445</w:t>
      </w:r>
      <w:proofErr w:type="gramEnd"/>
      <w:r w:rsidRPr="0011286C">
        <w:rPr>
          <w:rFonts w:ascii="Times New Roman" w:eastAsia="Times New Roman" w:hAnsi="Times New Roman" w:cs="Times New Roman"/>
          <w:color w:val="000000"/>
          <w:sz w:val="24"/>
          <w:szCs w:val="24"/>
        </w:rPr>
        <w:t xml:space="preserve">–450.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10.1016/S1369-5274(00)00119-3. [</w:t>
      </w:r>
      <w:hyperlink r:id="rId391"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"https://dx.doi.org/10.1016%2FS1369-5274(00)00119-3"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392"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Ray </w:t>
      </w:r>
      <w:proofErr w:type="spellStart"/>
      <w:r w:rsidRPr="0011286C">
        <w:rPr>
          <w:rFonts w:ascii="Times New Roman" w:eastAsia="Times New Roman" w:hAnsi="Times New Roman" w:cs="Times New Roman"/>
          <w:color w:val="000000"/>
          <w:sz w:val="24"/>
          <w:szCs w:val="24"/>
        </w:rPr>
        <w:t>Anulekha</w:t>
      </w:r>
      <w:proofErr w:type="spellEnd"/>
      <w:r w:rsidRPr="0011286C">
        <w:rPr>
          <w:rFonts w:ascii="Times New Roman" w:eastAsia="Times New Roman" w:hAnsi="Times New Roman" w:cs="Times New Roman"/>
          <w:color w:val="000000"/>
          <w:sz w:val="24"/>
          <w:szCs w:val="24"/>
        </w:rPr>
        <w:t>. 2020. COVID-19 Vaccine may be Ready by December References.</w:t>
      </w:r>
      <w:hyperlink r:id="rId393" w:anchor="box_11603359897416" w:tgtFrame="_blank" w:history="1">
        <w:r w:rsidRPr="0011286C">
          <w:rPr>
            <w:rFonts w:ascii="Times New Roman" w:eastAsia="Times New Roman" w:hAnsi="Times New Roman" w:cs="Times New Roman"/>
            <w:color w:val="2F4A8B"/>
            <w:sz w:val="24"/>
            <w:szCs w:val="24"/>
            <w:u w:val="single"/>
          </w:rPr>
          <w:t>https://www.livemint.com/science/health/covid-19-vaccine-may-be-ready-by-december-says-govt-a-look-at-india-s-vaccine-journey-11603359897416.html#box_11603359897416</w:t>
        </w:r>
      </w:hyperlink>
      <w:r w:rsidRPr="0011286C">
        <w:rPr>
          <w:rFonts w:ascii="Times New Roman" w:eastAsia="Times New Roman" w:hAnsi="Times New Roman" w:cs="Times New Roman"/>
          <w:color w:val="000000"/>
          <w:sz w:val="24"/>
          <w:szCs w:val="24"/>
        </w:rPr>
        <w:t> [WWW Document] accessed 10.27.20. [</w:t>
      </w:r>
      <w:hyperlink r:id="rId394" w:anchor="box_11603359897416+accessed+10.27.20+"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Rodrigues T.S. </w:t>
      </w:r>
      <w:proofErr w:type="spellStart"/>
      <w:r w:rsidRPr="0011286C">
        <w:rPr>
          <w:rFonts w:ascii="Times New Roman" w:eastAsia="Times New Roman" w:hAnsi="Times New Roman" w:cs="Times New Roman"/>
          <w:color w:val="000000"/>
          <w:sz w:val="24"/>
          <w:szCs w:val="24"/>
        </w:rPr>
        <w:t>Inflammasome</w:t>
      </w:r>
      <w:proofErr w:type="spellEnd"/>
      <w:r w:rsidRPr="0011286C">
        <w:rPr>
          <w:rFonts w:ascii="Times New Roman" w:eastAsia="Times New Roman" w:hAnsi="Times New Roman" w:cs="Times New Roman"/>
          <w:color w:val="000000"/>
          <w:sz w:val="24"/>
          <w:szCs w:val="24"/>
        </w:rPr>
        <w:t xml:space="preserve"> activation in COVID-19 patients. 2020. </w:t>
      </w:r>
      <w:proofErr w:type="spellStart"/>
      <w:proofErr w:type="gramStart"/>
      <w:r w:rsidRPr="0011286C">
        <w:rPr>
          <w:rFonts w:ascii="Times New Roman" w:eastAsia="Times New Roman" w:hAnsi="Times New Roman" w:cs="Times New Roman"/>
          <w:color w:val="000000"/>
          <w:sz w:val="24"/>
          <w:szCs w:val="24"/>
        </w:rPr>
        <w:t>medRxiv</w:t>
      </w:r>
      <w:proofErr w:type="spellEnd"/>
      <w:proofErr w:type="gramEnd"/>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"https://dx.doi.org/10.1101%2F2020.08.05.20168872"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Rodríguez-</w:t>
      </w:r>
      <w:proofErr w:type="spellStart"/>
      <w:r w:rsidRPr="0011286C">
        <w:rPr>
          <w:rFonts w:ascii="Times New Roman" w:eastAsia="Times New Roman" w:hAnsi="Times New Roman" w:cs="Times New Roman"/>
          <w:color w:val="000000"/>
          <w:sz w:val="24"/>
          <w:szCs w:val="24"/>
        </w:rPr>
        <w:t>Gascón</w:t>
      </w:r>
      <w:proofErr w:type="spellEnd"/>
      <w:r w:rsidRPr="0011286C">
        <w:rPr>
          <w:rFonts w:ascii="Times New Roman" w:eastAsia="Times New Roman" w:hAnsi="Times New Roman" w:cs="Times New Roman"/>
          <w:color w:val="000000"/>
          <w:sz w:val="24"/>
          <w:szCs w:val="24"/>
        </w:rPr>
        <w:t xml:space="preserve"> A., del </w:t>
      </w:r>
      <w:proofErr w:type="spellStart"/>
      <w:r w:rsidRPr="0011286C">
        <w:rPr>
          <w:rFonts w:ascii="Times New Roman" w:eastAsia="Times New Roman" w:hAnsi="Times New Roman" w:cs="Times New Roman"/>
          <w:color w:val="000000"/>
          <w:sz w:val="24"/>
          <w:szCs w:val="24"/>
        </w:rPr>
        <w:t>Pozo</w:t>
      </w:r>
      <w:proofErr w:type="spellEnd"/>
      <w:r w:rsidRPr="0011286C">
        <w:rPr>
          <w:rFonts w:ascii="Times New Roman" w:eastAsia="Times New Roman" w:hAnsi="Times New Roman" w:cs="Times New Roman"/>
          <w:color w:val="000000"/>
          <w:sz w:val="24"/>
          <w:szCs w:val="24"/>
        </w:rPr>
        <w:t xml:space="preserve">-Rodríguez A., </w:t>
      </w:r>
      <w:proofErr w:type="spellStart"/>
      <w:r w:rsidRPr="0011286C">
        <w:rPr>
          <w:rFonts w:ascii="Times New Roman" w:eastAsia="Times New Roman" w:hAnsi="Times New Roman" w:cs="Times New Roman"/>
          <w:color w:val="000000"/>
          <w:sz w:val="24"/>
          <w:szCs w:val="24"/>
        </w:rPr>
        <w:t>Solinís</w:t>
      </w:r>
      <w:proofErr w:type="spellEnd"/>
      <w:r w:rsidRPr="0011286C">
        <w:rPr>
          <w:rFonts w:ascii="Times New Roman" w:eastAsia="Times New Roman" w:hAnsi="Times New Roman" w:cs="Times New Roman"/>
          <w:color w:val="000000"/>
          <w:sz w:val="24"/>
          <w:szCs w:val="24"/>
        </w:rPr>
        <w:t xml:space="preserve"> M.Á. Development of nucleic acid vaccines: use of self-amplifying RNA in lipid nanoparticles. </w:t>
      </w:r>
      <w:r w:rsidRPr="0011286C">
        <w:rPr>
          <w:rFonts w:ascii="Times New Roman" w:eastAsia="Times New Roman" w:hAnsi="Times New Roman" w:cs="Times New Roman"/>
          <w:i/>
          <w:iCs/>
          <w:color w:val="000000"/>
          <w:sz w:val="24"/>
          <w:szCs w:val="24"/>
        </w:rPr>
        <w:t xml:space="preserve">Int. J. </w:t>
      </w:r>
      <w:proofErr w:type="spellStart"/>
      <w:r w:rsidRPr="0011286C">
        <w:rPr>
          <w:rFonts w:ascii="Times New Roman" w:eastAsia="Times New Roman" w:hAnsi="Times New Roman" w:cs="Times New Roman"/>
          <w:i/>
          <w:iCs/>
          <w:color w:val="000000"/>
          <w:sz w:val="24"/>
          <w:szCs w:val="24"/>
        </w:rPr>
        <w:t>Nanomed</w:t>
      </w:r>
      <w:proofErr w:type="spellEnd"/>
      <w:r w:rsidRPr="0011286C">
        <w:rPr>
          <w:rFonts w:ascii="Times New Roman" w:eastAsia="Times New Roman" w:hAnsi="Times New Roman" w:cs="Times New Roman"/>
          <w:i/>
          <w:iCs/>
          <w:color w:val="000000"/>
          <w:sz w:val="24"/>
          <w:szCs w:val="24"/>
        </w:rPr>
        <w:t>. </w:t>
      </w:r>
      <w:r w:rsidRPr="0011286C">
        <w:rPr>
          <w:rFonts w:ascii="Times New Roman" w:eastAsia="Times New Roman" w:hAnsi="Times New Roman" w:cs="Times New Roman"/>
          <w:color w:val="000000"/>
          <w:sz w:val="24"/>
          <w:szCs w:val="24"/>
        </w:rPr>
        <w:t>2014</w:t>
      </w:r>
      <w:proofErr w:type="gramStart"/>
      <w:r w:rsidRPr="0011286C">
        <w:rPr>
          <w:rFonts w:ascii="Times New Roman" w:eastAsia="Times New Roman" w:hAnsi="Times New Roman" w:cs="Times New Roman"/>
          <w:color w:val="000000"/>
          <w:sz w:val="24"/>
          <w:szCs w:val="24"/>
        </w:rPr>
        <w:t>;9:1833</w:t>
      </w:r>
      <w:proofErr w:type="gramEnd"/>
      <w:r w:rsidRPr="0011286C">
        <w:rPr>
          <w:rFonts w:ascii="Times New Roman" w:eastAsia="Times New Roman" w:hAnsi="Times New Roman" w:cs="Times New Roman"/>
          <w:color w:val="000000"/>
          <w:sz w:val="24"/>
          <w:szCs w:val="24"/>
        </w:rPr>
        <w:t xml:space="preserve">–1843.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10.2147/IJN.S39810. [</w:t>
      </w:r>
      <w:hyperlink r:id="rId395"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396"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"https://dx.doi.org/10.2147%2FIJN.S39810"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397"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1286C">
        <w:rPr>
          <w:rFonts w:ascii="Times New Roman" w:eastAsia="Times New Roman" w:hAnsi="Times New Roman" w:cs="Times New Roman"/>
          <w:color w:val="000000"/>
          <w:sz w:val="24"/>
          <w:szCs w:val="24"/>
        </w:rPr>
        <w:t>Roldão</w:t>
      </w:r>
      <w:proofErr w:type="spellEnd"/>
      <w:r w:rsidRPr="0011286C">
        <w:rPr>
          <w:rFonts w:ascii="Times New Roman" w:eastAsia="Times New Roman" w:hAnsi="Times New Roman" w:cs="Times New Roman"/>
          <w:color w:val="000000"/>
          <w:sz w:val="24"/>
          <w:szCs w:val="24"/>
        </w:rPr>
        <w:t xml:space="preserve"> A., </w:t>
      </w:r>
      <w:proofErr w:type="spellStart"/>
      <w:r w:rsidRPr="0011286C">
        <w:rPr>
          <w:rFonts w:ascii="Times New Roman" w:eastAsia="Times New Roman" w:hAnsi="Times New Roman" w:cs="Times New Roman"/>
          <w:color w:val="000000"/>
          <w:sz w:val="24"/>
          <w:szCs w:val="24"/>
        </w:rPr>
        <w:t>Mellado</w:t>
      </w:r>
      <w:proofErr w:type="spellEnd"/>
      <w:r w:rsidRPr="0011286C">
        <w:rPr>
          <w:rFonts w:ascii="Times New Roman" w:eastAsia="Times New Roman" w:hAnsi="Times New Roman" w:cs="Times New Roman"/>
          <w:color w:val="000000"/>
          <w:sz w:val="24"/>
          <w:szCs w:val="24"/>
        </w:rPr>
        <w:t xml:space="preserve"> M.C.M., Castilho L.R., </w:t>
      </w:r>
      <w:proofErr w:type="spellStart"/>
      <w:r w:rsidRPr="0011286C">
        <w:rPr>
          <w:rFonts w:ascii="Times New Roman" w:eastAsia="Times New Roman" w:hAnsi="Times New Roman" w:cs="Times New Roman"/>
          <w:color w:val="000000"/>
          <w:sz w:val="24"/>
          <w:szCs w:val="24"/>
        </w:rPr>
        <w:t>Carrondo</w:t>
      </w:r>
      <w:proofErr w:type="spellEnd"/>
      <w:r w:rsidRPr="0011286C">
        <w:rPr>
          <w:rFonts w:ascii="Times New Roman" w:eastAsia="Times New Roman" w:hAnsi="Times New Roman" w:cs="Times New Roman"/>
          <w:color w:val="000000"/>
          <w:sz w:val="24"/>
          <w:szCs w:val="24"/>
        </w:rPr>
        <w:t xml:space="preserve"> M.J.T., Alves P.M. Virus-like particles in vaccine development. </w:t>
      </w:r>
      <w:r w:rsidRPr="0011286C">
        <w:rPr>
          <w:rFonts w:ascii="Times New Roman" w:eastAsia="Times New Roman" w:hAnsi="Times New Roman" w:cs="Times New Roman"/>
          <w:i/>
          <w:iCs/>
          <w:color w:val="000000"/>
          <w:sz w:val="24"/>
          <w:szCs w:val="24"/>
        </w:rPr>
        <w:t>Expert Rev. Vaccines. </w:t>
      </w:r>
      <w:r w:rsidRPr="0011286C">
        <w:rPr>
          <w:rFonts w:ascii="Times New Roman" w:eastAsia="Times New Roman" w:hAnsi="Times New Roman" w:cs="Times New Roman"/>
          <w:color w:val="000000"/>
          <w:sz w:val="24"/>
          <w:szCs w:val="24"/>
        </w:rPr>
        <w:t>2010</w:t>
      </w:r>
      <w:proofErr w:type="gramStart"/>
      <w:r w:rsidRPr="0011286C">
        <w:rPr>
          <w:rFonts w:ascii="Times New Roman" w:eastAsia="Times New Roman" w:hAnsi="Times New Roman" w:cs="Times New Roman"/>
          <w:color w:val="000000"/>
          <w:sz w:val="24"/>
          <w:szCs w:val="24"/>
        </w:rPr>
        <w:t>;9:1149</w:t>
      </w:r>
      <w:proofErr w:type="gramEnd"/>
      <w:r w:rsidRPr="0011286C">
        <w:rPr>
          <w:rFonts w:ascii="Times New Roman" w:eastAsia="Times New Roman" w:hAnsi="Times New Roman" w:cs="Times New Roman"/>
          <w:color w:val="000000"/>
          <w:sz w:val="24"/>
          <w:szCs w:val="24"/>
        </w:rPr>
        <w:t xml:space="preserve">–1176.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10.1586/erv.10.115. [</w:t>
      </w:r>
      <w:hyperlink r:id="rId398"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"https://dx.doi.org/10.1586%2Ferv.10.115"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399"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1286C">
        <w:rPr>
          <w:rFonts w:ascii="Times New Roman" w:eastAsia="Times New Roman" w:hAnsi="Times New Roman" w:cs="Times New Roman"/>
          <w:color w:val="000000"/>
          <w:sz w:val="24"/>
          <w:szCs w:val="24"/>
        </w:rPr>
        <w:t>Rollier</w:t>
      </w:r>
      <w:proofErr w:type="spellEnd"/>
      <w:r w:rsidRPr="0011286C">
        <w:rPr>
          <w:rFonts w:ascii="Times New Roman" w:eastAsia="Times New Roman" w:hAnsi="Times New Roman" w:cs="Times New Roman"/>
          <w:color w:val="000000"/>
          <w:sz w:val="24"/>
          <w:szCs w:val="24"/>
        </w:rPr>
        <w:t xml:space="preserve"> C.S., Reyes-Sandoval A., Cottingham M.G., Ewer K., Hill A.V.S. Viral vectors as vaccine platforms: deployment in sight. </w:t>
      </w:r>
      <w:proofErr w:type="spellStart"/>
      <w:r w:rsidRPr="0011286C">
        <w:rPr>
          <w:rFonts w:ascii="Times New Roman" w:eastAsia="Times New Roman" w:hAnsi="Times New Roman" w:cs="Times New Roman"/>
          <w:i/>
          <w:iCs/>
          <w:color w:val="000000"/>
          <w:sz w:val="24"/>
          <w:szCs w:val="24"/>
        </w:rPr>
        <w:t>Curr</w:t>
      </w:r>
      <w:proofErr w:type="spellEnd"/>
      <w:r w:rsidRPr="0011286C">
        <w:rPr>
          <w:rFonts w:ascii="Times New Roman" w:eastAsia="Times New Roman" w:hAnsi="Times New Roman" w:cs="Times New Roman"/>
          <w:i/>
          <w:iCs/>
          <w:color w:val="000000"/>
          <w:sz w:val="24"/>
          <w:szCs w:val="24"/>
        </w:rPr>
        <w:t xml:space="preserve">. </w:t>
      </w:r>
      <w:proofErr w:type="spellStart"/>
      <w:r w:rsidRPr="0011286C">
        <w:rPr>
          <w:rFonts w:ascii="Times New Roman" w:eastAsia="Times New Roman" w:hAnsi="Times New Roman" w:cs="Times New Roman"/>
          <w:i/>
          <w:iCs/>
          <w:color w:val="000000"/>
          <w:sz w:val="24"/>
          <w:szCs w:val="24"/>
        </w:rPr>
        <w:t>Opin</w:t>
      </w:r>
      <w:proofErr w:type="spellEnd"/>
      <w:r w:rsidRPr="0011286C">
        <w:rPr>
          <w:rFonts w:ascii="Times New Roman" w:eastAsia="Times New Roman" w:hAnsi="Times New Roman" w:cs="Times New Roman"/>
          <w:i/>
          <w:iCs/>
          <w:color w:val="000000"/>
          <w:sz w:val="24"/>
          <w:szCs w:val="24"/>
        </w:rPr>
        <w:t xml:space="preserve">. </w:t>
      </w:r>
      <w:proofErr w:type="spellStart"/>
      <w:r w:rsidRPr="0011286C">
        <w:rPr>
          <w:rFonts w:ascii="Times New Roman" w:eastAsia="Times New Roman" w:hAnsi="Times New Roman" w:cs="Times New Roman"/>
          <w:i/>
          <w:iCs/>
          <w:color w:val="000000"/>
          <w:sz w:val="24"/>
          <w:szCs w:val="24"/>
        </w:rPr>
        <w:t>Immunol</w:t>
      </w:r>
      <w:proofErr w:type="spellEnd"/>
      <w:r w:rsidRPr="0011286C">
        <w:rPr>
          <w:rFonts w:ascii="Times New Roman" w:eastAsia="Times New Roman" w:hAnsi="Times New Roman" w:cs="Times New Roman"/>
          <w:i/>
          <w:iCs/>
          <w:color w:val="000000"/>
          <w:sz w:val="24"/>
          <w:szCs w:val="24"/>
        </w:rPr>
        <w:t>. </w:t>
      </w:r>
      <w:r w:rsidRPr="0011286C">
        <w:rPr>
          <w:rFonts w:ascii="Times New Roman" w:eastAsia="Times New Roman" w:hAnsi="Times New Roman" w:cs="Times New Roman"/>
          <w:color w:val="000000"/>
          <w:sz w:val="24"/>
          <w:szCs w:val="24"/>
        </w:rPr>
        <w:t>2011</w:t>
      </w:r>
      <w:proofErr w:type="gramStart"/>
      <w:r w:rsidRPr="0011286C">
        <w:rPr>
          <w:rFonts w:ascii="Times New Roman" w:eastAsia="Times New Roman" w:hAnsi="Times New Roman" w:cs="Times New Roman"/>
          <w:color w:val="000000"/>
          <w:sz w:val="24"/>
          <w:szCs w:val="24"/>
        </w:rPr>
        <w:t>;23:377</w:t>
      </w:r>
      <w:proofErr w:type="gramEnd"/>
      <w:r w:rsidRPr="0011286C">
        <w:rPr>
          <w:rFonts w:ascii="Times New Roman" w:eastAsia="Times New Roman" w:hAnsi="Times New Roman" w:cs="Times New Roman"/>
          <w:color w:val="000000"/>
          <w:sz w:val="24"/>
          <w:szCs w:val="24"/>
        </w:rPr>
        <w:t xml:space="preserve">–382.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10.1016/j.coi.2011.03.006. [</w:t>
      </w:r>
      <w:hyperlink r:id="rId400"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"https://dx.doi.org/10.1016%2Fj.coi.2011.03.006"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401"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1286C">
        <w:rPr>
          <w:rFonts w:ascii="Times New Roman" w:eastAsia="Times New Roman" w:hAnsi="Times New Roman" w:cs="Times New Roman"/>
          <w:color w:val="000000"/>
          <w:sz w:val="24"/>
          <w:szCs w:val="24"/>
        </w:rPr>
        <w:t>Roncati</w:t>
      </w:r>
      <w:proofErr w:type="spellEnd"/>
      <w:r w:rsidRPr="0011286C">
        <w:rPr>
          <w:rFonts w:ascii="Times New Roman" w:eastAsia="Times New Roman" w:hAnsi="Times New Roman" w:cs="Times New Roman"/>
          <w:color w:val="000000"/>
          <w:sz w:val="24"/>
          <w:szCs w:val="24"/>
        </w:rPr>
        <w:t xml:space="preserve"> L., </w:t>
      </w:r>
      <w:proofErr w:type="spellStart"/>
      <w:r w:rsidRPr="0011286C">
        <w:rPr>
          <w:rFonts w:ascii="Times New Roman" w:eastAsia="Times New Roman" w:hAnsi="Times New Roman" w:cs="Times New Roman"/>
          <w:color w:val="000000"/>
          <w:sz w:val="24"/>
          <w:szCs w:val="24"/>
        </w:rPr>
        <w:t>Nasillo</w:t>
      </w:r>
      <w:proofErr w:type="spellEnd"/>
      <w:r w:rsidRPr="0011286C">
        <w:rPr>
          <w:rFonts w:ascii="Times New Roman" w:eastAsia="Times New Roman" w:hAnsi="Times New Roman" w:cs="Times New Roman"/>
          <w:color w:val="000000"/>
          <w:sz w:val="24"/>
          <w:szCs w:val="24"/>
        </w:rPr>
        <w:t xml:space="preserve"> V., </w:t>
      </w:r>
      <w:proofErr w:type="spellStart"/>
      <w:r w:rsidRPr="0011286C">
        <w:rPr>
          <w:rFonts w:ascii="Times New Roman" w:eastAsia="Times New Roman" w:hAnsi="Times New Roman" w:cs="Times New Roman"/>
          <w:color w:val="000000"/>
          <w:sz w:val="24"/>
          <w:szCs w:val="24"/>
        </w:rPr>
        <w:t>Lusenti</w:t>
      </w:r>
      <w:proofErr w:type="spellEnd"/>
      <w:r w:rsidRPr="0011286C">
        <w:rPr>
          <w:rFonts w:ascii="Times New Roman" w:eastAsia="Times New Roman" w:hAnsi="Times New Roman" w:cs="Times New Roman"/>
          <w:color w:val="000000"/>
          <w:sz w:val="24"/>
          <w:szCs w:val="24"/>
        </w:rPr>
        <w:t xml:space="preserve"> B., Riva G. Signals of Th2 immune response from COVID-19 patients requiring intensive care. </w:t>
      </w:r>
      <w:r w:rsidRPr="0011286C">
        <w:rPr>
          <w:rFonts w:ascii="Times New Roman" w:eastAsia="Times New Roman" w:hAnsi="Times New Roman" w:cs="Times New Roman"/>
          <w:i/>
          <w:iCs/>
          <w:color w:val="000000"/>
          <w:sz w:val="24"/>
          <w:szCs w:val="24"/>
        </w:rPr>
        <w:t xml:space="preserve">Ann. </w:t>
      </w:r>
      <w:proofErr w:type="spellStart"/>
      <w:r w:rsidRPr="0011286C">
        <w:rPr>
          <w:rFonts w:ascii="Times New Roman" w:eastAsia="Times New Roman" w:hAnsi="Times New Roman" w:cs="Times New Roman"/>
          <w:i/>
          <w:iCs/>
          <w:color w:val="000000"/>
          <w:sz w:val="24"/>
          <w:szCs w:val="24"/>
        </w:rPr>
        <w:t>Hematol</w:t>
      </w:r>
      <w:proofErr w:type="spellEnd"/>
      <w:r w:rsidRPr="0011286C">
        <w:rPr>
          <w:rFonts w:ascii="Times New Roman" w:eastAsia="Times New Roman" w:hAnsi="Times New Roman" w:cs="Times New Roman"/>
          <w:i/>
          <w:iCs/>
          <w:color w:val="000000"/>
          <w:sz w:val="24"/>
          <w:szCs w:val="24"/>
        </w:rPr>
        <w:t>.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;99:1419</w:t>
      </w:r>
      <w:proofErr w:type="gramEnd"/>
      <w:r w:rsidRPr="0011286C">
        <w:rPr>
          <w:rFonts w:ascii="Times New Roman" w:eastAsia="Times New Roman" w:hAnsi="Times New Roman" w:cs="Times New Roman"/>
          <w:color w:val="000000"/>
          <w:sz w:val="24"/>
          <w:szCs w:val="24"/>
        </w:rPr>
        <w:t xml:space="preserve">–1420.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10.1007/s00277-020-04066-7. [</w:t>
      </w:r>
      <w:hyperlink r:id="rId402"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403"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"https://dx.doi.org/10.1007%2Fs00277-020-04066-7"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404"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Rosales-Mendoza S., </w:t>
      </w:r>
      <w:proofErr w:type="spellStart"/>
      <w:r w:rsidRPr="0011286C">
        <w:rPr>
          <w:rFonts w:ascii="Times New Roman" w:eastAsia="Times New Roman" w:hAnsi="Times New Roman" w:cs="Times New Roman"/>
          <w:color w:val="000000"/>
          <w:sz w:val="24"/>
          <w:szCs w:val="24"/>
        </w:rPr>
        <w:t>Márquez</w:t>
      </w:r>
      <w:proofErr w:type="spellEnd"/>
      <w:r w:rsidRPr="0011286C">
        <w:rPr>
          <w:rFonts w:ascii="Times New Roman" w:eastAsia="Times New Roman" w:hAnsi="Times New Roman" w:cs="Times New Roman"/>
          <w:color w:val="000000"/>
          <w:sz w:val="24"/>
          <w:szCs w:val="24"/>
        </w:rPr>
        <w:t xml:space="preserve">-Escobar V.A., González-Ortega O., Nieto-Gómez R., </w:t>
      </w:r>
      <w:proofErr w:type="spellStart"/>
      <w:r w:rsidRPr="0011286C">
        <w:rPr>
          <w:rFonts w:ascii="Times New Roman" w:eastAsia="Times New Roman" w:hAnsi="Times New Roman" w:cs="Times New Roman"/>
          <w:color w:val="000000"/>
          <w:sz w:val="24"/>
          <w:szCs w:val="24"/>
        </w:rPr>
        <w:t>Arévalo</w:t>
      </w:r>
      <w:proofErr w:type="spellEnd"/>
      <w:r w:rsidRPr="0011286C">
        <w:rPr>
          <w:rFonts w:ascii="Times New Roman" w:eastAsia="Times New Roman" w:hAnsi="Times New Roman" w:cs="Times New Roman"/>
          <w:color w:val="000000"/>
          <w:sz w:val="24"/>
          <w:szCs w:val="24"/>
        </w:rPr>
        <w:t>-Villalobos J.I. What does plant-based vaccine technology offer to the fight against COVID-19? </w:t>
      </w:r>
      <w:r w:rsidRPr="0011286C">
        <w:rPr>
          <w:rFonts w:ascii="Times New Roman" w:eastAsia="Times New Roman" w:hAnsi="Times New Roman" w:cs="Times New Roman"/>
          <w:i/>
          <w:iCs/>
          <w:color w:val="000000"/>
          <w:sz w:val="24"/>
          <w:szCs w:val="24"/>
        </w:rPr>
        <w:t>Vaccines.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;8:183</w:t>
      </w:r>
      <w:proofErr w:type="gramEnd"/>
      <w:r w:rsidRPr="0011286C">
        <w:rPr>
          <w:rFonts w:ascii="Times New Roman" w:eastAsia="Times New Roman" w:hAnsi="Times New Roman" w:cs="Times New Roman"/>
          <w:color w:val="000000"/>
          <w:sz w:val="24"/>
          <w:szCs w:val="24"/>
        </w:rPr>
        <w:t xml:space="preserve">.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10.3390/vaccines8020183. [</w:t>
      </w:r>
      <w:hyperlink r:id="rId405"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406"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"https://dx.doi.org/10.3390%2Fvaccines8020183"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407"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1286C">
        <w:rPr>
          <w:rFonts w:ascii="Times New Roman" w:eastAsia="Times New Roman" w:hAnsi="Times New Roman" w:cs="Times New Roman"/>
          <w:color w:val="000000"/>
          <w:sz w:val="24"/>
          <w:szCs w:val="24"/>
        </w:rPr>
        <w:t>Sartaj</w:t>
      </w:r>
      <w:proofErr w:type="spellEnd"/>
      <w:r w:rsidRPr="0011286C">
        <w:rPr>
          <w:rFonts w:ascii="Times New Roman" w:eastAsia="Times New Roman" w:hAnsi="Times New Roman" w:cs="Times New Roman"/>
          <w:color w:val="000000"/>
          <w:sz w:val="24"/>
          <w:szCs w:val="24"/>
        </w:rPr>
        <w:t xml:space="preserve"> </w:t>
      </w:r>
      <w:proofErr w:type="spellStart"/>
      <w:r w:rsidRPr="0011286C">
        <w:rPr>
          <w:rFonts w:ascii="Times New Roman" w:eastAsia="Times New Roman" w:hAnsi="Times New Roman" w:cs="Times New Roman"/>
          <w:color w:val="000000"/>
          <w:sz w:val="24"/>
          <w:szCs w:val="24"/>
        </w:rPr>
        <w:t>Sohrab</w:t>
      </w:r>
      <w:proofErr w:type="spellEnd"/>
      <w:r w:rsidRPr="0011286C">
        <w:rPr>
          <w:rFonts w:ascii="Times New Roman" w:eastAsia="Times New Roman" w:hAnsi="Times New Roman" w:cs="Times New Roman"/>
          <w:color w:val="000000"/>
          <w:sz w:val="24"/>
          <w:szCs w:val="24"/>
        </w:rPr>
        <w:t xml:space="preserve"> S., </w:t>
      </w:r>
      <w:proofErr w:type="spellStart"/>
      <w:r w:rsidRPr="0011286C">
        <w:rPr>
          <w:rFonts w:ascii="Times New Roman" w:eastAsia="Times New Roman" w:hAnsi="Times New Roman" w:cs="Times New Roman"/>
          <w:color w:val="000000"/>
          <w:sz w:val="24"/>
          <w:szCs w:val="24"/>
        </w:rPr>
        <w:t>Suhail</w:t>
      </w:r>
      <w:proofErr w:type="spellEnd"/>
      <w:r w:rsidRPr="0011286C">
        <w:rPr>
          <w:rFonts w:ascii="Times New Roman" w:eastAsia="Times New Roman" w:hAnsi="Times New Roman" w:cs="Times New Roman"/>
          <w:color w:val="000000"/>
          <w:sz w:val="24"/>
          <w:szCs w:val="24"/>
        </w:rPr>
        <w:t xml:space="preserve"> M., Kamal M.A., </w:t>
      </w:r>
      <w:proofErr w:type="spellStart"/>
      <w:r w:rsidRPr="0011286C">
        <w:rPr>
          <w:rFonts w:ascii="Times New Roman" w:eastAsia="Times New Roman" w:hAnsi="Times New Roman" w:cs="Times New Roman"/>
          <w:color w:val="000000"/>
          <w:sz w:val="24"/>
          <w:szCs w:val="24"/>
        </w:rPr>
        <w:t>Husen</w:t>
      </w:r>
      <w:proofErr w:type="spellEnd"/>
      <w:r w:rsidRPr="0011286C">
        <w:rPr>
          <w:rFonts w:ascii="Times New Roman" w:eastAsia="Times New Roman" w:hAnsi="Times New Roman" w:cs="Times New Roman"/>
          <w:color w:val="000000"/>
          <w:sz w:val="24"/>
          <w:szCs w:val="24"/>
        </w:rPr>
        <w:t xml:space="preserve"> A., I </w:t>
      </w:r>
      <w:proofErr w:type="spellStart"/>
      <w:r w:rsidRPr="0011286C">
        <w:rPr>
          <w:rFonts w:ascii="Times New Roman" w:eastAsia="Times New Roman" w:hAnsi="Times New Roman" w:cs="Times New Roman"/>
          <w:color w:val="000000"/>
          <w:sz w:val="24"/>
          <w:szCs w:val="24"/>
        </w:rPr>
        <w:t>Azhar</w:t>
      </w:r>
      <w:proofErr w:type="spellEnd"/>
      <w:r w:rsidRPr="0011286C">
        <w:rPr>
          <w:rFonts w:ascii="Times New Roman" w:eastAsia="Times New Roman" w:hAnsi="Times New Roman" w:cs="Times New Roman"/>
          <w:color w:val="000000"/>
          <w:sz w:val="24"/>
          <w:szCs w:val="24"/>
        </w:rPr>
        <w:t xml:space="preserve"> E. Recent development and future prospects of plant-based vaccines. </w:t>
      </w:r>
      <w:proofErr w:type="spellStart"/>
      <w:r w:rsidRPr="0011286C">
        <w:rPr>
          <w:rFonts w:ascii="Times New Roman" w:eastAsia="Times New Roman" w:hAnsi="Times New Roman" w:cs="Times New Roman"/>
          <w:i/>
          <w:iCs/>
          <w:color w:val="000000"/>
          <w:sz w:val="24"/>
          <w:szCs w:val="24"/>
        </w:rPr>
        <w:t>Curr</w:t>
      </w:r>
      <w:proofErr w:type="spellEnd"/>
      <w:r w:rsidRPr="0011286C">
        <w:rPr>
          <w:rFonts w:ascii="Times New Roman" w:eastAsia="Times New Roman" w:hAnsi="Times New Roman" w:cs="Times New Roman"/>
          <w:i/>
          <w:iCs/>
          <w:color w:val="000000"/>
          <w:sz w:val="24"/>
          <w:szCs w:val="24"/>
        </w:rPr>
        <w:t xml:space="preserve">. Drug </w:t>
      </w:r>
      <w:proofErr w:type="spellStart"/>
      <w:r w:rsidRPr="0011286C">
        <w:rPr>
          <w:rFonts w:ascii="Times New Roman" w:eastAsia="Times New Roman" w:hAnsi="Times New Roman" w:cs="Times New Roman"/>
          <w:i/>
          <w:iCs/>
          <w:color w:val="000000"/>
          <w:sz w:val="24"/>
          <w:szCs w:val="24"/>
        </w:rPr>
        <w:t>Metabol</w:t>
      </w:r>
      <w:proofErr w:type="spellEnd"/>
      <w:r w:rsidRPr="0011286C">
        <w:rPr>
          <w:rFonts w:ascii="Times New Roman" w:eastAsia="Times New Roman" w:hAnsi="Times New Roman" w:cs="Times New Roman"/>
          <w:i/>
          <w:iCs/>
          <w:color w:val="000000"/>
          <w:sz w:val="24"/>
          <w:szCs w:val="24"/>
        </w:rPr>
        <w:t>. </w:t>
      </w:r>
      <w:r w:rsidRPr="0011286C">
        <w:rPr>
          <w:rFonts w:ascii="Times New Roman" w:eastAsia="Times New Roman" w:hAnsi="Times New Roman" w:cs="Times New Roman"/>
          <w:color w:val="000000"/>
          <w:sz w:val="24"/>
          <w:szCs w:val="24"/>
        </w:rPr>
        <w:t>2017</w:t>
      </w:r>
      <w:proofErr w:type="gramStart"/>
      <w:r w:rsidRPr="0011286C">
        <w:rPr>
          <w:rFonts w:ascii="Times New Roman" w:eastAsia="Times New Roman" w:hAnsi="Times New Roman" w:cs="Times New Roman"/>
          <w:color w:val="000000"/>
          <w:sz w:val="24"/>
          <w:szCs w:val="24"/>
        </w:rPr>
        <w:t>;18:831</w:t>
      </w:r>
      <w:proofErr w:type="gramEnd"/>
      <w:r w:rsidRPr="0011286C">
        <w:rPr>
          <w:rFonts w:ascii="Times New Roman" w:eastAsia="Times New Roman" w:hAnsi="Times New Roman" w:cs="Times New Roman"/>
          <w:color w:val="000000"/>
          <w:sz w:val="24"/>
          <w:szCs w:val="24"/>
        </w:rPr>
        <w:t xml:space="preserve">–841.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10.2174/1389200218666170711121810. [</w:t>
      </w:r>
      <w:hyperlink r:id="rId408"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"https://dx.doi.org/10.2174%2F1389200218666170711121810"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409"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1286C">
        <w:rPr>
          <w:rFonts w:ascii="Times New Roman" w:eastAsia="Times New Roman" w:hAnsi="Times New Roman" w:cs="Times New Roman"/>
          <w:color w:val="000000"/>
          <w:sz w:val="24"/>
          <w:szCs w:val="24"/>
        </w:rPr>
        <w:t>Seib</w:t>
      </w:r>
      <w:proofErr w:type="spellEnd"/>
      <w:r w:rsidRPr="0011286C">
        <w:rPr>
          <w:rFonts w:ascii="Times New Roman" w:eastAsia="Times New Roman" w:hAnsi="Times New Roman" w:cs="Times New Roman"/>
          <w:color w:val="000000"/>
          <w:sz w:val="24"/>
          <w:szCs w:val="24"/>
        </w:rPr>
        <w:t xml:space="preserve"> K.L., Zhao X., </w:t>
      </w:r>
      <w:proofErr w:type="spellStart"/>
      <w:r w:rsidRPr="0011286C">
        <w:rPr>
          <w:rFonts w:ascii="Times New Roman" w:eastAsia="Times New Roman" w:hAnsi="Times New Roman" w:cs="Times New Roman"/>
          <w:color w:val="000000"/>
          <w:sz w:val="24"/>
          <w:szCs w:val="24"/>
        </w:rPr>
        <w:t>Rappuoli</w:t>
      </w:r>
      <w:proofErr w:type="spellEnd"/>
      <w:r w:rsidRPr="0011286C">
        <w:rPr>
          <w:rFonts w:ascii="Times New Roman" w:eastAsia="Times New Roman" w:hAnsi="Times New Roman" w:cs="Times New Roman"/>
          <w:color w:val="000000"/>
          <w:sz w:val="24"/>
          <w:szCs w:val="24"/>
        </w:rPr>
        <w:t xml:space="preserve"> R. Developing vaccines in the era of genomics: a decade of reverse vaccinology. </w:t>
      </w:r>
      <w:proofErr w:type="spellStart"/>
      <w:r w:rsidRPr="0011286C">
        <w:rPr>
          <w:rFonts w:ascii="Times New Roman" w:eastAsia="Times New Roman" w:hAnsi="Times New Roman" w:cs="Times New Roman"/>
          <w:i/>
          <w:iCs/>
          <w:color w:val="000000"/>
          <w:sz w:val="24"/>
          <w:szCs w:val="24"/>
        </w:rPr>
        <w:t>Clin</w:t>
      </w:r>
      <w:proofErr w:type="spellEnd"/>
      <w:r w:rsidRPr="0011286C">
        <w:rPr>
          <w:rFonts w:ascii="Times New Roman" w:eastAsia="Times New Roman" w:hAnsi="Times New Roman" w:cs="Times New Roman"/>
          <w:i/>
          <w:iCs/>
          <w:color w:val="000000"/>
          <w:sz w:val="24"/>
          <w:szCs w:val="24"/>
        </w:rPr>
        <w:t xml:space="preserve">. </w:t>
      </w:r>
      <w:proofErr w:type="spellStart"/>
      <w:r w:rsidRPr="0011286C">
        <w:rPr>
          <w:rFonts w:ascii="Times New Roman" w:eastAsia="Times New Roman" w:hAnsi="Times New Roman" w:cs="Times New Roman"/>
          <w:i/>
          <w:iCs/>
          <w:color w:val="000000"/>
          <w:sz w:val="24"/>
          <w:szCs w:val="24"/>
        </w:rPr>
        <w:t>Microbiol</w:t>
      </w:r>
      <w:proofErr w:type="spellEnd"/>
      <w:r w:rsidRPr="0011286C">
        <w:rPr>
          <w:rFonts w:ascii="Times New Roman" w:eastAsia="Times New Roman" w:hAnsi="Times New Roman" w:cs="Times New Roman"/>
          <w:i/>
          <w:iCs/>
          <w:color w:val="000000"/>
          <w:sz w:val="24"/>
          <w:szCs w:val="24"/>
        </w:rPr>
        <w:t>. Infect. </w:t>
      </w:r>
      <w:r w:rsidRPr="0011286C">
        <w:rPr>
          <w:rFonts w:ascii="Times New Roman" w:eastAsia="Times New Roman" w:hAnsi="Times New Roman" w:cs="Times New Roman"/>
          <w:color w:val="000000"/>
          <w:sz w:val="24"/>
          <w:szCs w:val="24"/>
        </w:rPr>
        <w:t>2012</w:t>
      </w:r>
      <w:proofErr w:type="gramStart"/>
      <w:r w:rsidRPr="0011286C">
        <w:rPr>
          <w:rFonts w:ascii="Times New Roman" w:eastAsia="Times New Roman" w:hAnsi="Times New Roman" w:cs="Times New Roman"/>
          <w:color w:val="000000"/>
          <w:sz w:val="24"/>
          <w:szCs w:val="24"/>
        </w:rPr>
        <w:t>;18:109</w:t>
      </w:r>
      <w:proofErr w:type="gramEnd"/>
      <w:r w:rsidRPr="0011286C">
        <w:rPr>
          <w:rFonts w:ascii="Times New Roman" w:eastAsia="Times New Roman" w:hAnsi="Times New Roman" w:cs="Times New Roman"/>
          <w:color w:val="000000"/>
          <w:sz w:val="24"/>
          <w:szCs w:val="24"/>
        </w:rPr>
        <w:t xml:space="preserve">–116.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10.1111/j.1469-0691.2012.03939.x. [</w:t>
      </w:r>
      <w:hyperlink r:id="rId410"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"https://dx.doi.org/10.1111%2Fj.1469-0691.2012.03939.x"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411"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1286C">
        <w:rPr>
          <w:rFonts w:ascii="Times New Roman" w:eastAsia="Times New Roman" w:hAnsi="Times New Roman" w:cs="Times New Roman"/>
          <w:color w:val="000000"/>
          <w:sz w:val="24"/>
          <w:szCs w:val="24"/>
        </w:rPr>
        <w:t>Sekaly</w:t>
      </w:r>
      <w:proofErr w:type="spellEnd"/>
      <w:r w:rsidRPr="0011286C">
        <w:rPr>
          <w:rFonts w:ascii="Times New Roman" w:eastAsia="Times New Roman" w:hAnsi="Times New Roman" w:cs="Times New Roman"/>
          <w:color w:val="000000"/>
          <w:sz w:val="24"/>
          <w:szCs w:val="24"/>
        </w:rPr>
        <w:t xml:space="preserve"> R.P. The failed HIV Merck vaccine study: a step back or a launching point for future vaccine development? </w:t>
      </w:r>
      <w:r w:rsidRPr="0011286C">
        <w:rPr>
          <w:rFonts w:ascii="Times New Roman" w:eastAsia="Times New Roman" w:hAnsi="Times New Roman" w:cs="Times New Roman"/>
          <w:i/>
          <w:iCs/>
          <w:color w:val="000000"/>
          <w:sz w:val="24"/>
          <w:szCs w:val="24"/>
        </w:rPr>
        <w:t>J. Exp. Med. </w:t>
      </w:r>
      <w:r w:rsidRPr="0011286C">
        <w:rPr>
          <w:rFonts w:ascii="Times New Roman" w:eastAsia="Times New Roman" w:hAnsi="Times New Roman" w:cs="Times New Roman"/>
          <w:color w:val="000000"/>
          <w:sz w:val="24"/>
          <w:szCs w:val="24"/>
        </w:rPr>
        <w:t>2008</w:t>
      </w:r>
      <w:proofErr w:type="gramStart"/>
      <w:r w:rsidRPr="0011286C">
        <w:rPr>
          <w:rFonts w:ascii="Times New Roman" w:eastAsia="Times New Roman" w:hAnsi="Times New Roman" w:cs="Times New Roman"/>
          <w:color w:val="000000"/>
          <w:sz w:val="24"/>
          <w:szCs w:val="24"/>
        </w:rPr>
        <w:t>;205:7</w:t>
      </w:r>
      <w:proofErr w:type="gramEnd"/>
      <w:r w:rsidRPr="0011286C">
        <w:rPr>
          <w:rFonts w:ascii="Times New Roman" w:eastAsia="Times New Roman" w:hAnsi="Times New Roman" w:cs="Times New Roman"/>
          <w:color w:val="000000"/>
          <w:sz w:val="24"/>
          <w:szCs w:val="24"/>
        </w:rPr>
        <w:t xml:space="preserve">–12.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10.1084/jem.20072681. [</w:t>
      </w:r>
      <w:hyperlink r:id="rId412"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413"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"https://dx.doi.org/10.1084%2Fjem.20072681"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414"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Sharad Sharma D.D.R. 2020. </w:t>
      </w:r>
      <w:proofErr w:type="spellStart"/>
      <w:r w:rsidRPr="0011286C">
        <w:rPr>
          <w:rFonts w:ascii="Times New Roman" w:eastAsia="Times New Roman" w:hAnsi="Times New Roman" w:cs="Times New Roman"/>
          <w:color w:val="000000"/>
          <w:sz w:val="24"/>
          <w:szCs w:val="24"/>
        </w:rPr>
        <w:t>Covaxin</w:t>
      </w:r>
      <w:proofErr w:type="spellEnd"/>
      <w:r w:rsidRPr="0011286C">
        <w:rPr>
          <w:rFonts w:ascii="Times New Roman" w:eastAsia="Times New Roman" w:hAnsi="Times New Roman" w:cs="Times New Roman"/>
          <w:color w:val="000000"/>
          <w:sz w:val="24"/>
          <w:szCs w:val="24"/>
        </w:rPr>
        <w:t>, Bharat Biotech's Coronavirus Vaccine, Cleared for Phase 3 Trials.</w:t>
      </w:r>
      <w:hyperlink r:id="rId415" w:tgtFrame="_blank" w:history="1">
        <w:r w:rsidRPr="0011286C">
          <w:rPr>
            <w:rFonts w:ascii="Times New Roman" w:eastAsia="Times New Roman" w:hAnsi="Times New Roman" w:cs="Times New Roman"/>
            <w:color w:val="2F4A8B"/>
            <w:sz w:val="24"/>
            <w:szCs w:val="24"/>
            <w:u w:val="single"/>
          </w:rPr>
          <w:t>https://www.ndtv.com/india-news/covaxin-bharat-biotechs-coronavirus-vaccine-cleared-for-phase-3-trials-2314348</w:t>
        </w:r>
      </w:hyperlink>
      <w:r w:rsidRPr="0011286C">
        <w:rPr>
          <w:rFonts w:ascii="Times New Roman" w:eastAsia="Times New Roman" w:hAnsi="Times New Roman" w:cs="Times New Roman"/>
          <w:color w:val="000000"/>
          <w:sz w:val="24"/>
          <w:szCs w:val="24"/>
        </w:rPr>
        <w:t> [WWW Document] accessed 10.24.2020. [</w:t>
      </w:r>
      <w:hyperlink r:id="rId416"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1286C">
        <w:rPr>
          <w:rFonts w:ascii="Times New Roman" w:eastAsia="Times New Roman" w:hAnsi="Times New Roman" w:cs="Times New Roman"/>
          <w:color w:val="000000"/>
          <w:sz w:val="24"/>
          <w:szCs w:val="24"/>
        </w:rPr>
        <w:t>Soruban</w:t>
      </w:r>
      <w:proofErr w:type="spellEnd"/>
      <w:r w:rsidRPr="0011286C">
        <w:rPr>
          <w:rFonts w:ascii="Times New Roman" w:eastAsia="Times New Roman" w:hAnsi="Times New Roman" w:cs="Times New Roman"/>
          <w:color w:val="000000"/>
          <w:sz w:val="24"/>
          <w:szCs w:val="24"/>
        </w:rPr>
        <w:t xml:space="preserve"> T., Rajeev S.R.P. Comparative study on pandemic crisis - Covid19 and Sri Lankan Siddha system of medicine – a literature review. </w:t>
      </w:r>
      <w:r w:rsidRPr="0011286C">
        <w:rPr>
          <w:rFonts w:ascii="Times New Roman" w:eastAsia="Times New Roman" w:hAnsi="Times New Roman" w:cs="Times New Roman"/>
          <w:i/>
          <w:iCs/>
          <w:color w:val="000000"/>
          <w:sz w:val="24"/>
          <w:szCs w:val="24"/>
        </w:rPr>
        <w:t>EJPMR.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;7:292</w:t>
      </w:r>
      <w:proofErr w:type="gramEnd"/>
      <w:r w:rsidRPr="0011286C">
        <w:rPr>
          <w:rFonts w:ascii="Times New Roman" w:eastAsia="Times New Roman" w:hAnsi="Times New Roman" w:cs="Times New Roman"/>
          <w:color w:val="000000"/>
          <w:sz w:val="24"/>
          <w:szCs w:val="24"/>
        </w:rPr>
        <w:t>–299. [</w:t>
      </w:r>
      <w:hyperlink r:id="rId417"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Sputnik V., clinical </w:t>
      </w:r>
      <w:proofErr w:type="gramStart"/>
      <w:r w:rsidRPr="0011286C">
        <w:rPr>
          <w:rFonts w:ascii="Times New Roman" w:eastAsia="Times New Roman" w:hAnsi="Times New Roman" w:cs="Times New Roman"/>
          <w:color w:val="000000"/>
          <w:sz w:val="24"/>
          <w:szCs w:val="24"/>
        </w:rPr>
        <w:t>trials .</w:t>
      </w:r>
      <w:proofErr w:type="gramEnd"/>
      <w:r w:rsidRPr="0011286C">
        <w:rPr>
          <w:rFonts w:ascii="Times New Roman" w:eastAsia="Times New Roman" w:hAnsi="Times New Roman" w:cs="Times New Roman"/>
          <w:color w:val="000000"/>
          <w:sz w:val="24"/>
          <w:szCs w:val="24"/>
        </w:rPr>
        <w:t xml:space="preserve"> 2020. Vaccine against COVID-19: Sputnik </w:t>
      </w:r>
      <w:proofErr w:type="spellStart"/>
      <w:r w:rsidRPr="0011286C">
        <w:rPr>
          <w:rFonts w:ascii="Times New Roman" w:eastAsia="Times New Roman" w:hAnsi="Times New Roman" w:cs="Times New Roman"/>
          <w:color w:val="000000"/>
          <w:sz w:val="24"/>
          <w:szCs w:val="24"/>
        </w:rPr>
        <w:t>V.</w:t>
      </w:r>
      <w:hyperlink r:id="rId418" w:tgtFrame="_blank" w:history="1">
        <w:r w:rsidRPr="0011286C">
          <w:rPr>
            <w:rFonts w:ascii="Times New Roman" w:eastAsia="Times New Roman" w:hAnsi="Times New Roman" w:cs="Times New Roman"/>
            <w:color w:val="2F4A8B"/>
            <w:sz w:val="24"/>
            <w:szCs w:val="24"/>
            <w:u w:val="single"/>
          </w:rPr>
          <w:t>https</w:t>
        </w:r>
        <w:proofErr w:type="spellEnd"/>
        <w:r w:rsidRPr="0011286C">
          <w:rPr>
            <w:rFonts w:ascii="Times New Roman" w:eastAsia="Times New Roman" w:hAnsi="Times New Roman" w:cs="Times New Roman"/>
            <w:color w:val="2F4A8B"/>
            <w:sz w:val="24"/>
            <w:szCs w:val="24"/>
            <w:u w:val="single"/>
          </w:rPr>
          <w:t>://sputnikvaccine.com/about-vaccine/clinical-trials/</w:t>
        </w:r>
      </w:hyperlink>
      <w:r w:rsidRPr="0011286C">
        <w:rPr>
          <w:rFonts w:ascii="Times New Roman" w:eastAsia="Times New Roman" w:hAnsi="Times New Roman" w:cs="Times New Roman"/>
          <w:color w:val="000000"/>
          <w:sz w:val="24"/>
          <w:szCs w:val="24"/>
        </w:rPr>
        <w:t> [WWW Document] accessed 10.20.20. [</w:t>
      </w:r>
      <w:hyperlink r:id="rId419"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1286C">
        <w:rPr>
          <w:rFonts w:ascii="Times New Roman" w:eastAsia="Times New Roman" w:hAnsi="Times New Roman" w:cs="Times New Roman"/>
          <w:color w:val="000000"/>
          <w:sz w:val="24"/>
          <w:szCs w:val="24"/>
        </w:rPr>
        <w:t>Spychalski</w:t>
      </w:r>
      <w:proofErr w:type="spellEnd"/>
      <w:r w:rsidRPr="0011286C">
        <w:rPr>
          <w:rFonts w:ascii="Times New Roman" w:eastAsia="Times New Roman" w:hAnsi="Times New Roman" w:cs="Times New Roman"/>
          <w:color w:val="000000"/>
          <w:sz w:val="24"/>
          <w:szCs w:val="24"/>
        </w:rPr>
        <w:t xml:space="preserve"> P., </w:t>
      </w:r>
      <w:proofErr w:type="spellStart"/>
      <w:r w:rsidRPr="0011286C">
        <w:rPr>
          <w:rFonts w:ascii="Times New Roman" w:eastAsia="Times New Roman" w:hAnsi="Times New Roman" w:cs="Times New Roman"/>
          <w:color w:val="000000"/>
          <w:sz w:val="24"/>
          <w:szCs w:val="24"/>
        </w:rPr>
        <w:t>Błażyńska-Spychalska</w:t>
      </w:r>
      <w:proofErr w:type="spellEnd"/>
      <w:r w:rsidRPr="0011286C">
        <w:rPr>
          <w:rFonts w:ascii="Times New Roman" w:eastAsia="Times New Roman" w:hAnsi="Times New Roman" w:cs="Times New Roman"/>
          <w:color w:val="000000"/>
          <w:sz w:val="24"/>
          <w:szCs w:val="24"/>
        </w:rPr>
        <w:t xml:space="preserve"> A., </w:t>
      </w:r>
      <w:proofErr w:type="spellStart"/>
      <w:r w:rsidRPr="0011286C">
        <w:rPr>
          <w:rFonts w:ascii="Times New Roman" w:eastAsia="Times New Roman" w:hAnsi="Times New Roman" w:cs="Times New Roman"/>
          <w:color w:val="000000"/>
          <w:sz w:val="24"/>
          <w:szCs w:val="24"/>
        </w:rPr>
        <w:t>Kobiela</w:t>
      </w:r>
      <w:proofErr w:type="spellEnd"/>
      <w:r w:rsidRPr="0011286C">
        <w:rPr>
          <w:rFonts w:ascii="Times New Roman" w:eastAsia="Times New Roman" w:hAnsi="Times New Roman" w:cs="Times New Roman"/>
          <w:color w:val="000000"/>
          <w:sz w:val="24"/>
          <w:szCs w:val="24"/>
        </w:rPr>
        <w:t xml:space="preserve"> J. Estimating case fatality rates of COVID-19. </w:t>
      </w:r>
      <w:r w:rsidRPr="0011286C">
        <w:rPr>
          <w:rFonts w:ascii="Times New Roman" w:eastAsia="Times New Roman" w:hAnsi="Times New Roman" w:cs="Times New Roman"/>
          <w:i/>
          <w:iCs/>
          <w:color w:val="000000"/>
          <w:sz w:val="24"/>
          <w:szCs w:val="24"/>
        </w:rPr>
        <w:t>Lancet Infect. Dis. </w:t>
      </w:r>
      <w:r w:rsidRPr="0011286C">
        <w:rPr>
          <w:rFonts w:ascii="Times New Roman" w:eastAsia="Times New Roman" w:hAnsi="Times New Roman" w:cs="Times New Roman"/>
          <w:color w:val="000000"/>
          <w:sz w:val="24"/>
          <w:szCs w:val="24"/>
        </w:rPr>
        <w:t xml:space="preserve">2020 </w:t>
      </w:r>
      <w:proofErr w:type="spellStart"/>
      <w:r w:rsidRPr="0011286C">
        <w:rPr>
          <w:rFonts w:ascii="Times New Roman" w:eastAsia="Times New Roman" w:hAnsi="Times New Roman" w:cs="Times New Roman"/>
          <w:color w:val="000000"/>
          <w:sz w:val="24"/>
          <w:szCs w:val="24"/>
        </w:rPr>
        <w:t>doi</w:t>
      </w:r>
      <w:proofErr w:type="spellEnd"/>
      <w:r w:rsidRPr="0011286C">
        <w:rPr>
          <w:rFonts w:ascii="Times New Roman" w:eastAsia="Times New Roman" w:hAnsi="Times New Roman" w:cs="Times New Roman"/>
          <w:color w:val="000000"/>
          <w:sz w:val="24"/>
          <w:szCs w:val="24"/>
        </w:rPr>
        <w:t>: 10.1016/S1473-3099(20)30246-2. [</w:t>
      </w:r>
      <w:hyperlink r:id="rId420"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421"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"https://dx.doi.org/10.1016%2FS1473-3099(20)30246-2"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422"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Su H. Renal histopathological analysis of 26 postmortem findings of patients with COVID-19 in China. </w:t>
      </w:r>
      <w:r w:rsidRPr="0011286C">
        <w:rPr>
          <w:rFonts w:ascii="Times New Roman" w:eastAsia="Times New Roman" w:hAnsi="Times New Roman" w:cs="Times New Roman"/>
          <w:i/>
          <w:iCs/>
          <w:color w:val="000000"/>
          <w:sz w:val="24"/>
          <w:szCs w:val="24"/>
        </w:rPr>
        <w:t>Kidney Int.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;98:219</w:t>
      </w:r>
      <w:proofErr w:type="gramEnd"/>
      <w:r w:rsidRPr="0011286C">
        <w:rPr>
          <w:rFonts w:ascii="Times New Roman" w:eastAsia="Times New Roman" w:hAnsi="Times New Roman" w:cs="Times New Roman"/>
          <w:color w:val="000000"/>
          <w:sz w:val="24"/>
          <w:szCs w:val="24"/>
        </w:rPr>
        <w:t xml:space="preserve">–227.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10.1016/j.kint.2020.04.003. [</w:t>
      </w:r>
      <w:hyperlink r:id="rId423"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424"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"https://dx.doi.org/10.1016%2Fj.kint.2020.04.003"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425"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Tan L. Lymphopenia predicts disease severity of COVID-19: a descriptive and predictive study. </w:t>
      </w:r>
      <w:r w:rsidRPr="0011286C">
        <w:rPr>
          <w:rFonts w:ascii="Times New Roman" w:eastAsia="Times New Roman" w:hAnsi="Times New Roman" w:cs="Times New Roman"/>
          <w:i/>
          <w:iCs/>
          <w:color w:val="000000"/>
          <w:sz w:val="24"/>
          <w:szCs w:val="24"/>
        </w:rPr>
        <w:t xml:space="preserve">Signal </w:t>
      </w:r>
      <w:proofErr w:type="spellStart"/>
      <w:r w:rsidRPr="0011286C">
        <w:rPr>
          <w:rFonts w:ascii="Times New Roman" w:eastAsia="Times New Roman" w:hAnsi="Times New Roman" w:cs="Times New Roman"/>
          <w:i/>
          <w:iCs/>
          <w:color w:val="000000"/>
          <w:sz w:val="24"/>
          <w:szCs w:val="24"/>
        </w:rPr>
        <w:t>Transduct</w:t>
      </w:r>
      <w:proofErr w:type="spellEnd"/>
      <w:r w:rsidRPr="0011286C">
        <w:rPr>
          <w:rFonts w:ascii="Times New Roman" w:eastAsia="Times New Roman" w:hAnsi="Times New Roman" w:cs="Times New Roman"/>
          <w:i/>
          <w:iCs/>
          <w:color w:val="000000"/>
          <w:sz w:val="24"/>
          <w:szCs w:val="24"/>
        </w:rPr>
        <w:t xml:space="preserve">. Target. </w:t>
      </w:r>
      <w:proofErr w:type="spellStart"/>
      <w:r w:rsidRPr="0011286C">
        <w:rPr>
          <w:rFonts w:ascii="Times New Roman" w:eastAsia="Times New Roman" w:hAnsi="Times New Roman" w:cs="Times New Roman"/>
          <w:i/>
          <w:iCs/>
          <w:color w:val="000000"/>
          <w:sz w:val="24"/>
          <w:szCs w:val="24"/>
        </w:rPr>
        <w:t>Ther</w:t>
      </w:r>
      <w:proofErr w:type="spellEnd"/>
      <w:r w:rsidRPr="0011286C">
        <w:rPr>
          <w:rFonts w:ascii="Times New Roman" w:eastAsia="Times New Roman" w:hAnsi="Times New Roman" w:cs="Times New Roman"/>
          <w:i/>
          <w:iCs/>
          <w:color w:val="000000"/>
          <w:sz w:val="24"/>
          <w:szCs w:val="24"/>
        </w:rPr>
        <w:t>.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;5:1</w:t>
      </w:r>
      <w:proofErr w:type="gramEnd"/>
      <w:r w:rsidRPr="0011286C">
        <w:rPr>
          <w:rFonts w:ascii="Times New Roman" w:eastAsia="Times New Roman" w:hAnsi="Times New Roman" w:cs="Times New Roman"/>
          <w:color w:val="000000"/>
          <w:sz w:val="24"/>
          <w:szCs w:val="24"/>
        </w:rPr>
        <w:t xml:space="preserve">–3.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10.1038/s41392-020-0148-4. [</w:t>
      </w:r>
      <w:hyperlink r:id="rId426"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427"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"https://dx.doi.org/10.1038%2Fs41392-020-0148-4"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428"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Tang F. Lack of peripheral memory B cell responses in recovered patients with severe acute respiratory syndrome: a six-year follow-up study. </w:t>
      </w:r>
      <w:r w:rsidRPr="0011286C">
        <w:rPr>
          <w:rFonts w:ascii="Times New Roman" w:eastAsia="Times New Roman" w:hAnsi="Times New Roman" w:cs="Times New Roman"/>
          <w:i/>
          <w:iCs/>
          <w:color w:val="000000"/>
          <w:sz w:val="24"/>
          <w:szCs w:val="24"/>
        </w:rPr>
        <w:t xml:space="preserve">J. </w:t>
      </w:r>
      <w:proofErr w:type="spellStart"/>
      <w:r w:rsidRPr="0011286C">
        <w:rPr>
          <w:rFonts w:ascii="Times New Roman" w:eastAsia="Times New Roman" w:hAnsi="Times New Roman" w:cs="Times New Roman"/>
          <w:i/>
          <w:iCs/>
          <w:color w:val="000000"/>
          <w:sz w:val="24"/>
          <w:szCs w:val="24"/>
        </w:rPr>
        <w:t>Immunol</w:t>
      </w:r>
      <w:proofErr w:type="spellEnd"/>
      <w:r w:rsidRPr="0011286C">
        <w:rPr>
          <w:rFonts w:ascii="Times New Roman" w:eastAsia="Times New Roman" w:hAnsi="Times New Roman" w:cs="Times New Roman"/>
          <w:i/>
          <w:iCs/>
          <w:color w:val="000000"/>
          <w:sz w:val="24"/>
          <w:szCs w:val="24"/>
        </w:rPr>
        <w:t>. </w:t>
      </w:r>
      <w:r w:rsidRPr="0011286C">
        <w:rPr>
          <w:rFonts w:ascii="Times New Roman" w:eastAsia="Times New Roman" w:hAnsi="Times New Roman" w:cs="Times New Roman"/>
          <w:color w:val="000000"/>
          <w:sz w:val="24"/>
          <w:szCs w:val="24"/>
        </w:rPr>
        <w:t>2011</w:t>
      </w:r>
      <w:proofErr w:type="gramStart"/>
      <w:r w:rsidRPr="0011286C">
        <w:rPr>
          <w:rFonts w:ascii="Times New Roman" w:eastAsia="Times New Roman" w:hAnsi="Times New Roman" w:cs="Times New Roman"/>
          <w:color w:val="000000"/>
          <w:sz w:val="24"/>
          <w:szCs w:val="24"/>
        </w:rPr>
        <w:t>;186:7264</w:t>
      </w:r>
      <w:proofErr w:type="gramEnd"/>
      <w:r w:rsidRPr="0011286C">
        <w:rPr>
          <w:rFonts w:ascii="Times New Roman" w:eastAsia="Times New Roman" w:hAnsi="Times New Roman" w:cs="Times New Roman"/>
          <w:color w:val="000000"/>
          <w:sz w:val="24"/>
          <w:szCs w:val="24"/>
        </w:rPr>
        <w:t xml:space="preserve">–7268.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10.4049/jimmunol.0903490. [</w:t>
      </w:r>
      <w:hyperlink r:id="rId429"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"https://dx.doi.org/10.4049%2Fjimmunol.0903490"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430"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1286C">
        <w:rPr>
          <w:rFonts w:ascii="Times New Roman" w:eastAsia="Times New Roman" w:hAnsi="Times New Roman" w:cs="Times New Roman"/>
          <w:color w:val="000000"/>
          <w:sz w:val="24"/>
          <w:szCs w:val="24"/>
        </w:rPr>
        <w:t>Tillu</w:t>
      </w:r>
      <w:proofErr w:type="spellEnd"/>
      <w:r w:rsidRPr="0011286C">
        <w:rPr>
          <w:rFonts w:ascii="Times New Roman" w:eastAsia="Times New Roman" w:hAnsi="Times New Roman" w:cs="Times New Roman"/>
          <w:color w:val="000000"/>
          <w:sz w:val="24"/>
          <w:szCs w:val="24"/>
        </w:rPr>
        <w:t xml:space="preserve"> G., </w:t>
      </w:r>
      <w:proofErr w:type="spellStart"/>
      <w:r w:rsidRPr="0011286C">
        <w:rPr>
          <w:rFonts w:ascii="Times New Roman" w:eastAsia="Times New Roman" w:hAnsi="Times New Roman" w:cs="Times New Roman"/>
          <w:color w:val="000000"/>
          <w:sz w:val="24"/>
          <w:szCs w:val="24"/>
        </w:rPr>
        <w:t>Chaturvedi</w:t>
      </w:r>
      <w:proofErr w:type="spellEnd"/>
      <w:r w:rsidRPr="0011286C">
        <w:rPr>
          <w:rFonts w:ascii="Times New Roman" w:eastAsia="Times New Roman" w:hAnsi="Times New Roman" w:cs="Times New Roman"/>
          <w:color w:val="000000"/>
          <w:sz w:val="24"/>
          <w:szCs w:val="24"/>
        </w:rPr>
        <w:t xml:space="preserve"> S., Chopra A., </w:t>
      </w:r>
      <w:proofErr w:type="spellStart"/>
      <w:r w:rsidRPr="0011286C">
        <w:rPr>
          <w:rFonts w:ascii="Times New Roman" w:eastAsia="Times New Roman" w:hAnsi="Times New Roman" w:cs="Times New Roman"/>
          <w:color w:val="000000"/>
          <w:sz w:val="24"/>
          <w:szCs w:val="24"/>
        </w:rPr>
        <w:t>Patwardhan</w:t>
      </w:r>
      <w:proofErr w:type="spellEnd"/>
      <w:r w:rsidRPr="0011286C">
        <w:rPr>
          <w:rFonts w:ascii="Times New Roman" w:eastAsia="Times New Roman" w:hAnsi="Times New Roman" w:cs="Times New Roman"/>
          <w:color w:val="000000"/>
          <w:sz w:val="24"/>
          <w:szCs w:val="24"/>
        </w:rPr>
        <w:t xml:space="preserve"> B. Public health approach of Ayurveda and Yoga for COVID-19 prophylaxis. </w:t>
      </w:r>
      <w:r w:rsidRPr="0011286C">
        <w:rPr>
          <w:rFonts w:ascii="Times New Roman" w:eastAsia="Times New Roman" w:hAnsi="Times New Roman" w:cs="Times New Roman"/>
          <w:i/>
          <w:iCs/>
          <w:color w:val="000000"/>
          <w:sz w:val="24"/>
          <w:szCs w:val="24"/>
        </w:rPr>
        <w:t xml:space="preserve">J. Alternative </w:t>
      </w:r>
      <w:proofErr w:type="spellStart"/>
      <w:r w:rsidRPr="0011286C">
        <w:rPr>
          <w:rFonts w:ascii="Times New Roman" w:eastAsia="Times New Roman" w:hAnsi="Times New Roman" w:cs="Times New Roman"/>
          <w:i/>
          <w:iCs/>
          <w:color w:val="000000"/>
          <w:sz w:val="24"/>
          <w:szCs w:val="24"/>
        </w:rPr>
        <w:t>Compl</w:t>
      </w:r>
      <w:proofErr w:type="spellEnd"/>
      <w:r w:rsidRPr="0011286C">
        <w:rPr>
          <w:rFonts w:ascii="Times New Roman" w:eastAsia="Times New Roman" w:hAnsi="Times New Roman" w:cs="Times New Roman"/>
          <w:i/>
          <w:iCs/>
          <w:color w:val="000000"/>
          <w:sz w:val="24"/>
          <w:szCs w:val="24"/>
        </w:rPr>
        <w:t>. Med.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;26:360</w:t>
      </w:r>
      <w:proofErr w:type="gramEnd"/>
      <w:r w:rsidRPr="0011286C">
        <w:rPr>
          <w:rFonts w:ascii="Times New Roman" w:eastAsia="Times New Roman" w:hAnsi="Times New Roman" w:cs="Times New Roman"/>
          <w:color w:val="000000"/>
          <w:sz w:val="24"/>
          <w:szCs w:val="24"/>
        </w:rPr>
        <w:t xml:space="preserve">–364.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10.1089/acm.2020.0129. [</w:t>
      </w:r>
      <w:hyperlink r:id="rId431"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"https://dx.doi.org/10.1089%2Facm.2020.0129"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432"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Ulrich H., </w:t>
      </w:r>
      <w:proofErr w:type="spellStart"/>
      <w:r w:rsidRPr="0011286C">
        <w:rPr>
          <w:rFonts w:ascii="Times New Roman" w:eastAsia="Times New Roman" w:hAnsi="Times New Roman" w:cs="Times New Roman"/>
          <w:color w:val="000000"/>
          <w:sz w:val="24"/>
          <w:szCs w:val="24"/>
        </w:rPr>
        <w:t>Pillat</w:t>
      </w:r>
      <w:proofErr w:type="spellEnd"/>
      <w:r w:rsidRPr="0011286C">
        <w:rPr>
          <w:rFonts w:ascii="Times New Roman" w:eastAsia="Times New Roman" w:hAnsi="Times New Roman" w:cs="Times New Roman"/>
          <w:color w:val="000000"/>
          <w:sz w:val="24"/>
          <w:szCs w:val="24"/>
        </w:rPr>
        <w:t xml:space="preserve"> M.M., </w:t>
      </w:r>
      <w:proofErr w:type="spellStart"/>
      <w:r w:rsidRPr="0011286C">
        <w:rPr>
          <w:rFonts w:ascii="Times New Roman" w:eastAsia="Times New Roman" w:hAnsi="Times New Roman" w:cs="Times New Roman"/>
          <w:color w:val="000000"/>
          <w:sz w:val="24"/>
          <w:szCs w:val="24"/>
        </w:rPr>
        <w:t>Tárnok</w:t>
      </w:r>
      <w:proofErr w:type="spellEnd"/>
      <w:r w:rsidRPr="0011286C">
        <w:rPr>
          <w:rFonts w:ascii="Times New Roman" w:eastAsia="Times New Roman" w:hAnsi="Times New Roman" w:cs="Times New Roman"/>
          <w:color w:val="000000"/>
          <w:sz w:val="24"/>
          <w:szCs w:val="24"/>
        </w:rPr>
        <w:t xml:space="preserve"> A. Dengue Fever, COVID‐19 (SARS‐CoV‐2), and Antibody‐Dependent Enhancement (ADE): A Perspective. </w:t>
      </w:r>
      <w:proofErr w:type="spellStart"/>
      <w:r w:rsidRPr="0011286C">
        <w:rPr>
          <w:rFonts w:ascii="Times New Roman" w:eastAsia="Times New Roman" w:hAnsi="Times New Roman" w:cs="Times New Roman"/>
          <w:i/>
          <w:iCs/>
          <w:color w:val="000000"/>
          <w:sz w:val="24"/>
          <w:szCs w:val="24"/>
        </w:rPr>
        <w:t>Cytom</w:t>
      </w:r>
      <w:proofErr w:type="spellEnd"/>
      <w:r w:rsidRPr="0011286C">
        <w:rPr>
          <w:rFonts w:ascii="Times New Roman" w:eastAsia="Times New Roman" w:hAnsi="Times New Roman" w:cs="Times New Roman"/>
          <w:i/>
          <w:iCs/>
          <w:color w:val="000000"/>
          <w:sz w:val="24"/>
          <w:szCs w:val="24"/>
        </w:rPr>
        <w:t>. Part A. Wiley Online Library.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;97</w:t>
      </w:r>
      <w:proofErr w:type="gramEnd"/>
      <w:r w:rsidRPr="0011286C">
        <w:rPr>
          <w:rFonts w:ascii="Times New Roman" w:eastAsia="Times New Roman" w:hAnsi="Times New Roman" w:cs="Times New Roman"/>
          <w:color w:val="000000"/>
          <w:sz w:val="24"/>
          <w:szCs w:val="24"/>
        </w:rPr>
        <w:t xml:space="preserve">(7):662–667.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10.1002/cyto.a.24047. [</w:t>
      </w:r>
      <w:hyperlink r:id="rId433"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434"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"https://dx.doi.org/10.1002%2Fcyto.a.24047"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435"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Walls A.C., Park Y.J., </w:t>
      </w:r>
      <w:proofErr w:type="spellStart"/>
      <w:r w:rsidRPr="0011286C">
        <w:rPr>
          <w:rFonts w:ascii="Times New Roman" w:eastAsia="Times New Roman" w:hAnsi="Times New Roman" w:cs="Times New Roman"/>
          <w:color w:val="000000"/>
          <w:sz w:val="24"/>
          <w:szCs w:val="24"/>
        </w:rPr>
        <w:t>Tortorici</w:t>
      </w:r>
      <w:proofErr w:type="spellEnd"/>
      <w:r w:rsidRPr="0011286C">
        <w:rPr>
          <w:rFonts w:ascii="Times New Roman" w:eastAsia="Times New Roman" w:hAnsi="Times New Roman" w:cs="Times New Roman"/>
          <w:color w:val="000000"/>
          <w:sz w:val="24"/>
          <w:szCs w:val="24"/>
        </w:rPr>
        <w:t xml:space="preserve"> M.A. Structure, function, and antigenicity of the SARS- CoV-2 spike glycoprotein. </w:t>
      </w:r>
      <w:r w:rsidRPr="0011286C">
        <w:rPr>
          <w:rFonts w:ascii="Times New Roman" w:eastAsia="Times New Roman" w:hAnsi="Times New Roman" w:cs="Times New Roman"/>
          <w:i/>
          <w:iCs/>
          <w:color w:val="000000"/>
          <w:sz w:val="24"/>
          <w:szCs w:val="24"/>
        </w:rPr>
        <w:t>Cell.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;180:1</w:t>
      </w:r>
      <w:proofErr w:type="gramEnd"/>
      <w:r w:rsidRPr="0011286C">
        <w:rPr>
          <w:rFonts w:ascii="Times New Roman" w:eastAsia="Times New Roman" w:hAnsi="Times New Roman" w:cs="Times New Roman"/>
          <w:color w:val="000000"/>
          <w:sz w:val="24"/>
          <w:szCs w:val="24"/>
        </w:rPr>
        <w:t xml:space="preserve">–12.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10.1016/j.cell.2020.02.058. [</w:t>
      </w:r>
      <w:hyperlink r:id="rId436"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437"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"https://dx.doi.org/10.1016%2Fj.cell.2020.02.058"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438"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Wan Y., Shang J., Graham R., Baric R.S., Li F. Receptor recognition by the novel Coronavirus from Wuhan: an analysis based on decade-long structural studies of SARS Coronavirus. </w:t>
      </w:r>
      <w:r w:rsidRPr="0011286C">
        <w:rPr>
          <w:rFonts w:ascii="Times New Roman" w:eastAsia="Times New Roman" w:hAnsi="Times New Roman" w:cs="Times New Roman"/>
          <w:i/>
          <w:iCs/>
          <w:color w:val="000000"/>
          <w:sz w:val="24"/>
          <w:szCs w:val="24"/>
        </w:rPr>
        <w:t xml:space="preserve">J. </w:t>
      </w:r>
      <w:proofErr w:type="spellStart"/>
      <w:r w:rsidRPr="0011286C">
        <w:rPr>
          <w:rFonts w:ascii="Times New Roman" w:eastAsia="Times New Roman" w:hAnsi="Times New Roman" w:cs="Times New Roman"/>
          <w:i/>
          <w:iCs/>
          <w:color w:val="000000"/>
          <w:sz w:val="24"/>
          <w:szCs w:val="24"/>
        </w:rPr>
        <w:t>Virol</w:t>
      </w:r>
      <w:proofErr w:type="spellEnd"/>
      <w:r w:rsidRPr="0011286C">
        <w:rPr>
          <w:rFonts w:ascii="Times New Roman" w:eastAsia="Times New Roman" w:hAnsi="Times New Roman" w:cs="Times New Roman"/>
          <w:i/>
          <w:iCs/>
          <w:color w:val="000000"/>
          <w:sz w:val="24"/>
          <w:szCs w:val="24"/>
        </w:rPr>
        <w:t>.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;94:1</w:t>
      </w:r>
      <w:proofErr w:type="gramEnd"/>
      <w:r w:rsidRPr="0011286C">
        <w:rPr>
          <w:rFonts w:ascii="Times New Roman" w:eastAsia="Times New Roman" w:hAnsi="Times New Roman" w:cs="Times New Roman"/>
          <w:color w:val="000000"/>
          <w:sz w:val="24"/>
          <w:szCs w:val="24"/>
        </w:rPr>
        <w:t xml:space="preserve">–9.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10.1128/jvi.00127-20. [</w:t>
      </w:r>
      <w:hyperlink r:id="rId439"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440"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"https://dx.doi.org/10.1128%2Fjvi.00127-20"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441"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Wang K., Conlon M., Ren W., Chen B.B., </w:t>
      </w:r>
      <w:proofErr w:type="spellStart"/>
      <w:r w:rsidRPr="0011286C">
        <w:rPr>
          <w:rFonts w:ascii="Times New Roman" w:eastAsia="Times New Roman" w:hAnsi="Times New Roman" w:cs="Times New Roman"/>
          <w:color w:val="000000"/>
          <w:sz w:val="24"/>
          <w:szCs w:val="24"/>
        </w:rPr>
        <w:t>Bączek</w:t>
      </w:r>
      <w:proofErr w:type="spellEnd"/>
      <w:r w:rsidRPr="0011286C">
        <w:rPr>
          <w:rFonts w:ascii="Times New Roman" w:eastAsia="Times New Roman" w:hAnsi="Times New Roman" w:cs="Times New Roman"/>
          <w:color w:val="000000"/>
          <w:sz w:val="24"/>
          <w:szCs w:val="24"/>
        </w:rPr>
        <w:t xml:space="preserve"> T. Natural products as targeted modulators of the immune system. </w:t>
      </w:r>
      <w:r w:rsidRPr="0011286C">
        <w:rPr>
          <w:rFonts w:ascii="Times New Roman" w:eastAsia="Times New Roman" w:hAnsi="Times New Roman" w:cs="Times New Roman"/>
          <w:i/>
          <w:iCs/>
          <w:color w:val="000000"/>
          <w:sz w:val="24"/>
          <w:szCs w:val="24"/>
        </w:rPr>
        <w:t xml:space="preserve">J. </w:t>
      </w:r>
      <w:proofErr w:type="spellStart"/>
      <w:r w:rsidRPr="0011286C">
        <w:rPr>
          <w:rFonts w:ascii="Times New Roman" w:eastAsia="Times New Roman" w:hAnsi="Times New Roman" w:cs="Times New Roman"/>
          <w:i/>
          <w:iCs/>
          <w:color w:val="000000"/>
          <w:sz w:val="24"/>
          <w:szCs w:val="24"/>
        </w:rPr>
        <w:t>Immunol</w:t>
      </w:r>
      <w:proofErr w:type="spellEnd"/>
      <w:r w:rsidRPr="0011286C">
        <w:rPr>
          <w:rFonts w:ascii="Times New Roman" w:eastAsia="Times New Roman" w:hAnsi="Times New Roman" w:cs="Times New Roman"/>
          <w:i/>
          <w:iCs/>
          <w:color w:val="000000"/>
          <w:sz w:val="24"/>
          <w:szCs w:val="24"/>
        </w:rPr>
        <w:t>. Res. </w:t>
      </w:r>
      <w:r w:rsidRPr="0011286C">
        <w:rPr>
          <w:rFonts w:ascii="Times New Roman" w:eastAsia="Times New Roman" w:hAnsi="Times New Roman" w:cs="Times New Roman"/>
          <w:color w:val="000000"/>
          <w:sz w:val="24"/>
          <w:szCs w:val="24"/>
        </w:rPr>
        <w:t>2018</w:t>
      </w:r>
      <w:proofErr w:type="gramStart"/>
      <w:r w:rsidRPr="0011286C">
        <w:rPr>
          <w:rFonts w:ascii="Times New Roman" w:eastAsia="Times New Roman" w:hAnsi="Times New Roman" w:cs="Times New Roman"/>
          <w:color w:val="000000"/>
          <w:sz w:val="24"/>
          <w:szCs w:val="24"/>
        </w:rPr>
        <w:t>;2018:1</w:t>
      </w:r>
      <w:proofErr w:type="gramEnd"/>
      <w:r w:rsidRPr="0011286C">
        <w:rPr>
          <w:rFonts w:ascii="Times New Roman" w:eastAsia="Times New Roman" w:hAnsi="Times New Roman" w:cs="Times New Roman"/>
          <w:color w:val="000000"/>
          <w:sz w:val="24"/>
          <w:szCs w:val="24"/>
        </w:rPr>
        <w:t xml:space="preserve">–2.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10.1155/2018/7862782. [</w:t>
      </w:r>
      <w:hyperlink r:id="rId442"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443"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"https://dx.doi.org/10.1155%2F2018%2F7862782"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444"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Wang M. </w:t>
      </w:r>
      <w:proofErr w:type="spellStart"/>
      <w:r w:rsidRPr="0011286C">
        <w:rPr>
          <w:rFonts w:ascii="Times New Roman" w:eastAsia="Times New Roman" w:hAnsi="Times New Roman" w:cs="Times New Roman"/>
          <w:color w:val="000000"/>
          <w:sz w:val="24"/>
          <w:szCs w:val="24"/>
        </w:rPr>
        <w:t>Remdesivir</w:t>
      </w:r>
      <w:proofErr w:type="spellEnd"/>
      <w:r w:rsidRPr="0011286C">
        <w:rPr>
          <w:rFonts w:ascii="Times New Roman" w:eastAsia="Times New Roman" w:hAnsi="Times New Roman" w:cs="Times New Roman"/>
          <w:color w:val="000000"/>
          <w:sz w:val="24"/>
          <w:szCs w:val="24"/>
        </w:rPr>
        <w:t xml:space="preserve"> and chloroquine effectively inhibit the recently emerged novel coronavirus (2019-nCoV) in vitro. </w:t>
      </w:r>
      <w:r w:rsidRPr="0011286C">
        <w:rPr>
          <w:rFonts w:ascii="Times New Roman" w:eastAsia="Times New Roman" w:hAnsi="Times New Roman" w:cs="Times New Roman"/>
          <w:i/>
          <w:iCs/>
          <w:color w:val="000000"/>
          <w:sz w:val="24"/>
          <w:szCs w:val="24"/>
        </w:rPr>
        <w:t>Cell Res.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;30:269</w:t>
      </w:r>
      <w:proofErr w:type="gramEnd"/>
      <w:r w:rsidRPr="0011286C">
        <w:rPr>
          <w:rFonts w:ascii="Times New Roman" w:eastAsia="Times New Roman" w:hAnsi="Times New Roman" w:cs="Times New Roman"/>
          <w:color w:val="000000"/>
          <w:sz w:val="24"/>
          <w:szCs w:val="24"/>
        </w:rPr>
        <w:t xml:space="preserve">–271.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10.1038/s41422-020-0282-0. [</w:t>
      </w:r>
      <w:hyperlink r:id="rId445"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446"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"https://dx.doi.org/10.1038%2Fs41422-020-0282-0"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447"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11286C">
        <w:rPr>
          <w:rFonts w:ascii="Times New Roman" w:eastAsia="Times New Roman" w:hAnsi="Times New Roman" w:cs="Times New Roman"/>
          <w:color w:val="000000"/>
          <w:sz w:val="24"/>
          <w:szCs w:val="24"/>
        </w:rPr>
        <w:t>WHO .</w:t>
      </w:r>
      <w:proofErr w:type="gramEnd"/>
      <w:r w:rsidRPr="0011286C">
        <w:rPr>
          <w:rFonts w:ascii="Times New Roman" w:eastAsia="Times New Roman" w:hAnsi="Times New Roman" w:cs="Times New Roman"/>
          <w:color w:val="000000"/>
          <w:sz w:val="24"/>
          <w:szCs w:val="24"/>
        </w:rPr>
        <w:t xml:space="preserve"> Who; 2020. Coronavirus Disease (COVID-19) </w:t>
      </w:r>
      <w:proofErr w:type="spellStart"/>
      <w:r w:rsidRPr="0011286C">
        <w:rPr>
          <w:rFonts w:ascii="Times New Roman" w:eastAsia="Times New Roman" w:hAnsi="Times New Roman" w:cs="Times New Roman"/>
          <w:color w:val="000000"/>
          <w:sz w:val="24"/>
          <w:szCs w:val="24"/>
        </w:rPr>
        <w:t>Dashboard.</w:t>
      </w:r>
      <w:hyperlink r:id="rId448" w:tgtFrame="_blank" w:history="1">
        <w:r w:rsidRPr="0011286C">
          <w:rPr>
            <w:rFonts w:ascii="Times New Roman" w:eastAsia="Times New Roman" w:hAnsi="Times New Roman" w:cs="Times New Roman"/>
            <w:color w:val="2F4A8B"/>
            <w:sz w:val="24"/>
            <w:szCs w:val="24"/>
            <w:u w:val="single"/>
          </w:rPr>
          <w:t>https</w:t>
        </w:r>
        <w:proofErr w:type="spellEnd"/>
        <w:r w:rsidRPr="0011286C">
          <w:rPr>
            <w:rFonts w:ascii="Times New Roman" w:eastAsia="Times New Roman" w:hAnsi="Times New Roman" w:cs="Times New Roman"/>
            <w:color w:val="2F4A8B"/>
            <w:sz w:val="24"/>
            <w:szCs w:val="24"/>
            <w:u w:val="single"/>
          </w:rPr>
          <w:t>://covid19.who.int/</w:t>
        </w:r>
      </w:hyperlink>
      <w:r w:rsidRPr="0011286C">
        <w:rPr>
          <w:rFonts w:ascii="Times New Roman" w:eastAsia="Times New Roman" w:hAnsi="Times New Roman" w:cs="Times New Roman"/>
          <w:color w:val="000000"/>
          <w:sz w:val="24"/>
          <w:szCs w:val="24"/>
        </w:rPr>
        <w:t> [WWW Document] accessed 10.28.20. [</w:t>
      </w:r>
      <w:hyperlink r:id="rId449"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World Health </w:t>
      </w:r>
      <w:proofErr w:type="gramStart"/>
      <w:r w:rsidRPr="0011286C">
        <w:rPr>
          <w:rFonts w:ascii="Times New Roman" w:eastAsia="Times New Roman" w:hAnsi="Times New Roman" w:cs="Times New Roman"/>
          <w:color w:val="000000"/>
          <w:sz w:val="24"/>
          <w:szCs w:val="24"/>
        </w:rPr>
        <w:t>Organization .</w:t>
      </w:r>
      <w:proofErr w:type="gramEnd"/>
      <w:r w:rsidRPr="0011286C">
        <w:rPr>
          <w:rFonts w:ascii="Times New Roman" w:eastAsia="Times New Roman" w:hAnsi="Times New Roman" w:cs="Times New Roman"/>
          <w:color w:val="000000"/>
          <w:sz w:val="24"/>
          <w:szCs w:val="24"/>
        </w:rPr>
        <w:t xml:space="preserve"> 2020. Draft Landscape of COVID 19 Candidate Vaccines.</w:t>
      </w:r>
      <w:hyperlink r:id="rId450" w:tgtFrame="_blank" w:history="1">
        <w:r w:rsidRPr="0011286C">
          <w:rPr>
            <w:rFonts w:ascii="Times New Roman" w:eastAsia="Times New Roman" w:hAnsi="Times New Roman" w:cs="Times New Roman"/>
            <w:color w:val="2F4A8B"/>
            <w:sz w:val="24"/>
            <w:szCs w:val="24"/>
            <w:u w:val="single"/>
          </w:rPr>
          <w:t>https://www.who.int/who-documents-detail/draft-landscape-of-covid-19-candidate-vaccines</w:t>
        </w:r>
      </w:hyperlink>
      <w:r w:rsidRPr="0011286C">
        <w:rPr>
          <w:rFonts w:ascii="Times New Roman" w:eastAsia="Times New Roman" w:hAnsi="Times New Roman" w:cs="Times New Roman"/>
          <w:color w:val="000000"/>
          <w:sz w:val="24"/>
          <w:szCs w:val="24"/>
        </w:rPr>
        <w:t> [WWW Document] accessed 10.30.20. [</w:t>
      </w:r>
      <w:hyperlink r:id="rId451"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Wu A. Genome composition and divergence of the novel Coronavirus (2019-nCoV) originating in China. </w:t>
      </w:r>
      <w:r w:rsidRPr="0011286C">
        <w:rPr>
          <w:rFonts w:ascii="Times New Roman" w:eastAsia="Times New Roman" w:hAnsi="Times New Roman" w:cs="Times New Roman"/>
          <w:i/>
          <w:iCs/>
          <w:color w:val="000000"/>
          <w:sz w:val="24"/>
          <w:szCs w:val="24"/>
        </w:rPr>
        <w:t>Cell Host Microbe.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;27:325</w:t>
      </w:r>
      <w:proofErr w:type="gramEnd"/>
      <w:r w:rsidRPr="0011286C">
        <w:rPr>
          <w:rFonts w:ascii="Times New Roman" w:eastAsia="Times New Roman" w:hAnsi="Times New Roman" w:cs="Times New Roman"/>
          <w:color w:val="000000"/>
          <w:sz w:val="24"/>
          <w:szCs w:val="24"/>
        </w:rPr>
        <w:t xml:space="preserve">–328.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10.1016/j.chom.2020.02.001. [</w:t>
      </w:r>
      <w:hyperlink r:id="rId452"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453"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"https://dx.doi.org/10.1016%2Fj.chom.2020.02.001"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454"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Wu C. Risk factors associated with acute respiratory distress syndrome and death in patients with coronavirus disease 2019 pneumonia in Wuhan, China. </w:t>
      </w:r>
      <w:r w:rsidRPr="0011286C">
        <w:rPr>
          <w:rFonts w:ascii="Times New Roman" w:eastAsia="Times New Roman" w:hAnsi="Times New Roman" w:cs="Times New Roman"/>
          <w:i/>
          <w:iCs/>
          <w:color w:val="000000"/>
          <w:sz w:val="24"/>
          <w:szCs w:val="24"/>
        </w:rPr>
        <w:t>JAMA Intern. Med.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;180:934</w:t>
      </w:r>
      <w:proofErr w:type="gramEnd"/>
      <w:r w:rsidRPr="0011286C">
        <w:rPr>
          <w:rFonts w:ascii="Times New Roman" w:eastAsia="Times New Roman" w:hAnsi="Times New Roman" w:cs="Times New Roman"/>
          <w:color w:val="000000"/>
          <w:sz w:val="24"/>
          <w:szCs w:val="24"/>
        </w:rPr>
        <w:t xml:space="preserve">–943.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10.1001/jamainternmed.2020.0994. [</w:t>
      </w:r>
      <w:hyperlink r:id="rId455"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456"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"https://dx.doi.org/10.1001%2Fjamainternmed.2020.0994"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457"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Wu F. A new coronavirus associated with human respiratory disease in China. </w:t>
      </w:r>
      <w:r w:rsidRPr="0011286C">
        <w:rPr>
          <w:rFonts w:ascii="Times New Roman" w:eastAsia="Times New Roman" w:hAnsi="Times New Roman" w:cs="Times New Roman"/>
          <w:i/>
          <w:iCs/>
          <w:color w:val="000000"/>
          <w:sz w:val="24"/>
          <w:szCs w:val="24"/>
        </w:rPr>
        <w:t>Nature.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;579:265</w:t>
      </w:r>
      <w:proofErr w:type="gramEnd"/>
      <w:r w:rsidRPr="0011286C">
        <w:rPr>
          <w:rFonts w:ascii="Times New Roman" w:eastAsia="Times New Roman" w:hAnsi="Times New Roman" w:cs="Times New Roman"/>
          <w:color w:val="000000"/>
          <w:sz w:val="24"/>
          <w:szCs w:val="24"/>
        </w:rPr>
        <w:t xml:space="preserve">–269.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10.1038/s41586-020-2008-3. [</w:t>
      </w:r>
      <w:hyperlink r:id="rId458"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459"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"https://dx.doi.org/10.1038%2Fs41586-020-2008-3"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460"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Wu D., Yang X.O. TH17 responses in cytokine storm of COVID-19: an emerging target of JAK2 inhibitor </w:t>
      </w:r>
      <w:proofErr w:type="spellStart"/>
      <w:r w:rsidRPr="0011286C">
        <w:rPr>
          <w:rFonts w:ascii="Times New Roman" w:eastAsia="Times New Roman" w:hAnsi="Times New Roman" w:cs="Times New Roman"/>
          <w:color w:val="000000"/>
          <w:sz w:val="24"/>
          <w:szCs w:val="24"/>
        </w:rPr>
        <w:t>Fedratinib</w:t>
      </w:r>
      <w:proofErr w:type="spellEnd"/>
      <w:r w:rsidRPr="0011286C">
        <w:rPr>
          <w:rFonts w:ascii="Times New Roman" w:eastAsia="Times New Roman" w:hAnsi="Times New Roman" w:cs="Times New Roman"/>
          <w:color w:val="000000"/>
          <w:sz w:val="24"/>
          <w:szCs w:val="24"/>
        </w:rPr>
        <w:t>. </w:t>
      </w:r>
      <w:r w:rsidRPr="0011286C">
        <w:rPr>
          <w:rFonts w:ascii="Times New Roman" w:eastAsia="Times New Roman" w:hAnsi="Times New Roman" w:cs="Times New Roman"/>
          <w:i/>
          <w:iCs/>
          <w:color w:val="000000"/>
          <w:sz w:val="24"/>
          <w:szCs w:val="24"/>
        </w:rPr>
        <w:t xml:space="preserve">J. </w:t>
      </w:r>
      <w:proofErr w:type="spellStart"/>
      <w:r w:rsidRPr="0011286C">
        <w:rPr>
          <w:rFonts w:ascii="Times New Roman" w:eastAsia="Times New Roman" w:hAnsi="Times New Roman" w:cs="Times New Roman"/>
          <w:i/>
          <w:iCs/>
          <w:color w:val="000000"/>
          <w:sz w:val="24"/>
          <w:szCs w:val="24"/>
        </w:rPr>
        <w:t>Microbiol</w:t>
      </w:r>
      <w:proofErr w:type="spellEnd"/>
      <w:r w:rsidRPr="0011286C">
        <w:rPr>
          <w:rFonts w:ascii="Times New Roman" w:eastAsia="Times New Roman" w:hAnsi="Times New Roman" w:cs="Times New Roman"/>
          <w:i/>
          <w:iCs/>
          <w:color w:val="000000"/>
          <w:sz w:val="24"/>
          <w:szCs w:val="24"/>
        </w:rPr>
        <w:t xml:space="preserve">. </w:t>
      </w:r>
      <w:proofErr w:type="spellStart"/>
      <w:r w:rsidRPr="0011286C">
        <w:rPr>
          <w:rFonts w:ascii="Times New Roman" w:eastAsia="Times New Roman" w:hAnsi="Times New Roman" w:cs="Times New Roman"/>
          <w:i/>
          <w:iCs/>
          <w:color w:val="000000"/>
          <w:sz w:val="24"/>
          <w:szCs w:val="24"/>
        </w:rPr>
        <w:t>Immunol</w:t>
      </w:r>
      <w:proofErr w:type="spellEnd"/>
      <w:r w:rsidRPr="0011286C">
        <w:rPr>
          <w:rFonts w:ascii="Times New Roman" w:eastAsia="Times New Roman" w:hAnsi="Times New Roman" w:cs="Times New Roman"/>
          <w:i/>
          <w:iCs/>
          <w:color w:val="000000"/>
          <w:sz w:val="24"/>
          <w:szCs w:val="24"/>
        </w:rPr>
        <w:t>. Infect.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;53:368</w:t>
      </w:r>
      <w:proofErr w:type="gramEnd"/>
      <w:r w:rsidRPr="0011286C">
        <w:rPr>
          <w:rFonts w:ascii="Times New Roman" w:eastAsia="Times New Roman" w:hAnsi="Times New Roman" w:cs="Times New Roman"/>
          <w:color w:val="000000"/>
          <w:sz w:val="24"/>
          <w:szCs w:val="24"/>
        </w:rPr>
        <w:t xml:space="preserve">–370.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10.1016/j.jmii.2020.03.005. [</w:t>
      </w:r>
      <w:hyperlink r:id="rId461"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462"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"https://dx.doi.org/10.1016%2Fj.jmii.2020.03.005"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463"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Xing Y. Post-discharge surveillance and positive virus detection in two medical staff recovered from coronavirus disease 2019 (COVID-19), China, January to February 2020. </w:t>
      </w:r>
      <w:r w:rsidRPr="0011286C">
        <w:rPr>
          <w:rFonts w:ascii="Times New Roman" w:eastAsia="Times New Roman" w:hAnsi="Times New Roman" w:cs="Times New Roman"/>
          <w:i/>
          <w:iCs/>
          <w:color w:val="000000"/>
          <w:sz w:val="24"/>
          <w:szCs w:val="24"/>
        </w:rPr>
        <w:t xml:space="preserve">Euro </w:t>
      </w:r>
      <w:proofErr w:type="spellStart"/>
      <w:r w:rsidRPr="0011286C">
        <w:rPr>
          <w:rFonts w:ascii="Times New Roman" w:eastAsia="Times New Roman" w:hAnsi="Times New Roman" w:cs="Times New Roman"/>
          <w:i/>
          <w:iCs/>
          <w:color w:val="000000"/>
          <w:sz w:val="24"/>
          <w:szCs w:val="24"/>
        </w:rPr>
        <w:t>Surveill</w:t>
      </w:r>
      <w:proofErr w:type="spellEnd"/>
      <w:r w:rsidRPr="0011286C">
        <w:rPr>
          <w:rFonts w:ascii="Times New Roman" w:eastAsia="Times New Roman" w:hAnsi="Times New Roman" w:cs="Times New Roman"/>
          <w:i/>
          <w:iCs/>
          <w:color w:val="000000"/>
          <w:sz w:val="24"/>
          <w:szCs w:val="24"/>
        </w:rPr>
        <w:t>. </w:t>
      </w:r>
      <w:r w:rsidRPr="0011286C">
        <w:rPr>
          <w:rFonts w:ascii="Times New Roman" w:eastAsia="Times New Roman" w:hAnsi="Times New Roman" w:cs="Times New Roman"/>
          <w:color w:val="000000"/>
          <w:sz w:val="24"/>
          <w:szCs w:val="24"/>
        </w:rPr>
        <w:t xml:space="preserve">2020:1–5.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10.2807/1560-7917.ES.2020.25.10.2000191. [</w:t>
      </w:r>
      <w:hyperlink r:id="rId464"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465"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"https://dx.doi.org/10.2807%2F1560-7917.ES.2020.25.10.2000191"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466"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Xu Z. Pathological findings of COVID-19 associated with acute respiratory distress syndrome. </w:t>
      </w:r>
      <w:r w:rsidRPr="0011286C">
        <w:rPr>
          <w:rFonts w:ascii="Times New Roman" w:eastAsia="Times New Roman" w:hAnsi="Times New Roman" w:cs="Times New Roman"/>
          <w:i/>
          <w:iCs/>
          <w:color w:val="000000"/>
          <w:sz w:val="24"/>
          <w:szCs w:val="24"/>
        </w:rPr>
        <w:t xml:space="preserve">Lancet </w:t>
      </w:r>
      <w:proofErr w:type="spellStart"/>
      <w:r w:rsidRPr="0011286C">
        <w:rPr>
          <w:rFonts w:ascii="Times New Roman" w:eastAsia="Times New Roman" w:hAnsi="Times New Roman" w:cs="Times New Roman"/>
          <w:i/>
          <w:iCs/>
          <w:color w:val="000000"/>
          <w:sz w:val="24"/>
          <w:szCs w:val="24"/>
        </w:rPr>
        <w:t>Respir</w:t>
      </w:r>
      <w:proofErr w:type="spellEnd"/>
      <w:r w:rsidRPr="0011286C">
        <w:rPr>
          <w:rFonts w:ascii="Times New Roman" w:eastAsia="Times New Roman" w:hAnsi="Times New Roman" w:cs="Times New Roman"/>
          <w:i/>
          <w:iCs/>
          <w:color w:val="000000"/>
          <w:sz w:val="24"/>
          <w:szCs w:val="24"/>
        </w:rPr>
        <w:t>. Med.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;8:420</w:t>
      </w:r>
      <w:proofErr w:type="gramEnd"/>
      <w:r w:rsidRPr="0011286C">
        <w:rPr>
          <w:rFonts w:ascii="Times New Roman" w:eastAsia="Times New Roman" w:hAnsi="Times New Roman" w:cs="Times New Roman"/>
          <w:color w:val="000000"/>
          <w:sz w:val="24"/>
          <w:szCs w:val="24"/>
        </w:rPr>
        <w:t xml:space="preserve">–422. </w:t>
      </w:r>
      <w:proofErr w:type="spellStart"/>
      <w:r w:rsidRPr="0011286C">
        <w:rPr>
          <w:rFonts w:ascii="Times New Roman" w:eastAsia="Times New Roman" w:hAnsi="Times New Roman" w:cs="Times New Roman"/>
          <w:color w:val="000000"/>
          <w:sz w:val="24"/>
          <w:szCs w:val="24"/>
        </w:rPr>
        <w:t>doi</w:t>
      </w:r>
      <w:proofErr w:type="spellEnd"/>
      <w:r w:rsidRPr="0011286C">
        <w:rPr>
          <w:rFonts w:ascii="Times New Roman" w:eastAsia="Times New Roman" w:hAnsi="Times New Roman" w:cs="Times New Roman"/>
          <w:color w:val="000000"/>
          <w:sz w:val="24"/>
          <w:szCs w:val="24"/>
        </w:rPr>
        <w:t>: 10.1016/S2213-2600(20)30076-X. [</w:t>
      </w:r>
      <w:hyperlink r:id="rId467"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468"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"https://dx.doi.org/10.1016%2FS2213-2600(20)30076-X"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469"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Yang L. COVID-19: </w:t>
      </w:r>
      <w:proofErr w:type="spellStart"/>
      <w:r w:rsidRPr="0011286C">
        <w:rPr>
          <w:rFonts w:ascii="Times New Roman" w:eastAsia="Times New Roman" w:hAnsi="Times New Roman" w:cs="Times New Roman"/>
          <w:color w:val="000000"/>
          <w:sz w:val="24"/>
          <w:szCs w:val="24"/>
        </w:rPr>
        <w:t>immunopathogenesis</w:t>
      </w:r>
      <w:proofErr w:type="spellEnd"/>
      <w:r w:rsidRPr="0011286C">
        <w:rPr>
          <w:rFonts w:ascii="Times New Roman" w:eastAsia="Times New Roman" w:hAnsi="Times New Roman" w:cs="Times New Roman"/>
          <w:color w:val="000000"/>
          <w:sz w:val="24"/>
          <w:szCs w:val="24"/>
        </w:rPr>
        <w:t xml:space="preserve"> and </w:t>
      </w:r>
      <w:proofErr w:type="spellStart"/>
      <w:r w:rsidRPr="0011286C">
        <w:rPr>
          <w:rFonts w:ascii="Times New Roman" w:eastAsia="Times New Roman" w:hAnsi="Times New Roman" w:cs="Times New Roman"/>
          <w:color w:val="000000"/>
          <w:sz w:val="24"/>
          <w:szCs w:val="24"/>
        </w:rPr>
        <w:t>Immunotherapeutics</w:t>
      </w:r>
      <w:proofErr w:type="spellEnd"/>
      <w:r w:rsidRPr="0011286C">
        <w:rPr>
          <w:rFonts w:ascii="Times New Roman" w:eastAsia="Times New Roman" w:hAnsi="Times New Roman" w:cs="Times New Roman"/>
          <w:color w:val="000000"/>
          <w:sz w:val="24"/>
          <w:szCs w:val="24"/>
        </w:rPr>
        <w:t>. </w:t>
      </w:r>
      <w:r w:rsidRPr="0011286C">
        <w:rPr>
          <w:rFonts w:ascii="Times New Roman" w:eastAsia="Times New Roman" w:hAnsi="Times New Roman" w:cs="Times New Roman"/>
          <w:i/>
          <w:iCs/>
          <w:color w:val="000000"/>
          <w:sz w:val="24"/>
          <w:szCs w:val="24"/>
        </w:rPr>
        <w:t xml:space="preserve">Signal </w:t>
      </w:r>
      <w:proofErr w:type="spellStart"/>
      <w:r w:rsidRPr="0011286C">
        <w:rPr>
          <w:rFonts w:ascii="Times New Roman" w:eastAsia="Times New Roman" w:hAnsi="Times New Roman" w:cs="Times New Roman"/>
          <w:i/>
          <w:iCs/>
          <w:color w:val="000000"/>
          <w:sz w:val="24"/>
          <w:szCs w:val="24"/>
        </w:rPr>
        <w:t>Transduct</w:t>
      </w:r>
      <w:proofErr w:type="spellEnd"/>
      <w:r w:rsidRPr="0011286C">
        <w:rPr>
          <w:rFonts w:ascii="Times New Roman" w:eastAsia="Times New Roman" w:hAnsi="Times New Roman" w:cs="Times New Roman"/>
          <w:i/>
          <w:iCs/>
          <w:color w:val="000000"/>
          <w:sz w:val="24"/>
          <w:szCs w:val="24"/>
        </w:rPr>
        <w:t xml:space="preserve">. Target. </w:t>
      </w:r>
      <w:proofErr w:type="spellStart"/>
      <w:r w:rsidRPr="0011286C">
        <w:rPr>
          <w:rFonts w:ascii="Times New Roman" w:eastAsia="Times New Roman" w:hAnsi="Times New Roman" w:cs="Times New Roman"/>
          <w:i/>
          <w:iCs/>
          <w:color w:val="000000"/>
          <w:sz w:val="24"/>
          <w:szCs w:val="24"/>
        </w:rPr>
        <w:t>Ther</w:t>
      </w:r>
      <w:proofErr w:type="spellEnd"/>
      <w:r w:rsidRPr="0011286C">
        <w:rPr>
          <w:rFonts w:ascii="Times New Roman" w:eastAsia="Times New Roman" w:hAnsi="Times New Roman" w:cs="Times New Roman"/>
          <w:i/>
          <w:iCs/>
          <w:color w:val="000000"/>
          <w:sz w:val="24"/>
          <w:szCs w:val="24"/>
        </w:rPr>
        <w:t>.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;5:1</w:t>
      </w:r>
      <w:proofErr w:type="gramEnd"/>
      <w:r w:rsidRPr="0011286C">
        <w:rPr>
          <w:rFonts w:ascii="Times New Roman" w:eastAsia="Times New Roman" w:hAnsi="Times New Roman" w:cs="Times New Roman"/>
          <w:color w:val="000000"/>
          <w:sz w:val="24"/>
          <w:szCs w:val="24"/>
        </w:rPr>
        <w:t xml:space="preserve">–8.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10.1038/s41392-020-00243-2. [</w:t>
      </w:r>
      <w:hyperlink r:id="rId470"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471"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"https://dx.doi.org/10.1038%2Fs41392-020-00243-2"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472"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Yang, Islam M.S., Wang J., Li Y., Chen X. Traditional Chinese medicine in the treatment of patients infected with 2019-new coronavirus (SARS-CoV-2): a review and perspective. </w:t>
      </w:r>
      <w:r w:rsidRPr="0011286C">
        <w:rPr>
          <w:rFonts w:ascii="Times New Roman" w:eastAsia="Times New Roman" w:hAnsi="Times New Roman" w:cs="Times New Roman"/>
          <w:i/>
          <w:iCs/>
          <w:color w:val="000000"/>
          <w:sz w:val="24"/>
          <w:szCs w:val="24"/>
        </w:rPr>
        <w:t>Int. J. Biol. Sci.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;16:1708</w:t>
      </w:r>
      <w:proofErr w:type="gramEnd"/>
      <w:r w:rsidRPr="0011286C">
        <w:rPr>
          <w:rFonts w:ascii="Times New Roman" w:eastAsia="Times New Roman" w:hAnsi="Times New Roman" w:cs="Times New Roman"/>
          <w:color w:val="000000"/>
          <w:sz w:val="24"/>
          <w:szCs w:val="24"/>
        </w:rPr>
        <w:t xml:space="preserve">–1717.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10.7150/ijbs.45538. [</w:t>
      </w:r>
      <w:hyperlink r:id="rId473"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474"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"https://dx.doi.org/10.7150%2Fijbs.45538"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475"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Yuan J. 2020. Clinical Characteristics on 25 Discharged Patients with COVID-19 Virus Returning. </w:t>
      </w:r>
      <w:proofErr w:type="spellStart"/>
      <w:proofErr w:type="gramStart"/>
      <w:r w:rsidRPr="0011286C">
        <w:rPr>
          <w:rFonts w:ascii="Times New Roman" w:eastAsia="Times New Roman" w:hAnsi="Times New Roman" w:cs="Times New Roman"/>
          <w:color w:val="000000"/>
          <w:sz w:val="24"/>
          <w:szCs w:val="24"/>
        </w:rPr>
        <w:t>medRxiv</w:t>
      </w:r>
      <w:proofErr w:type="spellEnd"/>
      <w:proofErr w:type="gramEnd"/>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"https://dx.doi.org/10.1101%2F2020.03.06.20031377"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476"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Zhang J., Ma K., Li H., Liao M., Qi W. The continuous evolution and dissemination of 2019 novel human Coronavirus. </w:t>
      </w:r>
      <w:r w:rsidRPr="0011286C">
        <w:rPr>
          <w:rFonts w:ascii="Times New Roman" w:eastAsia="Times New Roman" w:hAnsi="Times New Roman" w:cs="Times New Roman"/>
          <w:i/>
          <w:iCs/>
          <w:color w:val="000000"/>
          <w:sz w:val="24"/>
          <w:szCs w:val="24"/>
        </w:rPr>
        <w:t>J. Infect.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;20:1</w:t>
      </w:r>
      <w:proofErr w:type="gramEnd"/>
      <w:r w:rsidRPr="0011286C">
        <w:rPr>
          <w:rFonts w:ascii="Times New Roman" w:eastAsia="Times New Roman" w:hAnsi="Times New Roman" w:cs="Times New Roman"/>
          <w:color w:val="000000"/>
          <w:sz w:val="24"/>
          <w:szCs w:val="24"/>
        </w:rPr>
        <w:t xml:space="preserve">–5.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10.1016/j.jinf.2020.02.001. [</w:t>
      </w:r>
      <w:hyperlink r:id="rId477"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478"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"https://dx.doi.org/10.1016%2Fj.jinf.2020.02.001"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479"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Zhang T., Wu Q., Zhang Z. Probable pangolin origin of SARS-CoV-2 associated with the COVID-19 outbreak. </w:t>
      </w:r>
      <w:proofErr w:type="spellStart"/>
      <w:r w:rsidRPr="0011286C">
        <w:rPr>
          <w:rFonts w:ascii="Times New Roman" w:eastAsia="Times New Roman" w:hAnsi="Times New Roman" w:cs="Times New Roman"/>
          <w:i/>
          <w:iCs/>
          <w:color w:val="000000"/>
          <w:sz w:val="24"/>
          <w:szCs w:val="24"/>
        </w:rPr>
        <w:t>Curr</w:t>
      </w:r>
      <w:proofErr w:type="spellEnd"/>
      <w:r w:rsidRPr="0011286C">
        <w:rPr>
          <w:rFonts w:ascii="Times New Roman" w:eastAsia="Times New Roman" w:hAnsi="Times New Roman" w:cs="Times New Roman"/>
          <w:i/>
          <w:iCs/>
          <w:color w:val="000000"/>
          <w:sz w:val="24"/>
          <w:szCs w:val="24"/>
        </w:rPr>
        <w:t>. Biol.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;30:1346</w:t>
      </w:r>
      <w:proofErr w:type="gramEnd"/>
      <w:r w:rsidRPr="0011286C">
        <w:rPr>
          <w:rFonts w:ascii="Times New Roman" w:eastAsia="Times New Roman" w:hAnsi="Times New Roman" w:cs="Times New Roman"/>
          <w:color w:val="000000"/>
          <w:sz w:val="24"/>
          <w:szCs w:val="24"/>
        </w:rPr>
        <w:t xml:space="preserve">–1351.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10.1016/j.cub.2020.03.022. [</w:t>
      </w:r>
      <w:hyperlink r:id="rId480"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481"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"https://dx.doi.org/10.1016%2Fj.cub.2020.03.022"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482"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Zhang T., Wu Q., Zhang Z. 2020. Pangolin Homology Associated with 2019-nCoV. </w:t>
      </w:r>
      <w:proofErr w:type="spellStart"/>
      <w:proofErr w:type="gramStart"/>
      <w:r w:rsidRPr="0011286C">
        <w:rPr>
          <w:rFonts w:ascii="Times New Roman" w:eastAsia="Times New Roman" w:hAnsi="Times New Roman" w:cs="Times New Roman"/>
          <w:color w:val="000000"/>
          <w:sz w:val="24"/>
          <w:szCs w:val="24"/>
        </w:rPr>
        <w:t>bioRxiv</w:t>
      </w:r>
      <w:proofErr w:type="spellEnd"/>
      <w:proofErr w:type="gramEnd"/>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"https://dx.doi.org/10.1101%2F2020.02.19.950253"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483"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Zhao Q., Li S., Yu H., Xia N., Modis Y. Virus-like particle-based human vaccines: quality assessment based on structural and functional properties. </w:t>
      </w:r>
      <w:r w:rsidRPr="0011286C">
        <w:rPr>
          <w:rFonts w:ascii="Times New Roman" w:eastAsia="Times New Roman" w:hAnsi="Times New Roman" w:cs="Times New Roman"/>
          <w:i/>
          <w:iCs/>
          <w:color w:val="000000"/>
          <w:sz w:val="24"/>
          <w:szCs w:val="24"/>
        </w:rPr>
        <w:t xml:space="preserve">Trends </w:t>
      </w:r>
      <w:proofErr w:type="spellStart"/>
      <w:r w:rsidRPr="0011286C">
        <w:rPr>
          <w:rFonts w:ascii="Times New Roman" w:eastAsia="Times New Roman" w:hAnsi="Times New Roman" w:cs="Times New Roman"/>
          <w:i/>
          <w:iCs/>
          <w:color w:val="000000"/>
          <w:sz w:val="24"/>
          <w:szCs w:val="24"/>
        </w:rPr>
        <w:t>Biotechnol</w:t>
      </w:r>
      <w:proofErr w:type="spellEnd"/>
      <w:r w:rsidRPr="0011286C">
        <w:rPr>
          <w:rFonts w:ascii="Times New Roman" w:eastAsia="Times New Roman" w:hAnsi="Times New Roman" w:cs="Times New Roman"/>
          <w:i/>
          <w:iCs/>
          <w:color w:val="000000"/>
          <w:sz w:val="24"/>
          <w:szCs w:val="24"/>
        </w:rPr>
        <w:t>. </w:t>
      </w:r>
      <w:r w:rsidRPr="0011286C">
        <w:rPr>
          <w:rFonts w:ascii="Times New Roman" w:eastAsia="Times New Roman" w:hAnsi="Times New Roman" w:cs="Times New Roman"/>
          <w:color w:val="000000"/>
          <w:sz w:val="24"/>
          <w:szCs w:val="24"/>
        </w:rPr>
        <w:t>2013</w:t>
      </w:r>
      <w:proofErr w:type="gramStart"/>
      <w:r w:rsidRPr="0011286C">
        <w:rPr>
          <w:rFonts w:ascii="Times New Roman" w:eastAsia="Times New Roman" w:hAnsi="Times New Roman" w:cs="Times New Roman"/>
          <w:color w:val="000000"/>
          <w:sz w:val="24"/>
          <w:szCs w:val="24"/>
        </w:rPr>
        <w:t>;31:654</w:t>
      </w:r>
      <w:proofErr w:type="gramEnd"/>
      <w:r w:rsidRPr="0011286C">
        <w:rPr>
          <w:rFonts w:ascii="Times New Roman" w:eastAsia="Times New Roman" w:hAnsi="Times New Roman" w:cs="Times New Roman"/>
          <w:color w:val="000000"/>
          <w:sz w:val="24"/>
          <w:szCs w:val="24"/>
        </w:rPr>
        <w:t xml:space="preserve">–663.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10.1016/j.tibtech.2013.09.002. [</w:t>
      </w:r>
      <w:hyperlink r:id="rId484"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"https://dx.doi.org/10.1016%2Fj.tibtech.2013.09.002"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485"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Zhao </w:t>
      </w:r>
      <w:proofErr w:type="spellStart"/>
      <w:r w:rsidRPr="0011286C">
        <w:rPr>
          <w:rFonts w:ascii="Times New Roman" w:eastAsia="Times New Roman" w:hAnsi="Times New Roman" w:cs="Times New Roman"/>
          <w:color w:val="000000"/>
          <w:sz w:val="24"/>
          <w:szCs w:val="24"/>
        </w:rPr>
        <w:t>Jincun</w:t>
      </w:r>
      <w:proofErr w:type="spellEnd"/>
      <w:r w:rsidRPr="0011286C">
        <w:rPr>
          <w:rFonts w:ascii="Times New Roman" w:eastAsia="Times New Roman" w:hAnsi="Times New Roman" w:cs="Times New Roman"/>
          <w:color w:val="000000"/>
          <w:sz w:val="24"/>
          <w:szCs w:val="24"/>
        </w:rPr>
        <w:t>. Rapid generation of a mouse model for Middle East respiratory syndrome. </w:t>
      </w:r>
      <w:r w:rsidRPr="0011286C">
        <w:rPr>
          <w:rFonts w:ascii="Times New Roman" w:eastAsia="Times New Roman" w:hAnsi="Times New Roman" w:cs="Times New Roman"/>
          <w:i/>
          <w:iCs/>
          <w:color w:val="000000"/>
          <w:sz w:val="24"/>
          <w:szCs w:val="24"/>
        </w:rPr>
        <w:t>Proc. Natl. Acad. Sci. U.S.A. </w:t>
      </w:r>
      <w:r w:rsidRPr="0011286C">
        <w:rPr>
          <w:rFonts w:ascii="Times New Roman" w:eastAsia="Times New Roman" w:hAnsi="Times New Roman" w:cs="Times New Roman"/>
          <w:color w:val="000000"/>
          <w:sz w:val="24"/>
          <w:szCs w:val="24"/>
        </w:rPr>
        <w:t>2014</w:t>
      </w:r>
      <w:proofErr w:type="gramStart"/>
      <w:r w:rsidRPr="0011286C">
        <w:rPr>
          <w:rFonts w:ascii="Times New Roman" w:eastAsia="Times New Roman" w:hAnsi="Times New Roman" w:cs="Times New Roman"/>
          <w:color w:val="000000"/>
          <w:sz w:val="24"/>
          <w:szCs w:val="24"/>
        </w:rPr>
        <w:t>;111:4970</w:t>
      </w:r>
      <w:proofErr w:type="gramEnd"/>
      <w:r w:rsidRPr="0011286C">
        <w:rPr>
          <w:rFonts w:ascii="Times New Roman" w:eastAsia="Times New Roman" w:hAnsi="Times New Roman" w:cs="Times New Roman"/>
          <w:color w:val="000000"/>
          <w:sz w:val="24"/>
          <w:szCs w:val="24"/>
        </w:rPr>
        <w:t xml:space="preserve">–4975.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10.1073/pnas.1323279111. [</w:t>
      </w:r>
      <w:hyperlink r:id="rId486"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487"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"https://dx.doi.org/10.1073%2Fpnas.1323279111"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488"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Zhou F. Clinical course and risk factors for mortality of adult inpatients with COVID-19 in Wuhan, China: a retrospective cohort study. </w:t>
      </w:r>
      <w:r w:rsidRPr="0011286C">
        <w:rPr>
          <w:rFonts w:ascii="Times New Roman" w:eastAsia="Times New Roman" w:hAnsi="Times New Roman" w:cs="Times New Roman"/>
          <w:i/>
          <w:iCs/>
          <w:color w:val="000000"/>
          <w:sz w:val="24"/>
          <w:szCs w:val="24"/>
        </w:rPr>
        <w:t>Lancet.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;395:1054</w:t>
      </w:r>
      <w:proofErr w:type="gramEnd"/>
      <w:r w:rsidRPr="0011286C">
        <w:rPr>
          <w:rFonts w:ascii="Times New Roman" w:eastAsia="Times New Roman" w:hAnsi="Times New Roman" w:cs="Times New Roman"/>
          <w:color w:val="000000"/>
          <w:sz w:val="24"/>
          <w:szCs w:val="24"/>
        </w:rPr>
        <w:t xml:space="preserve">–1062.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10.1016/S0140-6736(20)30566-3. [</w:t>
      </w:r>
      <w:hyperlink r:id="rId489"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490"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"https://dx.doi.org/10.1016%2FS0140-6736(20)30566-3"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491"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Zhou P. A pneumonia outbreak associated with a new coronavirus of probable bat origin. </w:t>
      </w:r>
      <w:r w:rsidRPr="0011286C">
        <w:rPr>
          <w:rFonts w:ascii="Times New Roman" w:eastAsia="Times New Roman" w:hAnsi="Times New Roman" w:cs="Times New Roman"/>
          <w:i/>
          <w:iCs/>
          <w:color w:val="000000"/>
          <w:sz w:val="24"/>
          <w:szCs w:val="24"/>
        </w:rPr>
        <w:t>Nature.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;579:270</w:t>
      </w:r>
      <w:proofErr w:type="gramEnd"/>
      <w:r w:rsidRPr="0011286C">
        <w:rPr>
          <w:rFonts w:ascii="Times New Roman" w:eastAsia="Times New Roman" w:hAnsi="Times New Roman" w:cs="Times New Roman"/>
          <w:color w:val="000000"/>
          <w:sz w:val="24"/>
          <w:szCs w:val="24"/>
        </w:rPr>
        <w:t xml:space="preserve">–273.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10.1038/s41586-020-2012-7. [</w:t>
      </w:r>
      <w:hyperlink r:id="rId492"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493"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"https://dx.doi.org/10.1038%2Fs41586-020-2012-7"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494"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Zhou Y. Cold Spring Harbor Laboratory; 2020. Aberrant Pathogenic GM-CSF+ T Cells and Inflammatory CD14+ CD16+ Monocytes in Severe Pulmonary Syndrome Patients of a New Coronavirus. </w:t>
      </w:r>
      <w:proofErr w:type="spellStart"/>
      <w:r w:rsidRPr="0011286C">
        <w:rPr>
          <w:rFonts w:ascii="Times New Roman" w:eastAsia="Times New Roman" w:hAnsi="Times New Roman" w:cs="Times New Roman"/>
          <w:color w:val="000000"/>
          <w:sz w:val="24"/>
          <w:szCs w:val="24"/>
        </w:rPr>
        <w:t>BioRxiv</w:t>
      </w:r>
      <w:proofErr w:type="spellEnd"/>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"https://dx.doi.org/10.1101%2F2020.02.12.945576v1"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495"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Pr="0011286C" w:rsidRDefault="0011286C" w:rsidP="001128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6C">
        <w:rPr>
          <w:rFonts w:ascii="Times New Roman" w:eastAsia="Times New Roman" w:hAnsi="Times New Roman" w:cs="Times New Roman"/>
          <w:color w:val="000000"/>
          <w:sz w:val="24"/>
          <w:szCs w:val="24"/>
        </w:rPr>
        <w:t xml:space="preserve">Zhu F.-C. Immunogenicity and safety of a recombinant adenovirus type-5-vectored COVID-19 vaccine in healthy adults aged 18 years or older: a </w:t>
      </w:r>
      <w:proofErr w:type="spellStart"/>
      <w:r w:rsidRPr="0011286C">
        <w:rPr>
          <w:rFonts w:ascii="Times New Roman" w:eastAsia="Times New Roman" w:hAnsi="Times New Roman" w:cs="Times New Roman"/>
          <w:color w:val="000000"/>
          <w:sz w:val="24"/>
          <w:szCs w:val="24"/>
        </w:rPr>
        <w:t>randomised</w:t>
      </w:r>
      <w:proofErr w:type="spellEnd"/>
      <w:r w:rsidRPr="0011286C">
        <w:rPr>
          <w:rFonts w:ascii="Times New Roman" w:eastAsia="Times New Roman" w:hAnsi="Times New Roman" w:cs="Times New Roman"/>
          <w:color w:val="000000"/>
          <w:sz w:val="24"/>
          <w:szCs w:val="24"/>
        </w:rPr>
        <w:t>, double-blind, placebo-controlled, phase 2 trial. </w:t>
      </w:r>
      <w:r w:rsidRPr="0011286C">
        <w:rPr>
          <w:rFonts w:ascii="Times New Roman" w:eastAsia="Times New Roman" w:hAnsi="Times New Roman" w:cs="Times New Roman"/>
          <w:i/>
          <w:iCs/>
          <w:color w:val="000000"/>
          <w:sz w:val="24"/>
          <w:szCs w:val="24"/>
        </w:rPr>
        <w:t>Lancet. </w:t>
      </w:r>
      <w:r w:rsidRPr="0011286C">
        <w:rPr>
          <w:rFonts w:ascii="Times New Roman" w:eastAsia="Times New Roman" w:hAnsi="Times New Roman" w:cs="Times New Roman"/>
          <w:color w:val="000000"/>
          <w:sz w:val="24"/>
          <w:szCs w:val="24"/>
        </w:rPr>
        <w:t>2020</w:t>
      </w:r>
      <w:proofErr w:type="gramStart"/>
      <w:r w:rsidRPr="0011286C">
        <w:rPr>
          <w:rFonts w:ascii="Times New Roman" w:eastAsia="Times New Roman" w:hAnsi="Times New Roman" w:cs="Times New Roman"/>
          <w:color w:val="000000"/>
          <w:sz w:val="24"/>
          <w:szCs w:val="24"/>
        </w:rPr>
        <w:t>;396</w:t>
      </w:r>
      <w:proofErr w:type="gramEnd"/>
      <w:r w:rsidRPr="0011286C">
        <w:rPr>
          <w:rFonts w:ascii="Times New Roman" w:eastAsia="Times New Roman" w:hAnsi="Times New Roman" w:cs="Times New Roman"/>
          <w:color w:val="000000"/>
          <w:sz w:val="24"/>
          <w:szCs w:val="24"/>
        </w:rPr>
        <w:t xml:space="preserve">(10249):479–488. </w:t>
      </w:r>
      <w:proofErr w:type="spellStart"/>
      <w:proofErr w:type="gramStart"/>
      <w:r w:rsidRPr="0011286C">
        <w:rPr>
          <w:rFonts w:ascii="Times New Roman" w:eastAsia="Times New Roman" w:hAnsi="Times New Roman" w:cs="Times New Roman"/>
          <w:color w:val="000000"/>
          <w:sz w:val="24"/>
          <w:szCs w:val="24"/>
        </w:rPr>
        <w:t>doi</w:t>
      </w:r>
      <w:proofErr w:type="spellEnd"/>
      <w:proofErr w:type="gramEnd"/>
      <w:r w:rsidRPr="0011286C">
        <w:rPr>
          <w:rFonts w:ascii="Times New Roman" w:eastAsia="Times New Roman" w:hAnsi="Times New Roman" w:cs="Times New Roman"/>
          <w:color w:val="000000"/>
          <w:sz w:val="24"/>
          <w:szCs w:val="24"/>
        </w:rPr>
        <w:t>: 10.1038/s41586-020-2639-4. Elsevier. [</w:t>
      </w:r>
      <w:hyperlink r:id="rId496" w:history="1">
        <w:r w:rsidRPr="0011286C">
          <w:rPr>
            <w:rFonts w:ascii="Times New Roman" w:eastAsia="Times New Roman" w:hAnsi="Times New Roman" w:cs="Times New Roman"/>
            <w:color w:val="2F4A8B"/>
            <w:sz w:val="24"/>
            <w:szCs w:val="24"/>
            <w:u w:val="single"/>
          </w:rPr>
          <w:t>PMC free article</w:t>
        </w:r>
      </w:hyperlink>
      <w:r w:rsidRPr="0011286C">
        <w:rPr>
          <w:rFonts w:ascii="Times New Roman" w:eastAsia="Times New Roman" w:hAnsi="Times New Roman" w:cs="Times New Roman"/>
          <w:color w:val="000000"/>
          <w:sz w:val="24"/>
          <w:szCs w:val="24"/>
        </w:rPr>
        <w:t>] [</w:t>
      </w:r>
      <w:hyperlink r:id="rId497" w:history="1">
        <w:r w:rsidRPr="0011286C">
          <w:rPr>
            <w:rFonts w:ascii="Times New Roman" w:eastAsia="Times New Roman" w:hAnsi="Times New Roman" w:cs="Times New Roman"/>
            <w:color w:val="2F4A8B"/>
            <w:sz w:val="24"/>
            <w:szCs w:val="24"/>
            <w:u w:val="single"/>
          </w:rPr>
          <w:t>PubMed</w:t>
        </w:r>
      </w:hyperlink>
      <w:r w:rsidRPr="0011286C">
        <w:rPr>
          <w:rFonts w:ascii="Times New Roman" w:eastAsia="Times New Roman" w:hAnsi="Times New Roman" w:cs="Times New Roman"/>
          <w:color w:val="000000"/>
          <w:sz w:val="24"/>
          <w:szCs w:val="24"/>
        </w:rPr>
        <w:t>] [</w:t>
      </w:r>
      <w:proofErr w:type="spellStart"/>
      <w:r w:rsidRPr="0011286C">
        <w:rPr>
          <w:rFonts w:ascii="Times New Roman" w:eastAsia="Times New Roman" w:hAnsi="Times New Roman" w:cs="Times New Roman"/>
          <w:color w:val="000000"/>
          <w:sz w:val="24"/>
          <w:szCs w:val="24"/>
        </w:rPr>
        <w:fldChar w:fldCharType="begin"/>
      </w:r>
      <w:r w:rsidRPr="0011286C">
        <w:rPr>
          <w:rFonts w:ascii="Times New Roman" w:eastAsia="Times New Roman" w:hAnsi="Times New Roman" w:cs="Times New Roman"/>
          <w:color w:val="000000"/>
          <w:sz w:val="24"/>
          <w:szCs w:val="24"/>
        </w:rPr>
        <w:instrText xml:space="preserve"> HYPERLINK "https://dx.doi.org/10.1038%2Fs41586-020-2639-4" </w:instrText>
      </w:r>
      <w:r w:rsidRPr="0011286C">
        <w:rPr>
          <w:rFonts w:ascii="Times New Roman" w:eastAsia="Times New Roman" w:hAnsi="Times New Roman" w:cs="Times New Roman"/>
          <w:color w:val="000000"/>
          <w:sz w:val="24"/>
          <w:szCs w:val="24"/>
        </w:rPr>
        <w:fldChar w:fldCharType="separate"/>
      </w:r>
      <w:r w:rsidRPr="0011286C">
        <w:rPr>
          <w:rFonts w:ascii="Times New Roman" w:eastAsia="Times New Roman" w:hAnsi="Times New Roman" w:cs="Times New Roman"/>
          <w:color w:val="2F4A8B"/>
          <w:sz w:val="24"/>
          <w:szCs w:val="24"/>
          <w:u w:val="single"/>
        </w:rPr>
        <w:t>CrossRef</w:t>
      </w:r>
      <w:proofErr w:type="spellEnd"/>
      <w:r w:rsidRPr="0011286C">
        <w:rPr>
          <w:rFonts w:ascii="Times New Roman" w:eastAsia="Times New Roman" w:hAnsi="Times New Roman" w:cs="Times New Roman"/>
          <w:color w:val="000000"/>
          <w:sz w:val="24"/>
          <w:szCs w:val="24"/>
        </w:rPr>
        <w:fldChar w:fldCharType="end"/>
      </w:r>
      <w:r w:rsidRPr="0011286C">
        <w:rPr>
          <w:rFonts w:ascii="Times New Roman" w:eastAsia="Times New Roman" w:hAnsi="Times New Roman" w:cs="Times New Roman"/>
          <w:color w:val="000000"/>
          <w:sz w:val="24"/>
          <w:szCs w:val="24"/>
        </w:rPr>
        <w:t>] [</w:t>
      </w:r>
      <w:hyperlink r:id="rId498" w:tgtFrame="_blank" w:history="1">
        <w:r w:rsidRPr="0011286C">
          <w:rPr>
            <w:rFonts w:ascii="Times New Roman" w:eastAsia="Times New Roman" w:hAnsi="Times New Roman" w:cs="Times New Roman"/>
            <w:color w:val="2F4A8B"/>
            <w:sz w:val="24"/>
            <w:szCs w:val="24"/>
            <w:u w:val="single"/>
          </w:rPr>
          <w:t>Google Scholar</w:t>
        </w:r>
      </w:hyperlink>
      <w:r w:rsidRPr="0011286C">
        <w:rPr>
          <w:rFonts w:ascii="Times New Roman" w:eastAsia="Times New Roman" w:hAnsi="Times New Roman" w:cs="Times New Roman"/>
          <w:color w:val="000000"/>
          <w:sz w:val="24"/>
          <w:szCs w:val="24"/>
        </w:rPr>
        <w:t>]</w:t>
      </w:r>
    </w:p>
    <w:p w:rsidR="0011286C" w:rsidRDefault="0011286C"/>
    <w:sectPr w:rsidR="00112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91BCC"/>
    <w:multiLevelType w:val="hybridMultilevel"/>
    <w:tmpl w:val="1B107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F56DD3"/>
    <w:multiLevelType w:val="hybridMultilevel"/>
    <w:tmpl w:val="1CA8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EA45E4"/>
    <w:multiLevelType w:val="multilevel"/>
    <w:tmpl w:val="201C2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86C"/>
    <w:rsid w:val="0011286C"/>
    <w:rsid w:val="00121A34"/>
    <w:rsid w:val="003037F3"/>
    <w:rsid w:val="003F3032"/>
    <w:rsid w:val="00404AE1"/>
    <w:rsid w:val="004F3A02"/>
    <w:rsid w:val="00751F37"/>
    <w:rsid w:val="007523AE"/>
    <w:rsid w:val="00824D07"/>
    <w:rsid w:val="009B3DA9"/>
    <w:rsid w:val="00B4609B"/>
    <w:rsid w:val="00B6655E"/>
    <w:rsid w:val="00E60CDD"/>
    <w:rsid w:val="00ED1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2C5A7-E8D1-42A7-B9B1-03030B8E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28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128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128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8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128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1286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1286C"/>
    <w:rPr>
      <w:color w:val="0000FF"/>
      <w:u w:val="single"/>
    </w:rPr>
  </w:style>
  <w:style w:type="character" w:styleId="FollowedHyperlink">
    <w:name w:val="FollowedHyperlink"/>
    <w:basedOn w:val="DefaultParagraphFont"/>
    <w:uiPriority w:val="99"/>
    <w:semiHidden/>
    <w:unhideWhenUsed/>
    <w:rsid w:val="0011286C"/>
    <w:rPr>
      <w:color w:val="800080"/>
      <w:u w:val="single"/>
    </w:rPr>
  </w:style>
  <w:style w:type="character" w:customStyle="1" w:styleId="fm-vol-iss-date">
    <w:name w:val="fm-vol-iss-date"/>
    <w:basedOn w:val="DefaultParagraphFont"/>
    <w:rsid w:val="0011286C"/>
  </w:style>
  <w:style w:type="character" w:customStyle="1" w:styleId="doi">
    <w:name w:val="doi"/>
    <w:basedOn w:val="DefaultParagraphFont"/>
    <w:rsid w:val="0011286C"/>
  </w:style>
  <w:style w:type="character" w:customStyle="1" w:styleId="fm-citation-ids-label">
    <w:name w:val="fm-citation-ids-label"/>
    <w:basedOn w:val="DefaultParagraphFont"/>
    <w:rsid w:val="0011286C"/>
  </w:style>
  <w:style w:type="paragraph" w:customStyle="1" w:styleId="p">
    <w:name w:val="p"/>
    <w:basedOn w:val="Normal"/>
    <w:rsid w:val="001128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286C"/>
    <w:rPr>
      <w:b/>
      <w:bCs/>
    </w:rPr>
  </w:style>
  <w:style w:type="character" w:customStyle="1" w:styleId="kwd-text">
    <w:name w:val="kwd-text"/>
    <w:basedOn w:val="DefaultParagraphFont"/>
    <w:rsid w:val="0011286C"/>
  </w:style>
  <w:style w:type="paragraph" w:styleId="NormalWeb">
    <w:name w:val="Normal (Web)"/>
    <w:basedOn w:val="Normal"/>
    <w:uiPriority w:val="99"/>
    <w:semiHidden/>
    <w:unhideWhenUsed/>
    <w:rsid w:val="001128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86C"/>
    <w:rPr>
      <w:i/>
      <w:iCs/>
    </w:rPr>
  </w:style>
  <w:style w:type="character" w:customStyle="1" w:styleId="element-citation">
    <w:name w:val="element-citation"/>
    <w:basedOn w:val="DefaultParagraphFont"/>
    <w:rsid w:val="0011286C"/>
  </w:style>
  <w:style w:type="character" w:customStyle="1" w:styleId="ref-journal">
    <w:name w:val="ref-journal"/>
    <w:basedOn w:val="DefaultParagraphFont"/>
    <w:rsid w:val="0011286C"/>
  </w:style>
  <w:style w:type="character" w:customStyle="1" w:styleId="ref-vol">
    <w:name w:val="ref-vol"/>
    <w:basedOn w:val="DefaultParagraphFont"/>
    <w:rsid w:val="0011286C"/>
  </w:style>
  <w:style w:type="character" w:customStyle="1" w:styleId="nowrap">
    <w:name w:val="nowrap"/>
    <w:basedOn w:val="DefaultParagraphFont"/>
    <w:rsid w:val="0011286C"/>
  </w:style>
  <w:style w:type="paragraph" w:styleId="ListParagraph">
    <w:name w:val="List Paragraph"/>
    <w:basedOn w:val="Normal"/>
    <w:uiPriority w:val="34"/>
    <w:qFormat/>
    <w:rsid w:val="009B3DA9"/>
    <w:pPr>
      <w:ind w:left="720"/>
      <w:contextualSpacing/>
    </w:pPr>
  </w:style>
  <w:style w:type="table" w:styleId="TableGrid">
    <w:name w:val="Table Grid"/>
    <w:basedOn w:val="TableNormal"/>
    <w:uiPriority w:val="39"/>
    <w:rsid w:val="003F3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354">
      <w:bodyDiv w:val="1"/>
      <w:marLeft w:val="0"/>
      <w:marRight w:val="0"/>
      <w:marTop w:val="0"/>
      <w:marBottom w:val="0"/>
      <w:divBdr>
        <w:top w:val="none" w:sz="0" w:space="0" w:color="auto"/>
        <w:left w:val="none" w:sz="0" w:space="0" w:color="auto"/>
        <w:bottom w:val="none" w:sz="0" w:space="0" w:color="auto"/>
        <w:right w:val="none" w:sz="0" w:space="0" w:color="auto"/>
      </w:divBdr>
      <w:divsChild>
        <w:div w:id="2048025798">
          <w:marLeft w:val="0"/>
          <w:marRight w:val="0"/>
          <w:marTop w:val="0"/>
          <w:marBottom w:val="166"/>
          <w:divBdr>
            <w:top w:val="none" w:sz="0" w:space="0" w:color="auto"/>
            <w:left w:val="none" w:sz="0" w:space="0" w:color="auto"/>
            <w:bottom w:val="none" w:sz="0" w:space="0" w:color="auto"/>
            <w:right w:val="none" w:sz="0" w:space="0" w:color="auto"/>
          </w:divBdr>
          <w:divsChild>
            <w:div w:id="303892887">
              <w:marLeft w:val="0"/>
              <w:marRight w:val="0"/>
              <w:marTop w:val="0"/>
              <w:marBottom w:val="0"/>
              <w:divBdr>
                <w:top w:val="none" w:sz="0" w:space="0" w:color="auto"/>
                <w:left w:val="none" w:sz="0" w:space="0" w:color="auto"/>
                <w:bottom w:val="none" w:sz="0" w:space="0" w:color="auto"/>
                <w:right w:val="none" w:sz="0" w:space="0" w:color="auto"/>
              </w:divBdr>
              <w:divsChild>
                <w:div w:id="337777674">
                  <w:marLeft w:val="0"/>
                  <w:marRight w:val="0"/>
                  <w:marTop w:val="0"/>
                  <w:marBottom w:val="0"/>
                  <w:divBdr>
                    <w:top w:val="none" w:sz="0" w:space="0" w:color="auto"/>
                    <w:left w:val="none" w:sz="0" w:space="0" w:color="auto"/>
                    <w:bottom w:val="none" w:sz="0" w:space="0" w:color="auto"/>
                    <w:right w:val="none" w:sz="0" w:space="0" w:color="auto"/>
                  </w:divBdr>
                  <w:divsChild>
                    <w:div w:id="766777760">
                      <w:marLeft w:val="0"/>
                      <w:marRight w:val="0"/>
                      <w:marTop w:val="0"/>
                      <w:marBottom w:val="0"/>
                      <w:divBdr>
                        <w:top w:val="none" w:sz="0" w:space="0" w:color="auto"/>
                        <w:left w:val="none" w:sz="0" w:space="0" w:color="auto"/>
                        <w:bottom w:val="none" w:sz="0" w:space="0" w:color="auto"/>
                        <w:right w:val="none" w:sz="0" w:space="0" w:color="auto"/>
                      </w:divBdr>
                      <w:divsChild>
                        <w:div w:id="345058791">
                          <w:marLeft w:val="0"/>
                          <w:marRight w:val="0"/>
                          <w:marTop w:val="0"/>
                          <w:marBottom w:val="0"/>
                          <w:divBdr>
                            <w:top w:val="none" w:sz="0" w:space="0" w:color="auto"/>
                            <w:left w:val="none" w:sz="0" w:space="0" w:color="auto"/>
                            <w:bottom w:val="none" w:sz="0" w:space="0" w:color="auto"/>
                            <w:right w:val="none" w:sz="0" w:space="0" w:color="auto"/>
                          </w:divBdr>
                        </w:div>
                        <w:div w:id="527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56327">
                  <w:marLeft w:val="240"/>
                  <w:marRight w:val="0"/>
                  <w:marTop w:val="0"/>
                  <w:marBottom w:val="0"/>
                  <w:divBdr>
                    <w:top w:val="none" w:sz="0" w:space="0" w:color="auto"/>
                    <w:left w:val="none" w:sz="0" w:space="0" w:color="auto"/>
                    <w:bottom w:val="none" w:sz="0" w:space="0" w:color="auto"/>
                    <w:right w:val="none" w:sz="0" w:space="0" w:color="auto"/>
                  </w:divBdr>
                  <w:divsChild>
                    <w:div w:id="1663125449">
                      <w:marLeft w:val="0"/>
                      <w:marRight w:val="0"/>
                      <w:marTop w:val="0"/>
                      <w:marBottom w:val="0"/>
                      <w:divBdr>
                        <w:top w:val="none" w:sz="0" w:space="0" w:color="auto"/>
                        <w:left w:val="none" w:sz="0" w:space="0" w:color="auto"/>
                        <w:bottom w:val="none" w:sz="0" w:space="0" w:color="auto"/>
                        <w:right w:val="none" w:sz="0" w:space="0" w:color="auto"/>
                      </w:divBdr>
                    </w:div>
                    <w:div w:id="1701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1378">
              <w:marLeft w:val="0"/>
              <w:marRight w:val="0"/>
              <w:marTop w:val="166"/>
              <w:marBottom w:val="166"/>
              <w:divBdr>
                <w:top w:val="none" w:sz="0" w:space="0" w:color="auto"/>
                <w:left w:val="none" w:sz="0" w:space="0" w:color="auto"/>
                <w:bottom w:val="none" w:sz="0" w:space="0" w:color="auto"/>
                <w:right w:val="none" w:sz="0" w:space="0" w:color="auto"/>
              </w:divBdr>
              <w:divsChild>
                <w:div w:id="1626236530">
                  <w:marLeft w:val="0"/>
                  <w:marRight w:val="0"/>
                  <w:marTop w:val="0"/>
                  <w:marBottom w:val="0"/>
                  <w:divBdr>
                    <w:top w:val="none" w:sz="0" w:space="0" w:color="auto"/>
                    <w:left w:val="none" w:sz="0" w:space="0" w:color="auto"/>
                    <w:bottom w:val="none" w:sz="0" w:space="0" w:color="auto"/>
                    <w:right w:val="none" w:sz="0" w:space="0" w:color="auto"/>
                  </w:divBdr>
                </w:div>
              </w:divsChild>
            </w:div>
            <w:div w:id="1430193898">
              <w:marLeft w:val="0"/>
              <w:marRight w:val="0"/>
              <w:marTop w:val="166"/>
              <w:marBottom w:val="166"/>
              <w:divBdr>
                <w:top w:val="none" w:sz="0" w:space="0" w:color="auto"/>
                <w:left w:val="none" w:sz="0" w:space="0" w:color="auto"/>
                <w:bottom w:val="none" w:sz="0" w:space="0" w:color="auto"/>
                <w:right w:val="none" w:sz="0" w:space="0" w:color="auto"/>
              </w:divBdr>
              <w:divsChild>
                <w:div w:id="355809233">
                  <w:marLeft w:val="0"/>
                  <w:marRight w:val="0"/>
                  <w:marTop w:val="0"/>
                  <w:marBottom w:val="0"/>
                  <w:divBdr>
                    <w:top w:val="none" w:sz="0" w:space="0" w:color="auto"/>
                    <w:left w:val="none" w:sz="0" w:space="0" w:color="auto"/>
                    <w:bottom w:val="none" w:sz="0" w:space="0" w:color="auto"/>
                    <w:right w:val="none" w:sz="0" w:space="0" w:color="auto"/>
                  </w:divBdr>
                </w:div>
              </w:divsChild>
            </w:div>
            <w:div w:id="78674439">
              <w:marLeft w:val="0"/>
              <w:marRight w:val="0"/>
              <w:marTop w:val="332"/>
              <w:marBottom w:val="332"/>
              <w:divBdr>
                <w:top w:val="single" w:sz="6" w:space="5" w:color="EAC3AF"/>
                <w:left w:val="single" w:sz="6" w:space="8" w:color="EAC3AF"/>
                <w:bottom w:val="single" w:sz="6" w:space="5" w:color="EAC3AF"/>
                <w:right w:val="single" w:sz="6" w:space="8" w:color="EAC3AF"/>
              </w:divBdr>
              <w:divsChild>
                <w:div w:id="1677001595">
                  <w:marLeft w:val="0"/>
                  <w:marRight w:val="0"/>
                  <w:marTop w:val="0"/>
                  <w:marBottom w:val="0"/>
                  <w:divBdr>
                    <w:top w:val="none" w:sz="0" w:space="0" w:color="auto"/>
                    <w:left w:val="none" w:sz="0" w:space="0" w:color="auto"/>
                    <w:bottom w:val="none" w:sz="0" w:space="0" w:color="auto"/>
                    <w:right w:val="none" w:sz="0" w:space="0" w:color="auto"/>
                  </w:divBdr>
                  <w:divsChild>
                    <w:div w:id="12481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03768">
          <w:marLeft w:val="0"/>
          <w:marRight w:val="0"/>
          <w:marTop w:val="0"/>
          <w:marBottom w:val="0"/>
          <w:divBdr>
            <w:top w:val="none" w:sz="0" w:space="0" w:color="auto"/>
            <w:left w:val="none" w:sz="0" w:space="0" w:color="auto"/>
            <w:bottom w:val="none" w:sz="0" w:space="0" w:color="auto"/>
            <w:right w:val="none" w:sz="0" w:space="0" w:color="auto"/>
          </w:divBdr>
        </w:div>
        <w:div w:id="1251816708">
          <w:marLeft w:val="0"/>
          <w:marRight w:val="0"/>
          <w:marTop w:val="0"/>
          <w:marBottom w:val="0"/>
          <w:divBdr>
            <w:top w:val="none" w:sz="0" w:space="0" w:color="auto"/>
            <w:left w:val="none" w:sz="0" w:space="0" w:color="auto"/>
            <w:bottom w:val="none" w:sz="0" w:space="0" w:color="auto"/>
            <w:right w:val="none" w:sz="0" w:space="0" w:color="auto"/>
          </w:divBdr>
        </w:div>
        <w:div w:id="1951620758">
          <w:marLeft w:val="0"/>
          <w:marRight w:val="0"/>
          <w:marTop w:val="0"/>
          <w:marBottom w:val="0"/>
          <w:divBdr>
            <w:top w:val="none" w:sz="0" w:space="0" w:color="auto"/>
            <w:left w:val="none" w:sz="0" w:space="0" w:color="auto"/>
            <w:bottom w:val="none" w:sz="0" w:space="0" w:color="auto"/>
            <w:right w:val="none" w:sz="0" w:space="0" w:color="auto"/>
          </w:divBdr>
          <w:divsChild>
            <w:div w:id="1735739553">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826286098">
                  <w:marLeft w:val="0"/>
                  <w:marRight w:val="0"/>
                  <w:marTop w:val="0"/>
                  <w:marBottom w:val="332"/>
                  <w:divBdr>
                    <w:top w:val="none" w:sz="0" w:space="0" w:color="auto"/>
                    <w:left w:val="none" w:sz="0" w:space="0" w:color="auto"/>
                    <w:bottom w:val="none" w:sz="0" w:space="0" w:color="auto"/>
                    <w:right w:val="none" w:sz="0" w:space="0" w:color="auto"/>
                  </w:divBdr>
                </w:div>
              </w:divsChild>
            </w:div>
          </w:divsChild>
        </w:div>
        <w:div w:id="2038003124">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162507973">
              <w:marLeft w:val="0"/>
              <w:marRight w:val="0"/>
              <w:marTop w:val="0"/>
              <w:marBottom w:val="0"/>
              <w:divBdr>
                <w:top w:val="none" w:sz="0" w:space="0" w:color="auto"/>
                <w:left w:val="none" w:sz="0" w:space="0" w:color="auto"/>
                <w:bottom w:val="none" w:sz="0" w:space="0" w:color="auto"/>
                <w:right w:val="none" w:sz="0" w:space="0" w:color="auto"/>
              </w:divBdr>
            </w:div>
            <w:div w:id="1287589472">
              <w:marLeft w:val="0"/>
              <w:marRight w:val="0"/>
              <w:marTop w:val="0"/>
              <w:marBottom w:val="0"/>
              <w:divBdr>
                <w:top w:val="none" w:sz="0" w:space="0" w:color="auto"/>
                <w:left w:val="none" w:sz="0" w:space="0" w:color="auto"/>
                <w:bottom w:val="none" w:sz="0" w:space="0" w:color="auto"/>
                <w:right w:val="none" w:sz="0" w:space="0" w:color="auto"/>
              </w:divBdr>
            </w:div>
          </w:divsChild>
        </w:div>
        <w:div w:id="931473033">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927613855">
              <w:marLeft w:val="0"/>
              <w:marRight w:val="0"/>
              <w:marTop w:val="0"/>
              <w:marBottom w:val="0"/>
              <w:divBdr>
                <w:top w:val="none" w:sz="0" w:space="0" w:color="auto"/>
                <w:left w:val="none" w:sz="0" w:space="0" w:color="auto"/>
                <w:bottom w:val="none" w:sz="0" w:space="0" w:color="auto"/>
                <w:right w:val="none" w:sz="0" w:space="0" w:color="auto"/>
              </w:divBdr>
            </w:div>
            <w:div w:id="1314062694">
              <w:marLeft w:val="0"/>
              <w:marRight w:val="0"/>
              <w:marTop w:val="0"/>
              <w:marBottom w:val="0"/>
              <w:divBdr>
                <w:top w:val="none" w:sz="0" w:space="0" w:color="auto"/>
                <w:left w:val="none" w:sz="0" w:space="0" w:color="auto"/>
                <w:bottom w:val="none" w:sz="0" w:space="0" w:color="auto"/>
                <w:right w:val="none" w:sz="0" w:space="0" w:color="auto"/>
              </w:divBdr>
            </w:div>
          </w:divsChild>
        </w:div>
        <w:div w:id="2107069100">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726097717">
              <w:marLeft w:val="0"/>
              <w:marRight w:val="0"/>
              <w:marTop w:val="0"/>
              <w:marBottom w:val="332"/>
              <w:divBdr>
                <w:top w:val="none" w:sz="0" w:space="0" w:color="auto"/>
                <w:left w:val="none" w:sz="0" w:space="0" w:color="auto"/>
                <w:bottom w:val="none" w:sz="0" w:space="0" w:color="auto"/>
                <w:right w:val="none" w:sz="0" w:space="0" w:color="auto"/>
              </w:divBdr>
            </w:div>
            <w:div w:id="1570116155">
              <w:marLeft w:val="0"/>
              <w:marRight w:val="0"/>
              <w:marTop w:val="0"/>
              <w:marBottom w:val="0"/>
              <w:divBdr>
                <w:top w:val="none" w:sz="0" w:space="0" w:color="auto"/>
                <w:left w:val="none" w:sz="0" w:space="0" w:color="auto"/>
                <w:bottom w:val="none" w:sz="0" w:space="0" w:color="auto"/>
                <w:right w:val="none" w:sz="0" w:space="0" w:color="auto"/>
              </w:divBdr>
              <w:divsChild>
                <w:div w:id="1943956123">
                  <w:marLeft w:val="0"/>
                  <w:marRight w:val="0"/>
                  <w:marTop w:val="0"/>
                  <w:marBottom w:val="0"/>
                  <w:divBdr>
                    <w:top w:val="none" w:sz="0" w:space="0" w:color="auto"/>
                    <w:left w:val="none" w:sz="0" w:space="0" w:color="auto"/>
                    <w:bottom w:val="none" w:sz="0" w:space="0" w:color="auto"/>
                    <w:right w:val="none" w:sz="0" w:space="0" w:color="auto"/>
                  </w:divBdr>
                </w:div>
                <w:div w:id="17421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3531">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978218027">
              <w:marLeft w:val="0"/>
              <w:marRight w:val="0"/>
              <w:marTop w:val="0"/>
              <w:marBottom w:val="332"/>
              <w:divBdr>
                <w:top w:val="none" w:sz="0" w:space="0" w:color="auto"/>
                <w:left w:val="none" w:sz="0" w:space="0" w:color="auto"/>
                <w:bottom w:val="none" w:sz="0" w:space="0" w:color="auto"/>
                <w:right w:val="none" w:sz="0" w:space="0" w:color="auto"/>
              </w:divBdr>
            </w:div>
            <w:div w:id="394816168">
              <w:marLeft w:val="0"/>
              <w:marRight w:val="0"/>
              <w:marTop w:val="0"/>
              <w:marBottom w:val="0"/>
              <w:divBdr>
                <w:top w:val="none" w:sz="0" w:space="0" w:color="auto"/>
                <w:left w:val="none" w:sz="0" w:space="0" w:color="auto"/>
                <w:bottom w:val="none" w:sz="0" w:space="0" w:color="auto"/>
                <w:right w:val="none" w:sz="0" w:space="0" w:color="auto"/>
              </w:divBdr>
              <w:divsChild>
                <w:div w:id="897208011">
                  <w:marLeft w:val="0"/>
                  <w:marRight w:val="0"/>
                  <w:marTop w:val="0"/>
                  <w:marBottom w:val="0"/>
                  <w:divBdr>
                    <w:top w:val="none" w:sz="0" w:space="0" w:color="auto"/>
                    <w:left w:val="none" w:sz="0" w:space="0" w:color="auto"/>
                    <w:bottom w:val="none" w:sz="0" w:space="0" w:color="auto"/>
                    <w:right w:val="none" w:sz="0" w:space="0" w:color="auto"/>
                  </w:divBdr>
                </w:div>
                <w:div w:id="16219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99762">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485703408">
              <w:marLeft w:val="0"/>
              <w:marRight w:val="0"/>
              <w:marTop w:val="0"/>
              <w:marBottom w:val="0"/>
              <w:divBdr>
                <w:top w:val="none" w:sz="0" w:space="0" w:color="auto"/>
                <w:left w:val="none" w:sz="0" w:space="0" w:color="auto"/>
                <w:bottom w:val="none" w:sz="0" w:space="0" w:color="auto"/>
                <w:right w:val="none" w:sz="0" w:space="0" w:color="auto"/>
              </w:divBdr>
            </w:div>
            <w:div w:id="740833283">
              <w:marLeft w:val="0"/>
              <w:marRight w:val="0"/>
              <w:marTop w:val="0"/>
              <w:marBottom w:val="0"/>
              <w:divBdr>
                <w:top w:val="none" w:sz="0" w:space="0" w:color="auto"/>
                <w:left w:val="none" w:sz="0" w:space="0" w:color="auto"/>
                <w:bottom w:val="none" w:sz="0" w:space="0" w:color="auto"/>
                <w:right w:val="none" w:sz="0" w:space="0" w:color="auto"/>
              </w:divBdr>
            </w:div>
          </w:divsChild>
        </w:div>
        <w:div w:id="386609255">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570192767">
              <w:marLeft w:val="0"/>
              <w:marRight w:val="0"/>
              <w:marTop w:val="0"/>
              <w:marBottom w:val="332"/>
              <w:divBdr>
                <w:top w:val="none" w:sz="0" w:space="0" w:color="auto"/>
                <w:left w:val="none" w:sz="0" w:space="0" w:color="auto"/>
                <w:bottom w:val="none" w:sz="0" w:space="0" w:color="auto"/>
                <w:right w:val="none" w:sz="0" w:space="0" w:color="auto"/>
              </w:divBdr>
            </w:div>
            <w:div w:id="2137871556">
              <w:marLeft w:val="0"/>
              <w:marRight w:val="0"/>
              <w:marTop w:val="0"/>
              <w:marBottom w:val="0"/>
              <w:divBdr>
                <w:top w:val="none" w:sz="0" w:space="0" w:color="auto"/>
                <w:left w:val="none" w:sz="0" w:space="0" w:color="auto"/>
                <w:bottom w:val="none" w:sz="0" w:space="0" w:color="auto"/>
                <w:right w:val="none" w:sz="0" w:space="0" w:color="auto"/>
              </w:divBdr>
              <w:divsChild>
                <w:div w:id="2003312824">
                  <w:marLeft w:val="0"/>
                  <w:marRight w:val="0"/>
                  <w:marTop w:val="0"/>
                  <w:marBottom w:val="0"/>
                  <w:divBdr>
                    <w:top w:val="none" w:sz="0" w:space="0" w:color="auto"/>
                    <w:left w:val="none" w:sz="0" w:space="0" w:color="auto"/>
                    <w:bottom w:val="none" w:sz="0" w:space="0" w:color="auto"/>
                    <w:right w:val="none" w:sz="0" w:space="0" w:color="auto"/>
                  </w:divBdr>
                </w:div>
                <w:div w:id="136532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6989">
          <w:marLeft w:val="0"/>
          <w:marRight w:val="0"/>
          <w:marTop w:val="0"/>
          <w:marBottom w:val="0"/>
          <w:divBdr>
            <w:top w:val="none" w:sz="0" w:space="0" w:color="auto"/>
            <w:left w:val="none" w:sz="0" w:space="0" w:color="auto"/>
            <w:bottom w:val="none" w:sz="0" w:space="0" w:color="auto"/>
            <w:right w:val="none" w:sz="0" w:space="0" w:color="auto"/>
          </w:divBdr>
        </w:div>
        <w:div w:id="54281586">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803428316">
              <w:marLeft w:val="0"/>
              <w:marRight w:val="0"/>
              <w:marTop w:val="0"/>
              <w:marBottom w:val="0"/>
              <w:divBdr>
                <w:top w:val="none" w:sz="0" w:space="0" w:color="auto"/>
                <w:left w:val="none" w:sz="0" w:space="0" w:color="auto"/>
                <w:bottom w:val="none" w:sz="0" w:space="0" w:color="auto"/>
                <w:right w:val="none" w:sz="0" w:space="0" w:color="auto"/>
              </w:divBdr>
            </w:div>
            <w:div w:id="281960938">
              <w:marLeft w:val="0"/>
              <w:marRight w:val="0"/>
              <w:marTop w:val="0"/>
              <w:marBottom w:val="0"/>
              <w:divBdr>
                <w:top w:val="none" w:sz="0" w:space="0" w:color="auto"/>
                <w:left w:val="none" w:sz="0" w:space="0" w:color="auto"/>
                <w:bottom w:val="none" w:sz="0" w:space="0" w:color="auto"/>
                <w:right w:val="none" w:sz="0" w:space="0" w:color="auto"/>
              </w:divBdr>
            </w:div>
            <w:div w:id="63769009">
              <w:marLeft w:val="0"/>
              <w:marRight w:val="0"/>
              <w:marTop w:val="166"/>
              <w:marBottom w:val="0"/>
              <w:divBdr>
                <w:top w:val="none" w:sz="0" w:space="0" w:color="auto"/>
                <w:left w:val="none" w:sz="0" w:space="0" w:color="auto"/>
                <w:bottom w:val="none" w:sz="0" w:space="0" w:color="auto"/>
                <w:right w:val="none" w:sz="0" w:space="0" w:color="auto"/>
              </w:divBdr>
            </w:div>
            <w:div w:id="1277566478">
              <w:marLeft w:val="0"/>
              <w:marRight w:val="0"/>
              <w:marTop w:val="332"/>
              <w:marBottom w:val="332"/>
              <w:divBdr>
                <w:top w:val="none" w:sz="0" w:space="0" w:color="auto"/>
                <w:left w:val="none" w:sz="0" w:space="0" w:color="auto"/>
                <w:bottom w:val="none" w:sz="0" w:space="0" w:color="auto"/>
                <w:right w:val="none" w:sz="0" w:space="0" w:color="auto"/>
              </w:divBdr>
              <w:divsChild>
                <w:div w:id="15058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4144">
          <w:marLeft w:val="0"/>
          <w:marRight w:val="0"/>
          <w:marTop w:val="0"/>
          <w:marBottom w:val="0"/>
          <w:divBdr>
            <w:top w:val="none" w:sz="0" w:space="0" w:color="auto"/>
            <w:left w:val="none" w:sz="0" w:space="0" w:color="auto"/>
            <w:bottom w:val="none" w:sz="0" w:space="0" w:color="auto"/>
            <w:right w:val="none" w:sz="0" w:space="0" w:color="auto"/>
          </w:divBdr>
        </w:div>
        <w:div w:id="517701300">
          <w:marLeft w:val="0"/>
          <w:marRight w:val="0"/>
          <w:marTop w:val="0"/>
          <w:marBottom w:val="0"/>
          <w:divBdr>
            <w:top w:val="none" w:sz="0" w:space="0" w:color="auto"/>
            <w:left w:val="none" w:sz="0" w:space="0" w:color="auto"/>
            <w:bottom w:val="none" w:sz="0" w:space="0" w:color="auto"/>
            <w:right w:val="none" w:sz="0" w:space="0" w:color="auto"/>
          </w:divBdr>
        </w:div>
        <w:div w:id="1999725544">
          <w:marLeft w:val="0"/>
          <w:marRight w:val="0"/>
          <w:marTop w:val="0"/>
          <w:marBottom w:val="0"/>
          <w:divBdr>
            <w:top w:val="none" w:sz="0" w:space="0" w:color="auto"/>
            <w:left w:val="none" w:sz="0" w:space="0" w:color="auto"/>
            <w:bottom w:val="none" w:sz="0" w:space="0" w:color="auto"/>
            <w:right w:val="none" w:sz="0" w:space="0" w:color="auto"/>
          </w:divBdr>
        </w:div>
        <w:div w:id="1516379534">
          <w:marLeft w:val="0"/>
          <w:marRight w:val="0"/>
          <w:marTop w:val="0"/>
          <w:marBottom w:val="0"/>
          <w:divBdr>
            <w:top w:val="none" w:sz="0" w:space="0" w:color="auto"/>
            <w:left w:val="none" w:sz="0" w:space="0" w:color="auto"/>
            <w:bottom w:val="none" w:sz="0" w:space="0" w:color="auto"/>
            <w:right w:val="none" w:sz="0" w:space="0" w:color="auto"/>
          </w:divBdr>
        </w:div>
        <w:div w:id="1500388327">
          <w:marLeft w:val="0"/>
          <w:marRight w:val="0"/>
          <w:marTop w:val="0"/>
          <w:marBottom w:val="0"/>
          <w:divBdr>
            <w:top w:val="none" w:sz="0" w:space="0" w:color="auto"/>
            <w:left w:val="none" w:sz="0" w:space="0" w:color="auto"/>
            <w:bottom w:val="none" w:sz="0" w:space="0" w:color="auto"/>
            <w:right w:val="none" w:sz="0" w:space="0" w:color="auto"/>
          </w:divBdr>
        </w:div>
        <w:div w:id="1845052903">
          <w:marLeft w:val="0"/>
          <w:marRight w:val="0"/>
          <w:marTop w:val="0"/>
          <w:marBottom w:val="0"/>
          <w:divBdr>
            <w:top w:val="none" w:sz="0" w:space="0" w:color="auto"/>
            <w:left w:val="none" w:sz="0" w:space="0" w:color="auto"/>
            <w:bottom w:val="none" w:sz="0" w:space="0" w:color="auto"/>
            <w:right w:val="none" w:sz="0" w:space="0" w:color="auto"/>
          </w:divBdr>
        </w:div>
        <w:div w:id="1189179475">
          <w:marLeft w:val="0"/>
          <w:marRight w:val="0"/>
          <w:marTop w:val="0"/>
          <w:marBottom w:val="0"/>
          <w:divBdr>
            <w:top w:val="none" w:sz="0" w:space="0" w:color="auto"/>
            <w:left w:val="none" w:sz="0" w:space="0" w:color="auto"/>
            <w:bottom w:val="none" w:sz="0" w:space="0" w:color="auto"/>
            <w:right w:val="none" w:sz="0" w:space="0" w:color="auto"/>
          </w:divBdr>
        </w:div>
        <w:div w:id="1145464590">
          <w:marLeft w:val="0"/>
          <w:marRight w:val="0"/>
          <w:marTop w:val="0"/>
          <w:marBottom w:val="0"/>
          <w:divBdr>
            <w:top w:val="none" w:sz="0" w:space="0" w:color="auto"/>
            <w:left w:val="none" w:sz="0" w:space="0" w:color="auto"/>
            <w:bottom w:val="none" w:sz="0" w:space="0" w:color="auto"/>
            <w:right w:val="none" w:sz="0" w:space="0" w:color="auto"/>
          </w:divBdr>
        </w:div>
        <w:div w:id="462191383">
          <w:marLeft w:val="0"/>
          <w:marRight w:val="0"/>
          <w:marTop w:val="0"/>
          <w:marBottom w:val="0"/>
          <w:divBdr>
            <w:top w:val="none" w:sz="0" w:space="0" w:color="auto"/>
            <w:left w:val="none" w:sz="0" w:space="0" w:color="auto"/>
            <w:bottom w:val="none" w:sz="0" w:space="0" w:color="auto"/>
            <w:right w:val="none" w:sz="0" w:space="0" w:color="auto"/>
          </w:divBdr>
        </w:div>
        <w:div w:id="1129082043">
          <w:marLeft w:val="0"/>
          <w:marRight w:val="0"/>
          <w:marTop w:val="0"/>
          <w:marBottom w:val="0"/>
          <w:divBdr>
            <w:top w:val="none" w:sz="0" w:space="0" w:color="auto"/>
            <w:left w:val="none" w:sz="0" w:space="0" w:color="auto"/>
            <w:bottom w:val="none" w:sz="0" w:space="0" w:color="auto"/>
            <w:right w:val="none" w:sz="0" w:space="0" w:color="auto"/>
          </w:divBdr>
        </w:div>
        <w:div w:id="1588802316">
          <w:marLeft w:val="0"/>
          <w:marRight w:val="0"/>
          <w:marTop w:val="0"/>
          <w:marBottom w:val="0"/>
          <w:divBdr>
            <w:top w:val="none" w:sz="0" w:space="0" w:color="auto"/>
            <w:left w:val="none" w:sz="0" w:space="0" w:color="auto"/>
            <w:bottom w:val="none" w:sz="0" w:space="0" w:color="auto"/>
            <w:right w:val="none" w:sz="0" w:space="0" w:color="auto"/>
          </w:divBdr>
        </w:div>
        <w:div w:id="1938053053">
          <w:marLeft w:val="0"/>
          <w:marRight w:val="0"/>
          <w:marTop w:val="0"/>
          <w:marBottom w:val="0"/>
          <w:divBdr>
            <w:top w:val="none" w:sz="0" w:space="0" w:color="auto"/>
            <w:left w:val="none" w:sz="0" w:space="0" w:color="auto"/>
            <w:bottom w:val="none" w:sz="0" w:space="0" w:color="auto"/>
            <w:right w:val="none" w:sz="0" w:space="0" w:color="auto"/>
          </w:divBdr>
        </w:div>
        <w:div w:id="20280013">
          <w:marLeft w:val="0"/>
          <w:marRight w:val="0"/>
          <w:marTop w:val="0"/>
          <w:marBottom w:val="0"/>
          <w:divBdr>
            <w:top w:val="none" w:sz="0" w:space="0" w:color="auto"/>
            <w:left w:val="none" w:sz="0" w:space="0" w:color="auto"/>
            <w:bottom w:val="none" w:sz="0" w:space="0" w:color="auto"/>
            <w:right w:val="none" w:sz="0" w:space="0" w:color="auto"/>
          </w:divBdr>
        </w:div>
        <w:div w:id="1400635774">
          <w:marLeft w:val="0"/>
          <w:marRight w:val="0"/>
          <w:marTop w:val="0"/>
          <w:marBottom w:val="0"/>
          <w:divBdr>
            <w:top w:val="none" w:sz="0" w:space="0" w:color="auto"/>
            <w:left w:val="none" w:sz="0" w:space="0" w:color="auto"/>
            <w:bottom w:val="none" w:sz="0" w:space="0" w:color="auto"/>
            <w:right w:val="none" w:sz="0" w:space="0" w:color="auto"/>
          </w:divBdr>
        </w:div>
        <w:div w:id="1317294521">
          <w:marLeft w:val="0"/>
          <w:marRight w:val="0"/>
          <w:marTop w:val="0"/>
          <w:marBottom w:val="0"/>
          <w:divBdr>
            <w:top w:val="none" w:sz="0" w:space="0" w:color="auto"/>
            <w:left w:val="none" w:sz="0" w:space="0" w:color="auto"/>
            <w:bottom w:val="none" w:sz="0" w:space="0" w:color="auto"/>
            <w:right w:val="none" w:sz="0" w:space="0" w:color="auto"/>
          </w:divBdr>
        </w:div>
        <w:div w:id="1501653519">
          <w:marLeft w:val="0"/>
          <w:marRight w:val="0"/>
          <w:marTop w:val="0"/>
          <w:marBottom w:val="0"/>
          <w:divBdr>
            <w:top w:val="none" w:sz="0" w:space="0" w:color="auto"/>
            <w:left w:val="none" w:sz="0" w:space="0" w:color="auto"/>
            <w:bottom w:val="none" w:sz="0" w:space="0" w:color="auto"/>
            <w:right w:val="none" w:sz="0" w:space="0" w:color="auto"/>
          </w:divBdr>
        </w:div>
        <w:div w:id="1443306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mc/articles/PMC7685956/" TargetMode="External"/><Relationship Id="rId299" Type="http://schemas.openxmlformats.org/officeDocument/2006/relationships/hyperlink" Target="https://www.ncbi.nlm.nih.gov/pmc/articles/PMC3821287/" TargetMode="External"/><Relationship Id="rId21" Type="http://schemas.openxmlformats.org/officeDocument/2006/relationships/hyperlink" Target="https://www.ncbi.nlm.nih.gov/pmc/articles/PMC7685956/" TargetMode="External"/><Relationship Id="rId63" Type="http://schemas.openxmlformats.org/officeDocument/2006/relationships/hyperlink" Target="https://www.ncbi.nlm.nih.gov/pmc/articles/PMC7685956/" TargetMode="External"/><Relationship Id="rId159" Type="http://schemas.openxmlformats.org/officeDocument/2006/relationships/hyperlink" Target="https://clinicaltrials.gov/ct2/show/NCT04608305" TargetMode="External"/><Relationship Id="rId324" Type="http://schemas.openxmlformats.org/officeDocument/2006/relationships/hyperlink" Target="https://scholar.google.com/scholar_lookup?journal=Science&amp;title=Antibody-dependent+enhancement+of+severe+dengue+disease+in+humans&amp;author=L.C.+Katzelnick&amp;volume=358&amp;publication_year=2017&amp;pages=929-932&amp;pmid=29097492&amp;doi=10.1126/science.aan6836&amp;" TargetMode="External"/><Relationship Id="rId366" Type="http://schemas.openxmlformats.org/officeDocument/2006/relationships/hyperlink" Target="https://www.ncbi.nlm.nih.gov/pmc/articles/PMC3203393/" TargetMode="External"/><Relationship Id="rId170" Type="http://schemas.openxmlformats.org/officeDocument/2006/relationships/hyperlink" Target="https://www.ncbi.nlm.nih.gov/pmc/articles/PMC7685956/table/tbl4/?report=objectonly" TargetMode="External"/><Relationship Id="rId226" Type="http://schemas.openxmlformats.org/officeDocument/2006/relationships/hyperlink" Target="https://scholar.google.com/scholar?q=An+J.+Clinical+Characteristics+of+the+Recovered+COVID-19+Patients+with+Re-detectable+Positive+RNA+Test+medRxiv+2020+10.1101/2020.03.26.20044222+" TargetMode="External"/><Relationship Id="rId433" Type="http://schemas.openxmlformats.org/officeDocument/2006/relationships/hyperlink" Target="https://www.ncbi.nlm.nih.gov/pmc/articles/PMC7300451/" TargetMode="External"/><Relationship Id="rId268" Type="http://schemas.openxmlformats.org/officeDocument/2006/relationships/hyperlink" Target="https://www.ncbi.nlm.nih.gov/pmc/articles/PMC7097822/" TargetMode="External"/><Relationship Id="rId475" Type="http://schemas.openxmlformats.org/officeDocument/2006/relationships/hyperlink" Target="https://scholar.google.com/scholar_lookup?journal=Int.+J.+Biol.+Sci.&amp;title=Traditional+Chinese+medicine+in+the+treatment+of+patients+infected+with+2019-new+coronavirus+(SARS-CoV-2):+a+review+and+perspective&amp;author=+Yang&amp;author=M.S.+Islam&amp;author=J.+Wang&amp;author=Y.+Li&amp;author=X.+Chen&amp;volume=16&amp;publication_year=2020&amp;pages=1708-1717&amp;pmid=32226288&amp;doi=10.7150/ijbs.45538&amp;" TargetMode="External"/><Relationship Id="rId32" Type="http://schemas.openxmlformats.org/officeDocument/2006/relationships/hyperlink" Target="https://www.ncbi.nlm.nih.gov/pmc/articles/PMC7685956/" TargetMode="External"/><Relationship Id="rId74" Type="http://schemas.openxmlformats.org/officeDocument/2006/relationships/hyperlink" Target="https://www.ncbi.nlm.nih.gov/pmc/articles/PMC7685956/" TargetMode="External"/><Relationship Id="rId128" Type="http://schemas.openxmlformats.org/officeDocument/2006/relationships/hyperlink" Target="https://www.ncbi.nlm.nih.gov/pmc/articles/PMC7685956/" TargetMode="External"/><Relationship Id="rId335" Type="http://schemas.openxmlformats.org/officeDocument/2006/relationships/hyperlink" Target="https://scholar.google.com/scholar_lookup?journal=Aging+Dis&amp;title=Transplantation+of+ACE2-+Mesenchymal+stem+cells+improves+the+outcome+of+patients+with+covid-19+pneumonia&amp;author=Z.+Leng&amp;volume=11&amp;publication_year=2020&amp;pages=216-228&amp;pmid=32257537&amp;doi=10.14336/AD.2020.0228&amp;" TargetMode="External"/><Relationship Id="rId377" Type="http://schemas.openxmlformats.org/officeDocument/2006/relationships/hyperlink" Target="https://scholar.google.com/scholar_lookup?journal=Braz.+J.+Med.+Biol.+Res.&amp;title=Recombinant+vaccines+and+the+development+of+new+vaccine+strategies&amp;author=I.P.+Nascimento&amp;author=L.C.C.+Leite&amp;volume=45&amp;publication_year=2012&amp;pages=1102-1111&amp;pmid=22948379&amp;doi=10.1590/S0100-879X2012007500142&amp;" TargetMode="External"/><Relationship Id="rId500" Type="http://schemas.openxmlformats.org/officeDocument/2006/relationships/theme" Target="theme/theme1.xml"/><Relationship Id="rId5" Type="http://schemas.openxmlformats.org/officeDocument/2006/relationships/hyperlink" Target="https://www.ncbi.nlm.nih.gov/pmc/articles/PMC7685956/" TargetMode="External"/><Relationship Id="rId181" Type="http://schemas.openxmlformats.org/officeDocument/2006/relationships/hyperlink" Target="https://www.ncbi.nlm.nih.gov/pmc/articles/PMC7685956/" TargetMode="External"/><Relationship Id="rId237" Type="http://schemas.openxmlformats.org/officeDocument/2006/relationships/hyperlink" Target="https://www.ncbi.nlm.nih.gov/pmc/articles/PMC7373848/" TargetMode="External"/><Relationship Id="rId402" Type="http://schemas.openxmlformats.org/officeDocument/2006/relationships/hyperlink" Target="https://www.ncbi.nlm.nih.gov/pmc/articles/PMC7205481/" TargetMode="External"/><Relationship Id="rId279" Type="http://schemas.openxmlformats.org/officeDocument/2006/relationships/hyperlink" Target="https://scholar.google.com/scholar_lookup?journal=Arch.+Virol.&amp;title=Characterization+of+SARS-CoV-specific+memory+T+cells+from+recovered+individuals+4+years+after+infection&amp;author=Y.Y.+Fan&amp;volume=154&amp;publication_year=2009&amp;pages=1093-1099&amp;pmid=19526193&amp;doi=10.1007/s00705-009-0409-6&amp;" TargetMode="External"/><Relationship Id="rId444" Type="http://schemas.openxmlformats.org/officeDocument/2006/relationships/hyperlink" Target="https://scholar.google.com/scholar_lookup?journal=J.+Immunol.+Res.&amp;title=Natural+products+as+targeted+modulators+of+the+immune+system&amp;author=K.+Wang&amp;author=M.+Conlon&amp;author=W.+Ren&amp;author=B.B.+Chen&amp;author=T.+B%C4%85czek&amp;volume=2018&amp;publication_year=2018&amp;pages=1-2&amp;doi=10.1155/2018/7862782&amp;" TargetMode="External"/><Relationship Id="rId486" Type="http://schemas.openxmlformats.org/officeDocument/2006/relationships/hyperlink" Target="https://www.ncbi.nlm.nih.gov/pmc/articles/PMC3977243/" TargetMode="External"/><Relationship Id="rId43" Type="http://schemas.openxmlformats.org/officeDocument/2006/relationships/hyperlink" Target="https://www.ncbi.nlm.nih.gov/pmc/articles/PMC7685956/" TargetMode="External"/><Relationship Id="rId139" Type="http://schemas.openxmlformats.org/officeDocument/2006/relationships/hyperlink" Target="https://clinicaltrials.gov/ct2/show/NCT04552366" TargetMode="External"/><Relationship Id="rId290" Type="http://schemas.openxmlformats.org/officeDocument/2006/relationships/hyperlink" Target="https://scholar.google.com/scholar_lookup?journal=Int.+J.+Antimicrob.+Agents&amp;title=Hydroxychloroquine+and+azithromycin+as+a+treatment+of+COVID-19:+results+of+an+open-+label+non-randomized+clinical+trial&amp;author=P.+Gautret&amp;author=J.+Lagier&amp;author=P.+Parola&amp;volume=56&amp;issue=1&amp;publication_year=2020&amp;doi=10.1016/j.ijantimicag.2020.105949&amp;" TargetMode="External"/><Relationship Id="rId304" Type="http://schemas.openxmlformats.org/officeDocument/2006/relationships/hyperlink" Target="https://scholar.google.com/scholar_lookup?journal=J.+Immunol.&amp;title=Protective+CD8+T+cell+mediated+immunity+against+influenza+A+virus+infection+following+influenza+virus-like+particle+vaccination1&amp;author=E.A.+Hemann&amp;author=S.M.+Kang&amp;author=K.L.+Legge&amp;volume=191&amp;publication_year=2013&amp;pages=2486-2494&amp;pmid=23885108&amp;doi=10.1038/jid.2014.371&amp;" TargetMode="External"/><Relationship Id="rId346" Type="http://schemas.openxmlformats.org/officeDocument/2006/relationships/hyperlink" Target="https://www.ncbi.nlm.nih.gov/pubmed/32371949" TargetMode="External"/><Relationship Id="rId388" Type="http://schemas.openxmlformats.org/officeDocument/2006/relationships/hyperlink" Target="https://www.ncbi.nlm.nih.gov/pmc/articles/PMC7175849/" TargetMode="External"/><Relationship Id="rId85" Type="http://schemas.openxmlformats.org/officeDocument/2006/relationships/hyperlink" Target="https://www.ncbi.nlm.nih.gov/pmc/articles/PMC7685956/" TargetMode="External"/><Relationship Id="rId150" Type="http://schemas.openxmlformats.org/officeDocument/2006/relationships/hyperlink" Target="https://clinicaltrials.gov/ct2/show/NCT04480957" TargetMode="External"/><Relationship Id="rId192" Type="http://schemas.openxmlformats.org/officeDocument/2006/relationships/hyperlink" Target="https://www.ncbi.nlm.nih.gov/pmc/articles/PMC7685956/" TargetMode="External"/><Relationship Id="rId206" Type="http://schemas.openxmlformats.org/officeDocument/2006/relationships/hyperlink" Target="https://www.ncbi.nlm.nih.gov/pmc/articles/PMC7685956/" TargetMode="External"/><Relationship Id="rId413" Type="http://schemas.openxmlformats.org/officeDocument/2006/relationships/hyperlink" Target="https://www.ncbi.nlm.nih.gov/pubmed/18195078" TargetMode="External"/><Relationship Id="rId248" Type="http://schemas.openxmlformats.org/officeDocument/2006/relationships/hyperlink" Target="https://www.ncbi.nlm.nih.gov/pubmed/32187464" TargetMode="External"/><Relationship Id="rId455" Type="http://schemas.openxmlformats.org/officeDocument/2006/relationships/hyperlink" Target="https://www.ncbi.nlm.nih.gov/pmc/articles/PMC7070509/" TargetMode="External"/><Relationship Id="rId497" Type="http://schemas.openxmlformats.org/officeDocument/2006/relationships/hyperlink" Target="https://www.ncbi.nlm.nih.gov/pubmed/32702299" TargetMode="External"/><Relationship Id="rId12" Type="http://schemas.openxmlformats.org/officeDocument/2006/relationships/hyperlink" Target="https://www.ncbi.nlm.nih.gov/pmc/articles/PMC7685956/" TargetMode="External"/><Relationship Id="rId108" Type="http://schemas.openxmlformats.org/officeDocument/2006/relationships/hyperlink" Target="https://www.ncbi.nlm.nih.gov/pmc/articles/PMC7685956/" TargetMode="External"/><Relationship Id="rId315" Type="http://schemas.openxmlformats.org/officeDocument/2006/relationships/hyperlink" Target="https://www.ncbi.nlm.nih.gov/pubmed/30673536" TargetMode="External"/><Relationship Id="rId357" Type="http://schemas.openxmlformats.org/officeDocument/2006/relationships/hyperlink" Target="https://www.ncbi.nlm.nih.gov/pmc/articles/PMC7113894/" TargetMode="External"/><Relationship Id="rId54" Type="http://schemas.openxmlformats.org/officeDocument/2006/relationships/image" Target="media/image2.jpeg"/><Relationship Id="rId96" Type="http://schemas.openxmlformats.org/officeDocument/2006/relationships/hyperlink" Target="https://www.ncbi.nlm.nih.gov/pmc/articles/PMC7685956/" TargetMode="External"/><Relationship Id="rId161" Type="http://schemas.openxmlformats.org/officeDocument/2006/relationships/hyperlink" Target="https://clinicaltrials.gov/ct2/show/NCT04473690" TargetMode="External"/><Relationship Id="rId217" Type="http://schemas.openxmlformats.org/officeDocument/2006/relationships/hyperlink" Target="https://www.ncbi.nlm.nih.gov/pmc/articles/PMC7685956/" TargetMode="External"/><Relationship Id="rId399" Type="http://schemas.openxmlformats.org/officeDocument/2006/relationships/hyperlink" Target="https://scholar.google.com/scholar_lookup?journal=Expert+Rev.+Vaccines&amp;title=Virus-like+particles+in+vaccine+development&amp;author=A.+Rold%C3%A3o&amp;author=M.C.M.+Mellado&amp;author=L.R.+Castilho&amp;author=M.J.T.+Carrondo&amp;author=P.M.+Alves&amp;volume=9&amp;publication_year=2010&amp;pages=1149-1176&amp;pmid=20923267&amp;doi=10.1586/erv.10.115&amp;" TargetMode="External"/><Relationship Id="rId259" Type="http://schemas.openxmlformats.org/officeDocument/2006/relationships/hyperlink" Target="https://scholar.google.com/scholar?q=CTRI/2020/05/025215+CTRI/2020/05/025215+%5bWWW+Document%5d+2020+http://ctri.nic.in/Clinicaltrials/showallp.php?mid1=43769&amp;EncHid=&amp;userName=A+prospective,+single+centre,+randomized+open+labelled+comparative+clinical+study+to+evaluate+accessed+10.25.20+" TargetMode="External"/><Relationship Id="rId424" Type="http://schemas.openxmlformats.org/officeDocument/2006/relationships/hyperlink" Target="https://www.ncbi.nlm.nih.gov/pubmed/32327202" TargetMode="External"/><Relationship Id="rId466" Type="http://schemas.openxmlformats.org/officeDocument/2006/relationships/hyperlink" Target="https://scholar.google.com/scholar_lookup?journal=Euro+Surveill.&amp;title=Post-discharge+surveillance+and+positive+virus+detection+in+two+medical+staff+recovered+from+coronavirus+disease+2019+(COVID-19),+China,+January+to+February+2020&amp;author=Y.+Xing&amp;publication_year=2020&amp;pages=1-5&amp;doi=10.2807/1560-7917.ES.2020.25.10.2000191&amp;" TargetMode="External"/><Relationship Id="rId23" Type="http://schemas.openxmlformats.org/officeDocument/2006/relationships/hyperlink" Target="https://www.ncbi.nlm.nih.gov/pmc/articles/PMC7685956/" TargetMode="External"/><Relationship Id="rId119" Type="http://schemas.openxmlformats.org/officeDocument/2006/relationships/hyperlink" Target="https://www.ncbi.nlm.nih.gov/core/lw/2.0/html/tileshop_pmc/tileshop_pmc_inline.html?title=Click%20on%20image%20to%20zoom&amp;p=PMC3&amp;id=7685956_gr2_lrg.jpg" TargetMode="External"/><Relationship Id="rId270" Type="http://schemas.openxmlformats.org/officeDocument/2006/relationships/hyperlink" Target="https://scholar.google.com/scholar_lookup?journal=Nat.+Rev.+Microbiol.&amp;title=SARS+and+MERS:+recent+insights+into+emerging+coronaviruses&amp;author=E.+De+Wit&amp;author=N.+Van+Doremalen&amp;author=D.+Falzarano&amp;author=V.J.+Munster&amp;volume=14&amp;publication_year=2016&amp;pages=523-534&amp;pmid=27344959&amp;doi=10.1038/nrmicro.2016.81&amp;" TargetMode="External"/><Relationship Id="rId326" Type="http://schemas.openxmlformats.org/officeDocument/2006/relationships/hyperlink" Target="https://scholar.google.com/scholar_lookup?journal=Vaccines+Pandemic+Influ&amp;title=DNA+vaccines+against+Influenza+viruses&amp;author=J.H.J.J.+Kim&amp;volume=333&amp;publication_year=2009&amp;pages=197-210&amp;doi=10.1007/978-3-540-92165-3&amp;" TargetMode="External"/><Relationship Id="rId65" Type="http://schemas.openxmlformats.org/officeDocument/2006/relationships/hyperlink" Target="https://www.ncbi.nlm.nih.gov/pmc/articles/PMC7685956/" TargetMode="External"/><Relationship Id="rId130" Type="http://schemas.openxmlformats.org/officeDocument/2006/relationships/hyperlink" Target="https://clinicaltrials.gov/ct2/show/NCT04516746" TargetMode="External"/><Relationship Id="rId368" Type="http://schemas.openxmlformats.org/officeDocument/2006/relationships/hyperlink" Target="https://scholar.google.com/scholar_lookup?journal=J.+Infect.+Dis.&amp;title=Vesicular+stomatitis+virus-based+Ebola+vaccines+with+improved+cross-protective+efficacy&amp;author=A.+Marzi&amp;volume=204&amp;publication_year=2011&amp;pages=S1066-S1074&amp;pmid=21987743&amp;doi=10.1093/infdis/jir348&amp;" TargetMode="External"/><Relationship Id="rId172" Type="http://schemas.openxmlformats.org/officeDocument/2006/relationships/hyperlink" Target="https://www.ncbi.nlm.nih.gov/pmc/articles/PMC7685956/" TargetMode="External"/><Relationship Id="rId228" Type="http://schemas.openxmlformats.org/officeDocument/2006/relationships/hyperlink" Target="https://www.ncbi.nlm.nih.gov/pubmed/32284615" TargetMode="External"/><Relationship Id="rId435" Type="http://schemas.openxmlformats.org/officeDocument/2006/relationships/hyperlink" Target="https://scholar.google.com/scholar_lookup?journal=Cytom.+Part+A.+Wiley+Online+Library&amp;title=Dengue+Fever,+COVID%E2%80%9019+(SARS%E2%80%90CoV%E2%80%902),+and+Antibody%E2%80%90Dependent+Enhancement+(ADE):+A+Perspective&amp;author=H.+Ulrich&amp;author=M.M.+Pillat&amp;author=A.+T%C3%A1rnok&amp;volume=97&amp;issue=7&amp;publication_year=2020&amp;pages=662-667&amp;doi=10.1002/cyto.a.24047&amp;" TargetMode="External"/><Relationship Id="rId477" Type="http://schemas.openxmlformats.org/officeDocument/2006/relationships/hyperlink" Target="https://www.ncbi.nlm.nih.gov/pmc/articles/PMC7127192/" TargetMode="External"/><Relationship Id="rId281" Type="http://schemas.openxmlformats.org/officeDocument/2006/relationships/hyperlink" Target="https://www.ncbi.nlm.nih.gov/pubmed/32702298" TargetMode="External"/><Relationship Id="rId337" Type="http://schemas.openxmlformats.org/officeDocument/2006/relationships/hyperlink" Target="https://www.ncbi.nlm.nih.gov/pubmed/32094589" TargetMode="External"/><Relationship Id="rId34" Type="http://schemas.openxmlformats.org/officeDocument/2006/relationships/hyperlink" Target="https://www.ncbi.nlm.nih.gov/pmc/articles/PMC7685956/" TargetMode="External"/><Relationship Id="rId76" Type="http://schemas.openxmlformats.org/officeDocument/2006/relationships/hyperlink" Target="https://www.ncbi.nlm.nih.gov/pmc/articles/PMC7685956/table/tbl3/" TargetMode="External"/><Relationship Id="rId141" Type="http://schemas.openxmlformats.org/officeDocument/2006/relationships/hyperlink" Target="https://clinicaltrials.gov/ct2/show/NCT04569383" TargetMode="External"/><Relationship Id="rId379" Type="http://schemas.openxmlformats.org/officeDocument/2006/relationships/hyperlink" Target="https://scholar.google.com/scholar?q=National+Library+Of+Medicine+ClinicalTrials.gov+%5bWWW+Document%5d+2020+https://clinicaltrials.gov/ct2/results?cond=COVID-19&amp;term=vaccines&amp;cntry=&amp;state=&amp;city=&amp;dist=&amp;Search=Search+accessed+10.28.20+" TargetMode="External"/><Relationship Id="rId7" Type="http://schemas.openxmlformats.org/officeDocument/2006/relationships/hyperlink" Target="https://dx.doi.org/10.1016%2Fj.ejphar.2020.173751" TargetMode="External"/><Relationship Id="rId183" Type="http://schemas.openxmlformats.org/officeDocument/2006/relationships/hyperlink" Target="https://www.ncbi.nlm.nih.gov/pmc/articles/PMC7685956/" TargetMode="External"/><Relationship Id="rId239" Type="http://schemas.openxmlformats.org/officeDocument/2006/relationships/hyperlink" Target="https://scholar.google.com/scholar?q=Becker+R.C.+COVID-19-associated+vasculitis+and+vasculopathy+50+2020+499+511+10.1007/s11239-020-02230-4+" TargetMode="External"/><Relationship Id="rId390" Type="http://schemas.openxmlformats.org/officeDocument/2006/relationships/hyperlink" Target="https://scholar.google.com/scholar_lookup?journal=Brain+Behav.+Immun.&amp;title=Ayurveda+and+COVID-19:+where+psychoneuroimmunology+and+the+meaning+response+meet&amp;author=R.P.+Rajkumar&amp;volume=87&amp;publication_year=2020&amp;pages=8-9&amp;pmid=32334064&amp;doi=10.1016/j.bbi.2020.04.056&amp;" TargetMode="External"/><Relationship Id="rId404" Type="http://schemas.openxmlformats.org/officeDocument/2006/relationships/hyperlink" Target="https://scholar.google.com/scholar_lookup?journal=Ann.+Hematol.&amp;title=Signals+of+Th2+immune+response+from+COVID-19+patients+requiring+intensive+care&amp;author=L.+Roncati&amp;author=V.+Nasillo&amp;author=B.+Lusenti&amp;author=G.+Riva&amp;volume=99&amp;publication_year=2020&amp;pages=1419-1420&amp;pmid=32382776&amp;doi=10.1007/s00277-020-04066-7&amp;" TargetMode="External"/><Relationship Id="rId446" Type="http://schemas.openxmlformats.org/officeDocument/2006/relationships/hyperlink" Target="https://www.ncbi.nlm.nih.gov/pubmed/32020029" TargetMode="External"/><Relationship Id="rId250" Type="http://schemas.openxmlformats.org/officeDocument/2006/relationships/hyperlink" Target="https://www.ncbi.nlm.nih.gov/pmc/articles/PMC7172485/" TargetMode="External"/><Relationship Id="rId292" Type="http://schemas.openxmlformats.org/officeDocument/2006/relationships/hyperlink" Target="https://www.ncbi.nlm.nih.gov/pubmed/18272665" TargetMode="External"/><Relationship Id="rId306" Type="http://schemas.openxmlformats.org/officeDocument/2006/relationships/hyperlink" Target="https://www.ncbi.nlm.nih.gov/pubmed/32004427" TargetMode="External"/><Relationship Id="rId488" Type="http://schemas.openxmlformats.org/officeDocument/2006/relationships/hyperlink" Target="https://scholar.google.com/scholar_lookup?journal=Proc.+Natl.+Acad.+Sci.+U.S.A.&amp;title=Rapid+generation+of+a+mouse+model+for+Middle+East+respiratory+syndrome&amp;author=Jincun+Zhao&amp;volume=111&amp;publication_year=2014&amp;pages=4970-4975&amp;pmid=24599590&amp;doi=10.1073/pnas.1323279111&amp;" TargetMode="External"/><Relationship Id="rId45" Type="http://schemas.openxmlformats.org/officeDocument/2006/relationships/hyperlink" Target="https://www.ncbi.nlm.nih.gov/pmc/articles/PMC7685956/figure/fig1a/" TargetMode="External"/><Relationship Id="rId87" Type="http://schemas.openxmlformats.org/officeDocument/2006/relationships/hyperlink" Target="https://www.ncbi.nlm.nih.gov/pmc/articles/PMC7685956/" TargetMode="External"/><Relationship Id="rId110" Type="http://schemas.openxmlformats.org/officeDocument/2006/relationships/hyperlink" Target="https://www.ncbi.nlm.nih.gov/pmc/articles/PMC7685956/" TargetMode="External"/><Relationship Id="rId348" Type="http://schemas.openxmlformats.org/officeDocument/2006/relationships/hyperlink" Target="https://www.ncbi.nlm.nih.gov/pmc/articles/PMC7104082/" TargetMode="External"/><Relationship Id="rId152" Type="http://schemas.openxmlformats.org/officeDocument/2006/relationships/hyperlink" Target="https://clinicaltrials.gov/ct2/show/NCT04582344" TargetMode="External"/><Relationship Id="rId194" Type="http://schemas.openxmlformats.org/officeDocument/2006/relationships/hyperlink" Target="http://clinicaltrials.gov/" TargetMode="External"/><Relationship Id="rId208" Type="http://schemas.openxmlformats.org/officeDocument/2006/relationships/hyperlink" Target="https://www.ncbi.nlm.nih.gov/pmc/articles/PMC7685956/" TargetMode="External"/><Relationship Id="rId415" Type="http://schemas.openxmlformats.org/officeDocument/2006/relationships/hyperlink" Target="https://www.ndtv.com/india-news/covaxin-bharat-biotechs-coronavirus-vaccine-cleared-for-phase-3-trials-2314348" TargetMode="External"/><Relationship Id="rId457" Type="http://schemas.openxmlformats.org/officeDocument/2006/relationships/hyperlink" Target="https://scholar.google.com/scholar_lookup?journal=JAMA+Intern.+Med.&amp;title=Risk+factors+associated+with+acute+respiratory+distress+syndrome+and+death+in+patients+with+coronavirus+disease+2019+pneumonia+in+Wuhan,+China&amp;author=C.+Wu&amp;volume=180&amp;publication_year=2020&amp;pages=934-943&amp;pmid=32167524&amp;doi=10.1001/jamainternmed.2020.0994&amp;" TargetMode="External"/><Relationship Id="rId261" Type="http://schemas.openxmlformats.org/officeDocument/2006/relationships/hyperlink" Target="https://scholar.google.com/scholar?q=CTRI/2020/07/026352+CTRI/2020/07/026352+%5bWWW+Document%5d+2020+http://ctri.nic.in/Clinicaltrials/pmaindet2.php?trialid=45306&amp;EncHid=&amp;userName=vaccine+accessed+10.25.20+" TargetMode="External"/><Relationship Id="rId499" Type="http://schemas.openxmlformats.org/officeDocument/2006/relationships/fontTable" Target="fontTable.xml"/><Relationship Id="rId14" Type="http://schemas.openxmlformats.org/officeDocument/2006/relationships/hyperlink" Target="https://www.ncbi.nlm.nih.gov/pmc/about/disclaimer/" TargetMode="External"/><Relationship Id="rId56" Type="http://schemas.openxmlformats.org/officeDocument/2006/relationships/hyperlink" Target="https://www.ncbi.nlm.nih.gov/pmc/articles/PMC7685956/" TargetMode="External"/><Relationship Id="rId317" Type="http://schemas.openxmlformats.org/officeDocument/2006/relationships/hyperlink" Target="https://www.ncbi.nlm.nih.gov/pubmed/32248575" TargetMode="External"/><Relationship Id="rId359" Type="http://schemas.openxmlformats.org/officeDocument/2006/relationships/hyperlink" Target="https://scholar.google.com/scholar_lookup?journal=Antivir.+Res.&amp;title=T-cell+immunity+of+SARS-CoV:+implications+for+vaccine+development+against+MERS-CoV&amp;author=W.J.+Liu&amp;author=M.+Zhao&amp;author=K.+Liu&amp;author=K.+Xu&amp;author=G.+Wong&amp;volume=137&amp;publication_year=2017&amp;pages=82-92&amp;pmid=27840203&amp;doi=10.1016/j.antiviral.2016.11.006&amp;" TargetMode="External"/><Relationship Id="rId98" Type="http://schemas.openxmlformats.org/officeDocument/2006/relationships/hyperlink" Target="https://www.ncbi.nlm.nih.gov/pmc/articles/PMC7685956/" TargetMode="External"/><Relationship Id="rId121" Type="http://schemas.openxmlformats.org/officeDocument/2006/relationships/hyperlink" Target="https://www.ncbi.nlm.nih.gov/pmc/articles/PMC7685956/figure/fig2/" TargetMode="External"/><Relationship Id="rId163" Type="http://schemas.openxmlformats.org/officeDocument/2006/relationships/hyperlink" Target="https://clinicaltrials.gov/ct2/show/NCT04405908" TargetMode="External"/><Relationship Id="rId219" Type="http://schemas.openxmlformats.org/officeDocument/2006/relationships/hyperlink" Target="https://www.ncbi.nlm.nih.gov/pubmed/32257431" TargetMode="External"/><Relationship Id="rId370" Type="http://schemas.openxmlformats.org/officeDocument/2006/relationships/hyperlink" Target="https://www.ncbi.nlm.nih.gov/pubmed/32249845" TargetMode="External"/><Relationship Id="rId426" Type="http://schemas.openxmlformats.org/officeDocument/2006/relationships/hyperlink" Target="https://www.ncbi.nlm.nih.gov/pmc/articles/PMC7100419/" TargetMode="External"/><Relationship Id="rId230" Type="http://schemas.openxmlformats.org/officeDocument/2006/relationships/hyperlink" Target="https://www.ncbi.nlm.nih.gov/pubmed/21390573" TargetMode="External"/><Relationship Id="rId468" Type="http://schemas.openxmlformats.org/officeDocument/2006/relationships/hyperlink" Target="https://www.ncbi.nlm.nih.gov/pubmed/32085846" TargetMode="External"/><Relationship Id="rId25" Type="http://schemas.openxmlformats.org/officeDocument/2006/relationships/hyperlink" Target="https://www.ncbi.nlm.nih.gov/pmc/articles/PMC7685956/" TargetMode="External"/><Relationship Id="rId67" Type="http://schemas.openxmlformats.org/officeDocument/2006/relationships/hyperlink" Target="https://www.ncbi.nlm.nih.gov/pmc/articles/PMC7685956/" TargetMode="External"/><Relationship Id="rId272" Type="http://schemas.openxmlformats.org/officeDocument/2006/relationships/hyperlink" Target="https://www.ncbi.nlm.nih.gov/pubmed/24747744" TargetMode="External"/><Relationship Id="rId328" Type="http://schemas.openxmlformats.org/officeDocument/2006/relationships/hyperlink" Target="https://www.ncbi.nlm.nih.gov/pubmed/29628926" TargetMode="External"/><Relationship Id="rId132" Type="http://schemas.openxmlformats.org/officeDocument/2006/relationships/hyperlink" Target="https://clinicaltrials.gov/ct2/show/NCT04526990" TargetMode="External"/><Relationship Id="rId174" Type="http://schemas.openxmlformats.org/officeDocument/2006/relationships/hyperlink" Target="https://www.ncbi.nlm.nih.gov/pmc/articles/PMC7685956/figure/fig1b/" TargetMode="External"/><Relationship Id="rId381" Type="http://schemas.openxmlformats.org/officeDocument/2006/relationships/hyperlink" Target="https://www.ncbi.nlm.nih.gov/pubmed/19430490" TargetMode="External"/><Relationship Id="rId241" Type="http://schemas.openxmlformats.org/officeDocument/2006/relationships/hyperlink" Target="https://www.ncbi.nlm.nih.gov/pubmed/32354768" TargetMode="External"/><Relationship Id="rId437" Type="http://schemas.openxmlformats.org/officeDocument/2006/relationships/hyperlink" Target="https://www.ncbi.nlm.nih.gov/pubmed/32155444" TargetMode="External"/><Relationship Id="rId479" Type="http://schemas.openxmlformats.org/officeDocument/2006/relationships/hyperlink" Target="https://scholar.google.com/scholar_lookup?journal=J.+Infect.&amp;title=The+continuous+evolution+and+dissemination+of+2019+novel+human+Coronavirus&amp;author=J.+Zhang&amp;author=K.+Ma&amp;author=H.+Li&amp;author=M.+Liao&amp;author=W.+Qi&amp;volume=20&amp;publication_year=2020&amp;pages=1-5&amp;doi=10.1016/j.jinf.2020.02.001&amp;" TargetMode="External"/><Relationship Id="rId36" Type="http://schemas.openxmlformats.org/officeDocument/2006/relationships/hyperlink" Target="https://www.ncbi.nlm.nih.gov/pmc/articles/PMC7685956/table/tbl2/" TargetMode="External"/><Relationship Id="rId283" Type="http://schemas.openxmlformats.org/officeDocument/2006/relationships/hyperlink" Target="https://www.ncbi.nlm.nih.gov/pubmed/32074550" TargetMode="External"/><Relationship Id="rId339" Type="http://schemas.openxmlformats.org/officeDocument/2006/relationships/hyperlink" Target="https://www.ncbi.nlm.nih.gov/pubmed/17708624" TargetMode="External"/><Relationship Id="rId490" Type="http://schemas.openxmlformats.org/officeDocument/2006/relationships/hyperlink" Target="https://www.ncbi.nlm.nih.gov/pubmed/32171076" TargetMode="External"/><Relationship Id="rId78" Type="http://schemas.openxmlformats.org/officeDocument/2006/relationships/hyperlink" Target="https://www.ncbi.nlm.nih.gov/pmc/articles/PMC7685956/" TargetMode="External"/><Relationship Id="rId101" Type="http://schemas.openxmlformats.org/officeDocument/2006/relationships/hyperlink" Target="https://www.ncbi.nlm.nih.gov/pmc/articles/PMC7685956/" TargetMode="External"/><Relationship Id="rId143" Type="http://schemas.openxmlformats.org/officeDocument/2006/relationships/hyperlink" Target="https://clinicaltrials.gov/ct2/show/NCT04336410" TargetMode="External"/><Relationship Id="rId185" Type="http://schemas.openxmlformats.org/officeDocument/2006/relationships/hyperlink" Target="https://www.ncbi.nlm.nih.gov/pmc/articles/PMC7685956/" TargetMode="External"/><Relationship Id="rId350" Type="http://schemas.openxmlformats.org/officeDocument/2006/relationships/hyperlink" Target="https://scholar.google.com/scholar_lookup?journal=J.+Pharm.+Anal.&amp;title=Molecular+immune+pathogenesis+and+diagnosis+of+COVID-19&amp;author=X.+Li&amp;author=M.+Geng&amp;author=Y.+Peng&amp;author=L.+Meng&amp;author=S.+Lu&amp;publication_year=2020&amp;doi=10.1016/j.jpha.2020.03.001&amp;" TargetMode="External"/><Relationship Id="rId406" Type="http://schemas.openxmlformats.org/officeDocument/2006/relationships/hyperlink" Target="https://www.ncbi.nlm.nih.gov/pubmed/32295153" TargetMode="External"/><Relationship Id="rId9" Type="http://schemas.openxmlformats.org/officeDocument/2006/relationships/hyperlink" Target="https://www.ncbi.nlm.nih.gov/pubmed/?term=Rawat%20K%5BAuthor%5D&amp;cauthor=true&amp;cauthor_uid=33245898" TargetMode="External"/><Relationship Id="rId210" Type="http://schemas.openxmlformats.org/officeDocument/2006/relationships/hyperlink" Target="https://www.ncbi.nlm.nih.gov/pmc/articles/PMC7685956/" TargetMode="External"/><Relationship Id="rId392" Type="http://schemas.openxmlformats.org/officeDocument/2006/relationships/hyperlink" Target="https://scholar.google.com/scholar_lookup?journal=Curr.+Opin.+Microbiol.&amp;title=Reverse+vaccinology&amp;author=R.+Rappuoli&amp;volume=3&amp;publication_year=2000&amp;pages=445-450&amp;pmid=11050440&amp;doi=10.1016/S1369-5274(00)00119-3&amp;" TargetMode="External"/><Relationship Id="rId448" Type="http://schemas.openxmlformats.org/officeDocument/2006/relationships/hyperlink" Target="https://covid19.who.int/" TargetMode="External"/><Relationship Id="rId252" Type="http://schemas.openxmlformats.org/officeDocument/2006/relationships/hyperlink" Target="https://scholar.google.com/scholar_lookup?journal=Am.+J.+Gastroenterol.&amp;title=SARS-CoV-2+gastrointestinal+infection+causing+hemorrhagic+colitis:+implications+for+detection+and+transmission+of+COVID-19+disease&amp;author=A.+Carvalho&amp;volume=115&amp;publication_year=2020&amp;pages=942-946&amp;pmid=32496741&amp;doi=10.14309/ajg.0000000000000667&amp;" TargetMode="External"/><Relationship Id="rId294" Type="http://schemas.openxmlformats.org/officeDocument/2006/relationships/hyperlink" Target="https://scholar.google.com/scholar_lookup?title=Principles+of+Plant-Based+Vaccines+BT+-+Genetically+Engineered+Plants+as+a+Source+of+Vaccines+against+Wide+Spread+Diseases:+an+Integrated+View&amp;author=D.O.+Govea-Alonso&amp;author=G.A.+Cardineau&amp;author=S.+Rosales-Mendoza&amp;publication_year=2014&amp;" TargetMode="External"/><Relationship Id="rId308" Type="http://schemas.openxmlformats.org/officeDocument/2006/relationships/hyperlink" Target="https://www.ncbi.nlm.nih.gov/pmc/articles/PMC7537588/" TargetMode="External"/><Relationship Id="rId47" Type="http://schemas.openxmlformats.org/officeDocument/2006/relationships/hyperlink" Target="https://www.ncbi.nlm.nih.gov/pmc/articles/PMC7685956/figure/fig1a/" TargetMode="External"/><Relationship Id="rId89" Type="http://schemas.openxmlformats.org/officeDocument/2006/relationships/hyperlink" Target="https://www.ncbi.nlm.nih.gov/pmc/articles/PMC7685956/" TargetMode="External"/><Relationship Id="rId112" Type="http://schemas.openxmlformats.org/officeDocument/2006/relationships/hyperlink" Target="https://www.ncbi.nlm.nih.gov/pmc/articles/PMC7685956/" TargetMode="External"/><Relationship Id="rId154" Type="http://schemas.openxmlformats.org/officeDocument/2006/relationships/hyperlink" Target="https://clinicaltrials.gov/ct2/show/NCT04470609" TargetMode="External"/><Relationship Id="rId361" Type="http://schemas.openxmlformats.org/officeDocument/2006/relationships/hyperlink" Target="https://scholar.google.com/scholar?q=Livemint+Siddha+Medicine+in+COVID-19+%5bWWW+Document%5d+2020+https://www.livemint.com/news/india/nearly-6-000-covid-patients-cured-through-siddha-medicine-in-tamil-nadu-11597051467504.html+accessed+10.25.20+" TargetMode="External"/><Relationship Id="rId196" Type="http://schemas.openxmlformats.org/officeDocument/2006/relationships/hyperlink" Target="https://www.ncbi.nlm.nih.gov/pmc/articles/PMC7685956/" TargetMode="External"/><Relationship Id="rId417" Type="http://schemas.openxmlformats.org/officeDocument/2006/relationships/hyperlink" Target="https://scholar.google.com/scholar_lookup?journal=EJPMR&amp;title=Comparative+study+on+pandemic+crisis+-+Covid19+and+Sri+Lankan+Siddha+system+of+medicine+%E2%80%93+a+literature+review&amp;author=T.+Soruban&amp;author=S.R.P.+Rajeev&amp;volume=7&amp;publication_year=2020&amp;pages=292-299&amp;" TargetMode="External"/><Relationship Id="rId459" Type="http://schemas.openxmlformats.org/officeDocument/2006/relationships/hyperlink" Target="https://www.ncbi.nlm.nih.gov/pubmed/32015508" TargetMode="External"/><Relationship Id="rId16" Type="http://schemas.openxmlformats.org/officeDocument/2006/relationships/hyperlink" Target="https://www.ncbi.nlm.nih.gov/pmc/articles/PMC7685956/" TargetMode="External"/><Relationship Id="rId221" Type="http://schemas.openxmlformats.org/officeDocument/2006/relationships/hyperlink" Target="https://www.ncbi.nlm.nih.gov/pmc/articles/PMC7150947/" TargetMode="External"/><Relationship Id="rId263" Type="http://schemas.openxmlformats.org/officeDocument/2006/relationships/hyperlink" Target="https://www.ncbi.nlm.nih.gov/pubmed/30531947" TargetMode="External"/><Relationship Id="rId319" Type="http://schemas.openxmlformats.org/officeDocument/2006/relationships/hyperlink" Target="https://www.ncbi.nlm.nih.gov/pmc/articles/PMC7377258/" TargetMode="External"/><Relationship Id="rId470" Type="http://schemas.openxmlformats.org/officeDocument/2006/relationships/hyperlink" Target="https://www.ncbi.nlm.nih.gov/pmc/articles/PMC7381863/" TargetMode="External"/><Relationship Id="rId58" Type="http://schemas.openxmlformats.org/officeDocument/2006/relationships/hyperlink" Target="https://www.ncbi.nlm.nih.gov/pmc/articles/PMC7685956/" TargetMode="External"/><Relationship Id="rId123" Type="http://schemas.openxmlformats.org/officeDocument/2006/relationships/hyperlink" Target="https://www.ncbi.nlm.nih.gov/pmc/articles/PMC7685956/" TargetMode="External"/><Relationship Id="rId330" Type="http://schemas.openxmlformats.org/officeDocument/2006/relationships/hyperlink" Target="https://www.ncbi.nlm.nih.gov/pmc/articles/PMC7521884/" TargetMode="External"/><Relationship Id="rId165" Type="http://schemas.openxmlformats.org/officeDocument/2006/relationships/hyperlink" Target="https://clinicaltrials.gov/ct2/show/NCT04487210" TargetMode="External"/><Relationship Id="rId372" Type="http://schemas.openxmlformats.org/officeDocument/2006/relationships/hyperlink" Target="https://www.ncbi.nlm.nih.gov/pmc/articles/PMC6476043/" TargetMode="External"/><Relationship Id="rId428" Type="http://schemas.openxmlformats.org/officeDocument/2006/relationships/hyperlink" Target="https://scholar.google.com/scholar_lookup?journal=Signal+Transduct.+Target.+Ther.&amp;title=Lymphopenia+predicts+disease+severity+of+COVID-19:+a+descriptive+and+predictive+study&amp;author=L.+Tan&amp;volume=5&amp;publication_year=2020&amp;pages=1-3&amp;pmid=32296011&amp;doi=10.1038/s41392-020-0148-4&amp;" TargetMode="External"/><Relationship Id="rId232" Type="http://schemas.openxmlformats.org/officeDocument/2006/relationships/hyperlink" Target="https://www.europeanpharmaceuticalreview.com/news/124092/plant-based-covid-19-vaccine-enters-phase-i-trials/" TargetMode="External"/><Relationship Id="rId274" Type="http://schemas.openxmlformats.org/officeDocument/2006/relationships/hyperlink" Target="https://www.ncbi.nlm.nih.gov/pmc/articles/PMC7141637/" TargetMode="External"/><Relationship Id="rId481" Type="http://schemas.openxmlformats.org/officeDocument/2006/relationships/hyperlink" Target="https://www.ncbi.nlm.nih.gov/pubmed/32197085" TargetMode="External"/><Relationship Id="rId27" Type="http://schemas.openxmlformats.org/officeDocument/2006/relationships/hyperlink" Target="https://www.ncbi.nlm.nih.gov/pmc/articles/PMC7685956/" TargetMode="External"/><Relationship Id="rId69" Type="http://schemas.openxmlformats.org/officeDocument/2006/relationships/hyperlink" Target="https://www.ncbi.nlm.nih.gov/pmc/articles/PMC7685956/" TargetMode="External"/><Relationship Id="rId134" Type="http://schemas.openxmlformats.org/officeDocument/2006/relationships/hyperlink" Target="https://clinicaltrials.gov/ct2/show/NCT04530396" TargetMode="External"/><Relationship Id="rId80" Type="http://schemas.openxmlformats.org/officeDocument/2006/relationships/hyperlink" Target="https://www.ncbi.nlm.nih.gov/pmc/articles/PMC7685956/" TargetMode="External"/><Relationship Id="rId176" Type="http://schemas.openxmlformats.org/officeDocument/2006/relationships/hyperlink" Target="https://www.ncbi.nlm.nih.gov/pmc/articles/PMC7685956/" TargetMode="External"/><Relationship Id="rId341" Type="http://schemas.openxmlformats.org/officeDocument/2006/relationships/hyperlink" Target="https://www.ncbi.nlm.nih.gov/pubmed/32127666" TargetMode="External"/><Relationship Id="rId383" Type="http://schemas.openxmlformats.org/officeDocument/2006/relationships/hyperlink" Target="https://www.ncbi.nlm.nih.gov/pubmed/32105090" TargetMode="External"/><Relationship Id="rId439" Type="http://schemas.openxmlformats.org/officeDocument/2006/relationships/hyperlink" Target="https://www.ncbi.nlm.nih.gov/pmc/articles/PMC7081895/" TargetMode="External"/><Relationship Id="rId201" Type="http://schemas.openxmlformats.org/officeDocument/2006/relationships/hyperlink" Target="https://www.ncbi.nlm.nih.gov/pmc/articles/PMC7685956/" TargetMode="External"/><Relationship Id="rId243" Type="http://schemas.openxmlformats.org/officeDocument/2006/relationships/hyperlink" Target="https://scholar.google.com/scholar?q=Bian+H.+Zheng+Z.H.+Wei+D.+Zhang+Meplazumab+Treats+COVID-19+Pneumonia:+an+Open-labelled,+Concurrent+Controlled+Add-on+Clinical+Trial+2020+10.1101/2020.03.21.20040691+medRxiv+" TargetMode="External"/><Relationship Id="rId285" Type="http://schemas.openxmlformats.org/officeDocument/2006/relationships/hyperlink" Target="https://www.ncbi.nlm.nih.gov/pmc/articles/PMC7308593/" TargetMode="External"/><Relationship Id="rId450" Type="http://schemas.openxmlformats.org/officeDocument/2006/relationships/hyperlink" Target="https://www.who.int/who-documents-detail/draft-landscape-of-covid-19-candidate-vaccines" TargetMode="External"/><Relationship Id="rId38" Type="http://schemas.openxmlformats.org/officeDocument/2006/relationships/hyperlink" Target="https://www.ncbi.nlm.nih.gov/pmc/articles/PMC7685956/" TargetMode="External"/><Relationship Id="rId103" Type="http://schemas.openxmlformats.org/officeDocument/2006/relationships/hyperlink" Target="https://www.ncbi.nlm.nih.gov/pmc/articles/PMC7685956/" TargetMode="External"/><Relationship Id="rId310" Type="http://schemas.openxmlformats.org/officeDocument/2006/relationships/hyperlink" Target="https://scholar.google.com/scholar_lookup?journal=Nat.+Rev.+Microbiol.&amp;title=Characteristics+of+SARS-CoV-2+and+COVID-19&amp;author=B.+Hu&amp;author=H.+Guo&amp;author=P.+Zhou&amp;author=Z.-L.+Shi&amp;publication_year=2020&amp;doi=10.1038/s41579-020-00459-7&amp;" TargetMode="External"/><Relationship Id="rId492" Type="http://schemas.openxmlformats.org/officeDocument/2006/relationships/hyperlink" Target="https://www.ncbi.nlm.nih.gov/pmc/articles/PMC7095418/" TargetMode="External"/><Relationship Id="rId91" Type="http://schemas.openxmlformats.org/officeDocument/2006/relationships/hyperlink" Target="https://www.ncbi.nlm.nih.gov/pmc/articles/PMC7685956/" TargetMode="External"/><Relationship Id="rId145" Type="http://schemas.openxmlformats.org/officeDocument/2006/relationships/hyperlink" Target="https://clinicaltrials.gov/ct2/show/NCT04527081" TargetMode="External"/><Relationship Id="rId187" Type="http://schemas.openxmlformats.org/officeDocument/2006/relationships/hyperlink" Target="https://www.ncbi.nlm.nih.gov/pmc/articles/PMC7685956/" TargetMode="External"/><Relationship Id="rId352" Type="http://schemas.openxmlformats.org/officeDocument/2006/relationships/hyperlink" Target="https://www.ncbi.nlm.nih.gov/pubmed/32243911" TargetMode="External"/><Relationship Id="rId394" Type="http://schemas.openxmlformats.org/officeDocument/2006/relationships/hyperlink" Target="https://scholar.google.com/scholar?q=Ray+Anulekha+COVID-19+Vaccine+may+be+Ready+by+December+References+%5bWWW+Document%5d+2020+https://www.livemint.com/science/health/covid-19-vaccine-may-be-ready-by-december-says-govt-a-look-at-india-s-vaccine-journey-11603359897416.html" TargetMode="External"/><Relationship Id="rId408" Type="http://schemas.openxmlformats.org/officeDocument/2006/relationships/hyperlink" Target="https://www.ncbi.nlm.nih.gov/pubmed/28699508" TargetMode="External"/><Relationship Id="rId212" Type="http://schemas.openxmlformats.org/officeDocument/2006/relationships/hyperlink" Target="https://www.ncbi.nlm.nih.gov/pmc/articles/PMC7685956/" TargetMode="External"/><Relationship Id="rId254" Type="http://schemas.openxmlformats.org/officeDocument/2006/relationships/hyperlink" Target="https://www.ncbi.nlm.nih.gov/pubmed/32247631" TargetMode="External"/><Relationship Id="rId49" Type="http://schemas.openxmlformats.org/officeDocument/2006/relationships/hyperlink" Target="https://www.ncbi.nlm.nih.gov/pmc/articles/PMC7685956/" TargetMode="External"/><Relationship Id="rId114" Type="http://schemas.openxmlformats.org/officeDocument/2006/relationships/hyperlink" Target="https://www.ncbi.nlm.nih.gov/pmc/articles/PMC7685956/" TargetMode="External"/><Relationship Id="rId296" Type="http://schemas.openxmlformats.org/officeDocument/2006/relationships/hyperlink" Target="https://www.ncbi.nlm.nih.gov/pmc/articles/PMC3134832/" TargetMode="External"/><Relationship Id="rId461" Type="http://schemas.openxmlformats.org/officeDocument/2006/relationships/hyperlink" Target="https://www.ncbi.nlm.nih.gov/pmc/articles/PMC7156211/" TargetMode="External"/><Relationship Id="rId60" Type="http://schemas.openxmlformats.org/officeDocument/2006/relationships/hyperlink" Target="https://www.ncbi.nlm.nih.gov/core/lw/2.0/html/tileshop_pmc/tileshop_pmc_inline.html?title=Click%20on%20image%20to%20zoom&amp;p=PMC3&amp;id=7685956_gr1b_lrg.jpg" TargetMode="External"/><Relationship Id="rId156" Type="http://schemas.openxmlformats.org/officeDocument/2006/relationships/hyperlink" Target="https://clinicaltrials.gov/ct2/show/NCT04471519" TargetMode="External"/><Relationship Id="rId198" Type="http://schemas.openxmlformats.org/officeDocument/2006/relationships/hyperlink" Target="https://www.ncbi.nlm.nih.gov/pmc/articles/PMC7685956/" TargetMode="External"/><Relationship Id="rId321" Type="http://schemas.openxmlformats.org/officeDocument/2006/relationships/hyperlink" Target="https://scholar.google.com/scholar_lookup?journal=N.+Engl.+J.+Med.+Mass+Medical+Soc.&amp;title=An+mRNA+vaccine+against+SARS-CoV-2%E2%80%94preliminary+report&amp;author=L.A.+Jackson&amp;volume=383&amp;publication_year=2020&amp;pages=1920-1931&amp;doi=10.1056/NEJMoa2022483&amp;" TargetMode="External"/><Relationship Id="rId363" Type="http://schemas.openxmlformats.org/officeDocument/2006/relationships/hyperlink" Target="https://www.ncbi.nlm.nih.gov/pubmed/32007145" TargetMode="External"/><Relationship Id="rId419" Type="http://schemas.openxmlformats.org/officeDocument/2006/relationships/hyperlink" Target="https://scholar.google.com/scholar?q=Sputnik+V.+clinical+trials+Vaccine+against+COVID-19:+Sputnik+V+%5bWWW+Document%5d+2020+https://sputnikvaccine.com/about-vaccine/clinical-trials/+accessed+10.20.20+" TargetMode="External"/><Relationship Id="rId223" Type="http://schemas.openxmlformats.org/officeDocument/2006/relationships/hyperlink" Target="https://scholar.google.com/scholar_lookup?journal=Viruses&amp;title=Preliminary+identification+of+potential+vaccine+targets+for+the+COVID-19+Coronavirus+(SARS-CoV-2)+based+on+SARS-CoV+immunological+studies&amp;author=S.F.+Ahmed&amp;author=A.+Quadeer&amp;author=M.+McKay&amp;volume=12&amp;publication_year=2020&amp;pages=1-15&amp;doi=10.3390/v12030254&amp;" TargetMode="External"/><Relationship Id="rId430" Type="http://schemas.openxmlformats.org/officeDocument/2006/relationships/hyperlink" Target="https://scholar.google.com/scholar_lookup?journal=J.+Immunol.&amp;title=Lack+of+peripheral+memory+B+cell+responses+in+recovered+patients+with+severe+acute+respiratory+syndrome:+a+six-year+follow-up+study&amp;author=F.+Tang&amp;volume=186&amp;publication_year=2011&amp;pages=7264-7268&amp;pmid=21576510&amp;doi=10.4049/jimmunol.0903490&amp;" TargetMode="External"/><Relationship Id="rId18" Type="http://schemas.openxmlformats.org/officeDocument/2006/relationships/hyperlink" Target="https://www.ncbi.nlm.nih.gov/core/lw/2.0/html/tileshop_pmc/tileshop_pmc_inline.html?title=Click%20on%20image%20to%20zoom&amp;p=PMC3&amp;id=7685956_fx1_lrg.jpg" TargetMode="External"/><Relationship Id="rId265" Type="http://schemas.openxmlformats.org/officeDocument/2006/relationships/hyperlink" Target="https://www.ncbi.nlm.nih.gov/pmc/articles/PMC7097326/" TargetMode="External"/><Relationship Id="rId472" Type="http://schemas.openxmlformats.org/officeDocument/2006/relationships/hyperlink" Target="https://scholar.google.com/scholar_lookup?journal=Signal+Transduct.+Target.+Ther.&amp;title=COVID-19:+immunopathogenesis+and+Immunotherapeutics&amp;author=L.+Yang&amp;volume=5&amp;publication_year=2020&amp;pages=1-8&amp;pmid=32296011&amp;doi=10.1038/s41392-020-00243-2&amp;" TargetMode="External"/><Relationship Id="rId125" Type="http://schemas.openxmlformats.org/officeDocument/2006/relationships/hyperlink" Target="https://www.ncbi.nlm.nih.gov/pmc/articles/PMC7685956/" TargetMode="External"/><Relationship Id="rId167" Type="http://schemas.openxmlformats.org/officeDocument/2006/relationships/hyperlink" Target="https://clinicaltrials.gov/ct2/show/NCT04546841" TargetMode="External"/><Relationship Id="rId332" Type="http://schemas.openxmlformats.org/officeDocument/2006/relationships/hyperlink" Target="https://scholar.google.com/scholar_lookup?journal=Phytomedicine&amp;title=Traditional+Chinese+herbal+medicine+at+the+forefront+battle+against+COVID-19:+clinical+experience+and+scientific+basis&amp;author=D.Y.W.+Lee&amp;author=Q.Y.+Li&amp;author=J.+Liu&amp;author=T.+Efferth&amp;publication_year=2020&amp;doi=10.1016/j.phymed.2020.153337&amp;" TargetMode="External"/><Relationship Id="rId374" Type="http://schemas.openxmlformats.org/officeDocument/2006/relationships/hyperlink" Target="https://scholar.google.com/scholar_lookup?journal=J.+Immunol.+Res.&amp;title=Middle+East+respiratory+syndrome+coronavirus+(+MERS-CoV+):+infection+,+immunological+response+,+and+vaccine+development&amp;author=A.+Mubarak&amp;author=W.+Alturaiki&amp;author=M.G.+Hemida&amp;volume=2019&amp;publication_year=2019&amp;pages=1-11&amp;doi=10.1155/2019/6491738&amp;" TargetMode="External"/><Relationship Id="rId71" Type="http://schemas.openxmlformats.org/officeDocument/2006/relationships/hyperlink" Target="https://www.ncbi.nlm.nih.gov/pmc/articles/PMC7685956/" TargetMode="External"/><Relationship Id="rId234" Type="http://schemas.openxmlformats.org/officeDocument/2006/relationships/hyperlink" Target="https://www.ncbi.nlm.nih.gov/pmc/articles/PMC3571238/" TargetMode="External"/><Relationship Id="rId2" Type="http://schemas.openxmlformats.org/officeDocument/2006/relationships/styles" Target="styles.xml"/><Relationship Id="rId29" Type="http://schemas.openxmlformats.org/officeDocument/2006/relationships/hyperlink" Target="https://www.ncbi.nlm.nih.gov/pmc/articles/PMC7685956/" TargetMode="External"/><Relationship Id="rId276" Type="http://schemas.openxmlformats.org/officeDocument/2006/relationships/hyperlink" Target="https://scholar.google.com/scholar_lookup?journal=Clin.+Gastroenterol.+Hepatol.&amp;title=Diarrhea+during+COVID-19+infection:+pathogenesis,+epidemiology,+prevention+and+management&amp;author=F.+D%27Amico&amp;author=D.C.+Baumgart&amp;author=S.+Danese&amp;author=L.+Peyrin-Biroulet&amp;volume=18&amp;publication_year=2020&amp;pages=1663-1672&amp;pmid=32278065&amp;doi=10.1016/j.cgh.2020.04.001&amp;" TargetMode="External"/><Relationship Id="rId441" Type="http://schemas.openxmlformats.org/officeDocument/2006/relationships/hyperlink" Target="https://scholar.google.com/scholar_lookup?journal=J.+Virol.&amp;title=Receptor+recognition+by+the+novel+Coronavirus+from+Wuhan:+an+analysis+based+on+decade-long+structural+studies+of+SARS+Coronavirus&amp;author=Y.+Wan&amp;author=J.+Shang&amp;author=R.+Graham&amp;author=R.S.+Baric&amp;author=F.+Li&amp;volume=94&amp;publication_year=2020&amp;pages=1-9&amp;doi=10.1128/jvi.00127-20&amp;" TargetMode="External"/><Relationship Id="rId483" Type="http://schemas.openxmlformats.org/officeDocument/2006/relationships/hyperlink" Target="https://scholar.google.com/scholar?q=Zhang+T.+Wu+Q.+Zhang+Z.+Pangolin+Homology+Associated+with+2019-nCoV.+bioRxiv+2020+10.1101/2020.02.19.950253+" TargetMode="External"/><Relationship Id="rId40" Type="http://schemas.openxmlformats.org/officeDocument/2006/relationships/hyperlink" Target="https://www.ncbi.nlm.nih.gov/pmc/articles/PMC7685956/" TargetMode="External"/><Relationship Id="rId136" Type="http://schemas.openxmlformats.org/officeDocument/2006/relationships/hyperlink" Target="https://clinicaltrials.gov/ct2/show/NCT04505722" TargetMode="External"/><Relationship Id="rId178" Type="http://schemas.openxmlformats.org/officeDocument/2006/relationships/hyperlink" Target="https://www.ncbi.nlm.nih.gov/pmc/articles/PMC7685956/" TargetMode="External"/><Relationship Id="rId301" Type="http://schemas.openxmlformats.org/officeDocument/2006/relationships/hyperlink" Target="https://scholar.google.com/scholar_lookup?journal=Emerg.+Microb.+Infect.&amp;title=Rapidly+produced+SAM+%C2%AE+vaccine+against+H7N9+influenza+is+immunogenic+in+mice&amp;author=A.+Hekele&amp;volume=2&amp;publication_year=2013&amp;pages=1-7&amp;doi=10.1038/emi.2013.54&amp;" TargetMode="External"/><Relationship Id="rId343" Type="http://schemas.openxmlformats.org/officeDocument/2006/relationships/hyperlink" Target="https://www.ncbi.nlm.nih.gov/pubmed/12890855" TargetMode="External"/><Relationship Id="rId82" Type="http://schemas.openxmlformats.org/officeDocument/2006/relationships/hyperlink" Target="https://www.ncbi.nlm.nih.gov/pmc/articles/PMC7685956/" TargetMode="External"/><Relationship Id="rId203" Type="http://schemas.openxmlformats.org/officeDocument/2006/relationships/hyperlink" Target="https://www.ncbi.nlm.nih.gov/pmc/articles/PMC7685956/table/tbl4/" TargetMode="External"/><Relationship Id="rId385" Type="http://schemas.openxmlformats.org/officeDocument/2006/relationships/hyperlink" Target="https://www.ncbi.nlm.nih.gov/pmc/articles/PMC7108125/" TargetMode="External"/><Relationship Id="rId245" Type="http://schemas.openxmlformats.org/officeDocument/2006/relationships/hyperlink" Target="https://www.ncbi.nlm.nih.gov/pubmed/32273594" TargetMode="External"/><Relationship Id="rId287" Type="http://schemas.openxmlformats.org/officeDocument/2006/relationships/hyperlink" Target="https://scholar.google.com/scholar_lookup?journal=Front.+Immunol.&amp;title=Immune+response,+inflammation,+and+the+clinical+spectrum+of+COVID-19&amp;author=L.F.+Garc%C3%ADa&amp;volume=11&amp;publication_year=2020&amp;pages=1441&amp;pmid=32612615&amp;doi=10.3389/fimmu.2020.01441&amp;" TargetMode="External"/><Relationship Id="rId410" Type="http://schemas.openxmlformats.org/officeDocument/2006/relationships/hyperlink" Target="https://www.ncbi.nlm.nih.gov/pubmed/22882709" TargetMode="External"/><Relationship Id="rId452" Type="http://schemas.openxmlformats.org/officeDocument/2006/relationships/hyperlink" Target="https://www.ncbi.nlm.nih.gov/pmc/articles/PMC7154514/" TargetMode="External"/><Relationship Id="rId494" Type="http://schemas.openxmlformats.org/officeDocument/2006/relationships/hyperlink" Target="https://scholar.google.com/scholar_lookup?journal=Nature&amp;title=A+pneumonia+outbreak+associated+with+a+new+coronavirus+of+probable+bat+origin&amp;author=P.+Zhou&amp;volume=579&amp;publication_year=2020&amp;pages=270-273&amp;pmid=32015507&amp;doi=10.1038/s41586-020-2012-7&amp;" TargetMode="External"/><Relationship Id="rId105" Type="http://schemas.openxmlformats.org/officeDocument/2006/relationships/hyperlink" Target="https://www.ncbi.nlm.nih.gov/pmc/articles/PMC7685956/" TargetMode="External"/><Relationship Id="rId147" Type="http://schemas.openxmlformats.org/officeDocument/2006/relationships/hyperlink" Target="https://clinicaltrials.gov/ct2/show/NCT04368728" TargetMode="External"/><Relationship Id="rId312" Type="http://schemas.openxmlformats.org/officeDocument/2006/relationships/hyperlink" Target="https://www.ncbi.nlm.nih.gov/pubmed/31986264" TargetMode="External"/><Relationship Id="rId354" Type="http://schemas.openxmlformats.org/officeDocument/2006/relationships/hyperlink" Target="https://www.ncbi.nlm.nih.gov/pmc/articles/PMC7102663/" TargetMode="External"/><Relationship Id="rId51" Type="http://schemas.openxmlformats.org/officeDocument/2006/relationships/hyperlink" Target="https://www.ncbi.nlm.nih.gov/pmc/articles/PMC7685956/" TargetMode="External"/><Relationship Id="rId93" Type="http://schemas.openxmlformats.org/officeDocument/2006/relationships/hyperlink" Target="https://www.ncbi.nlm.nih.gov/pmc/articles/PMC7685956/" TargetMode="External"/><Relationship Id="rId189" Type="http://schemas.openxmlformats.org/officeDocument/2006/relationships/hyperlink" Target="https://www.ncbi.nlm.nih.gov/pmc/articles/PMC7685956/" TargetMode="External"/><Relationship Id="rId396" Type="http://schemas.openxmlformats.org/officeDocument/2006/relationships/hyperlink" Target="https://www.ncbi.nlm.nih.gov/pubmed/24748793" TargetMode="External"/><Relationship Id="rId214" Type="http://schemas.openxmlformats.org/officeDocument/2006/relationships/hyperlink" Target="https://www.ncbi.nlm.nih.gov/pmc/articles/PMC7685956/" TargetMode="External"/><Relationship Id="rId256" Type="http://schemas.openxmlformats.org/officeDocument/2006/relationships/hyperlink" Target="https://covid-19.cochrane.org/" TargetMode="External"/><Relationship Id="rId298" Type="http://schemas.openxmlformats.org/officeDocument/2006/relationships/hyperlink" Target="https://scholar.google.com/scholar_lookup?journal=J.+Biomed.+Biotechnol.&amp;title=Emerging+vaccine+informatics&amp;author=Y.+He&amp;author=R.+Rappuoli&amp;author=A.S.+De+Groot&amp;author=R.T.+Chen&amp;volume=2010&amp;publication_year=2010&amp;doi=10.1155/2010/218590&amp;" TargetMode="External"/><Relationship Id="rId421" Type="http://schemas.openxmlformats.org/officeDocument/2006/relationships/hyperlink" Target="https://www.ncbi.nlm.nih.gov/pubmed/32243815" TargetMode="External"/><Relationship Id="rId463" Type="http://schemas.openxmlformats.org/officeDocument/2006/relationships/hyperlink" Target="https://scholar.google.com/scholar_lookup?journal=J.+Microbiol.+Immunol.+Infect.&amp;title=TH17+responses+in+cytokine+storm+of+COVID-19:+an+emerging+target+of+JAK2+inhibitor+Fedratinib&amp;author=D.+Wu&amp;author=X.O.+Yang&amp;volume=53&amp;publication_year=2020&amp;pages=368-370&amp;pmid=32205092&amp;doi=10.1016/j.jmii.2020.03.005&amp;" TargetMode="External"/><Relationship Id="rId116" Type="http://schemas.openxmlformats.org/officeDocument/2006/relationships/hyperlink" Target="https://www.ncbi.nlm.nih.gov/pmc/articles/PMC7685956/" TargetMode="External"/><Relationship Id="rId158" Type="http://schemas.openxmlformats.org/officeDocument/2006/relationships/hyperlink" Target="https://clinicaltrials.gov/ct2/show/NCT04569786" TargetMode="External"/><Relationship Id="rId323" Type="http://schemas.openxmlformats.org/officeDocument/2006/relationships/hyperlink" Target="https://www.ncbi.nlm.nih.gov/pubmed/29097492" TargetMode="External"/><Relationship Id="rId20" Type="http://schemas.openxmlformats.org/officeDocument/2006/relationships/hyperlink" Target="https://www.ncbi.nlm.nih.gov/pmc/articles/PMC7685956/" TargetMode="External"/><Relationship Id="rId62" Type="http://schemas.openxmlformats.org/officeDocument/2006/relationships/hyperlink" Target="https://www.ncbi.nlm.nih.gov/pmc/articles/PMC7685956/figure/fig1b/" TargetMode="External"/><Relationship Id="rId365" Type="http://schemas.openxmlformats.org/officeDocument/2006/relationships/hyperlink" Target="https://scholar.google.com/scholar_lookup?title=Vaccines&amp;author=R.R.+Mar%C3%ADa&amp;author=C.J.+Arturo&amp;author=J.+Alicia&amp;author=M.G.+Paulina&amp;author=A.+Gerardo&amp;publication_year=2017&amp;" TargetMode="External"/><Relationship Id="rId225" Type="http://schemas.openxmlformats.org/officeDocument/2006/relationships/hyperlink" Target="https://www.ncbi.nlm.nih.gov/pubmed/33145303" TargetMode="External"/><Relationship Id="rId267" Type="http://schemas.openxmlformats.org/officeDocument/2006/relationships/hyperlink" Target="https://scholar.google.com/scholar_lookup?journal=Nat.+Rev.+Immunol.&amp;title=Immunopathogenesis+of+coronavirus+infections:+implications+for+SARS&amp;author=A.A.+Dandekar&amp;author=S.+Perlman&amp;volume=5&amp;publication_year=2005&amp;pages=917-927&amp;pmid=16322745&amp;doi=10.1038/nri1732&amp;" TargetMode="External"/><Relationship Id="rId432" Type="http://schemas.openxmlformats.org/officeDocument/2006/relationships/hyperlink" Target="https://scholar.google.com/scholar_lookup?journal=J.+Alternative+Compl.+Med.&amp;title=Public+health+approach+of+Ayurveda+and+Yoga+for+COVID-19+prophylaxis&amp;author=G.+Tillu&amp;author=S.+Chaturvedi&amp;author=A.+Chopra&amp;author=B.+Patwardhan&amp;volume=26&amp;publication_year=2020&amp;pages=360-364&amp;doi=10.1089/acm.2020.0129&amp;" TargetMode="External"/><Relationship Id="rId474" Type="http://schemas.openxmlformats.org/officeDocument/2006/relationships/hyperlink" Target="https://www.ncbi.nlm.nih.gov/pubmed/32226288" TargetMode="External"/><Relationship Id="rId106" Type="http://schemas.openxmlformats.org/officeDocument/2006/relationships/hyperlink" Target="https://www.ncbi.nlm.nih.gov/pmc/articles/PMC7685956/" TargetMode="External"/><Relationship Id="rId127" Type="http://schemas.openxmlformats.org/officeDocument/2006/relationships/hyperlink" Target="https://www.ncbi.nlm.nih.gov/pmc/articles/PMC7685956/" TargetMode="External"/><Relationship Id="rId313" Type="http://schemas.openxmlformats.org/officeDocument/2006/relationships/hyperlink" Target="https://scholar.google.com/scholar_lookup?journal=Lancet&amp;title=Clinical+features+of+patients+infected+with+2019+novel+coronavirus+in+Wuhan,+China&amp;author=C.+Huang&amp;volume=395&amp;publication_year=2020&amp;pages=497-506&amp;pmid=31986264&amp;doi=10.1016/S0140-6736(20)30183-5&amp;" TargetMode="External"/><Relationship Id="rId495" Type="http://schemas.openxmlformats.org/officeDocument/2006/relationships/hyperlink" Target="https://scholar.google.com/scholar?q=Zhou+Y.+Aberrant+Pathogenic+GM-CSF++T+Cells+and+Inflammatory+CD14++CD16++Monocytes+in+Severe+Pulmonary+Syndrome+Patients+of+a+New+Coronavirus+BioRxiv+2020+Cold+Spring+Harbor+Laboratory+10.1101/2020.02.12.945576v1+" TargetMode="External"/><Relationship Id="rId10" Type="http://schemas.openxmlformats.org/officeDocument/2006/relationships/hyperlink" Target="https://www.ncbi.nlm.nih.gov/pubmed/?term=Kumari%20P%5BAuthor%5D&amp;cauthor=true&amp;cauthor_uid=33245898" TargetMode="External"/><Relationship Id="rId31" Type="http://schemas.openxmlformats.org/officeDocument/2006/relationships/hyperlink" Target="https://www.ncbi.nlm.nih.gov/pmc/articles/PMC7685956/" TargetMode="External"/><Relationship Id="rId52" Type="http://schemas.openxmlformats.org/officeDocument/2006/relationships/hyperlink" Target="https://www.ncbi.nlm.nih.gov/pmc/articles/PMC7685956/" TargetMode="External"/><Relationship Id="rId73" Type="http://schemas.openxmlformats.org/officeDocument/2006/relationships/hyperlink" Target="https://www.ncbi.nlm.nih.gov/pmc/articles/PMC7685956/" TargetMode="External"/><Relationship Id="rId94" Type="http://schemas.openxmlformats.org/officeDocument/2006/relationships/hyperlink" Target="https://www.ncbi.nlm.nih.gov/pmc/articles/PMC7685956/" TargetMode="External"/><Relationship Id="rId148" Type="http://schemas.openxmlformats.org/officeDocument/2006/relationships/hyperlink" Target="https://clinicaltrials.gov/ct2/show/NCT04470427" TargetMode="External"/><Relationship Id="rId169" Type="http://schemas.openxmlformats.org/officeDocument/2006/relationships/hyperlink" Target="https://clinicaltrials.gov/ct2/show/NCT04450004" TargetMode="External"/><Relationship Id="rId334" Type="http://schemas.openxmlformats.org/officeDocument/2006/relationships/hyperlink" Target="https://www.ncbi.nlm.nih.gov/pubmed/32257537" TargetMode="External"/><Relationship Id="rId355" Type="http://schemas.openxmlformats.org/officeDocument/2006/relationships/hyperlink" Target="https://www.ncbi.nlm.nih.gov/pubmed/32178975" TargetMode="External"/><Relationship Id="rId376" Type="http://schemas.openxmlformats.org/officeDocument/2006/relationships/hyperlink" Target="https://www.ncbi.nlm.nih.gov/pubmed/22948379" TargetMode="External"/><Relationship Id="rId397" Type="http://schemas.openxmlformats.org/officeDocument/2006/relationships/hyperlink" Target="https://scholar.google.com/scholar_lookup?journal=Int.+J.+Nanomed.&amp;title=Development+of+nucleic+acid+vaccines:+use+of+self-amplifying+RNA+in+lipid+nanoparticles&amp;author=A.+Rodr%C3%ADguez-Gasc%C3%B3n&amp;author=A.+del+Pozo-Rodr%C3%ADguez&amp;author=M.%C3%81.+Solin%C3%ADs&amp;volume=9&amp;publication_year=2014&amp;pages=1833-1843&amp;doi=10.2147/IJN.S39810&amp;" TargetMode="External"/><Relationship Id="rId4" Type="http://schemas.openxmlformats.org/officeDocument/2006/relationships/webSettings" Target="webSettings.xml"/><Relationship Id="rId180" Type="http://schemas.openxmlformats.org/officeDocument/2006/relationships/hyperlink" Target="https://www.ncbi.nlm.nih.gov/pmc/articles/PMC7685956/" TargetMode="External"/><Relationship Id="rId215" Type="http://schemas.openxmlformats.org/officeDocument/2006/relationships/hyperlink" Target="https://www.ncbi.nlm.nih.gov/pmc/articles/PMC7685956/" TargetMode="External"/><Relationship Id="rId236" Type="http://schemas.openxmlformats.org/officeDocument/2006/relationships/hyperlink" Target="https://scholar.google.com/scholar_lookup?journal=J.+Infect.+Dis.&amp;title=Localized+mucosal+response+to+intranasal+live+attenuated+influenza+vaccine+in+adults&amp;author=M.I.+Barr%C3%ADa&amp;volume=207&amp;publication_year=2013&amp;pages=115-124&amp;pmid=23087433&amp;doi=10.1093/infdis/jis641&amp;" TargetMode="External"/><Relationship Id="rId257" Type="http://schemas.openxmlformats.org/officeDocument/2006/relationships/hyperlink" Target="https://scholar.google.com/scholar?q=Cochrane+Cochrane+COVID-19+Study+Register+%5bWWW+Document%5d+2020+https://covid-19.cochrane.org/+accessed+10.29.20+" TargetMode="External"/><Relationship Id="rId278" Type="http://schemas.openxmlformats.org/officeDocument/2006/relationships/hyperlink" Target="https://www.ncbi.nlm.nih.gov/pubmed/19526193" TargetMode="External"/><Relationship Id="rId401" Type="http://schemas.openxmlformats.org/officeDocument/2006/relationships/hyperlink" Target="https://scholar.google.com/scholar_lookup?journal=Curr.+Opin.+Immunol.&amp;title=Viral+vectors+as+vaccine+platforms:+deployment+in+sight&amp;author=C.S.+Rollier&amp;author=A.+Reyes-Sandoval&amp;author=M.G.+Cottingham&amp;author=K.+Ewer&amp;author=A.V.S.+Hill&amp;volume=23&amp;publication_year=2011&amp;pages=377-382&amp;pmid=21514130&amp;doi=10.1016/j.coi.2011.03.006&amp;" TargetMode="External"/><Relationship Id="rId422" Type="http://schemas.openxmlformats.org/officeDocument/2006/relationships/hyperlink" Target="https://scholar.google.com/scholar_lookup?journal=Lancet+Infect.+Dis.&amp;title=Estimating+case+fatality+rates+of+COVID-19&amp;author=P.+Spychalski&amp;author=A.+B%C5%82a%C5%BCy%C5%84ska-Spychalska&amp;author=J.+Kobiela&amp;publication_year=2020&amp;doi=10.1016/S1473-3099(20)30246-2&amp;" TargetMode="External"/><Relationship Id="rId443" Type="http://schemas.openxmlformats.org/officeDocument/2006/relationships/hyperlink" Target="https://www.ncbi.nlm.nih.gov/pubmed/30809554" TargetMode="External"/><Relationship Id="rId464" Type="http://schemas.openxmlformats.org/officeDocument/2006/relationships/hyperlink" Target="https://www.ncbi.nlm.nih.gov/pmc/articles/PMC7078824/" TargetMode="External"/><Relationship Id="rId303" Type="http://schemas.openxmlformats.org/officeDocument/2006/relationships/hyperlink" Target="https://www.ncbi.nlm.nih.gov/pubmed/23885108" TargetMode="External"/><Relationship Id="rId485" Type="http://schemas.openxmlformats.org/officeDocument/2006/relationships/hyperlink" Target="https://scholar.google.com/scholar_lookup?journal=Trends+Biotechnol.&amp;title=Virus-like+particle-based+human+vaccines:+quality+assessment+based+on+structural+and+functional+properties&amp;author=Q.+Zhao&amp;author=S.+Li&amp;author=H.+Yu&amp;author=N.+Xia&amp;author=Y.+Modis&amp;volume=31&amp;publication_year=2013&amp;pages=654-663&amp;pmid=24125746&amp;doi=10.1016/j.tibtech.2013.09.002&amp;" TargetMode="External"/><Relationship Id="rId42" Type="http://schemas.openxmlformats.org/officeDocument/2006/relationships/hyperlink" Target="https://www.ncbi.nlm.nih.gov/pmc/articles/PMC7685956/" TargetMode="External"/><Relationship Id="rId84" Type="http://schemas.openxmlformats.org/officeDocument/2006/relationships/hyperlink" Target="https://www.ncbi.nlm.nih.gov/pmc/articles/PMC7685956/" TargetMode="External"/><Relationship Id="rId138" Type="http://schemas.openxmlformats.org/officeDocument/2006/relationships/hyperlink" Target="https://clinicaltrials.gov/ct2/show/NCT04591717" TargetMode="External"/><Relationship Id="rId345" Type="http://schemas.openxmlformats.org/officeDocument/2006/relationships/hyperlink" Target="https://www.ncbi.nlm.nih.gov/pmc/articles/PMC7198844/" TargetMode="External"/><Relationship Id="rId387" Type="http://schemas.openxmlformats.org/officeDocument/2006/relationships/hyperlink" Target="https://scholar.google.com/scholar_lookup?journal=Clin.+Infect.+Dis.&amp;title=Dysregulation+of+immune+response+in+patients+with+COVID-19+in+Wuhan,+China&amp;author=C.+Qin&amp;volume=71&amp;publication_year=2020&amp;pages=762-768&amp;pmid=32161940&amp;doi=10.1093/cid/ciaa248&amp;" TargetMode="External"/><Relationship Id="rId191" Type="http://schemas.openxmlformats.org/officeDocument/2006/relationships/hyperlink" Target="https://www.ncbi.nlm.nih.gov/pmc/articles/PMC7685956/" TargetMode="External"/><Relationship Id="rId205" Type="http://schemas.openxmlformats.org/officeDocument/2006/relationships/hyperlink" Target="https://clinicaltrials.gov/ct2/show/NCT04405076" TargetMode="External"/><Relationship Id="rId247" Type="http://schemas.openxmlformats.org/officeDocument/2006/relationships/hyperlink" Target="https://www.ncbi.nlm.nih.gov/pmc/articles/PMC7121492/" TargetMode="External"/><Relationship Id="rId412" Type="http://schemas.openxmlformats.org/officeDocument/2006/relationships/hyperlink" Target="https://www.ncbi.nlm.nih.gov/pmc/articles/PMC2234358/" TargetMode="External"/><Relationship Id="rId107" Type="http://schemas.openxmlformats.org/officeDocument/2006/relationships/hyperlink" Target="https://www.ncbi.nlm.nih.gov/pmc/articles/PMC7685956/" TargetMode="External"/><Relationship Id="rId289" Type="http://schemas.openxmlformats.org/officeDocument/2006/relationships/hyperlink" Target="https://www.ncbi.nlm.nih.gov/pubmed/32205204" TargetMode="External"/><Relationship Id="rId454" Type="http://schemas.openxmlformats.org/officeDocument/2006/relationships/hyperlink" Target="https://scholar.google.com/scholar_lookup?journal=Cell+Host+Microbe&amp;title=Genome+composition+and+divergence+of+the+novel+Coronavirus+(2019-nCoV)+originating+in+China&amp;author=A.+Wu&amp;volume=27&amp;publication_year=2020&amp;pages=325-328&amp;pmid=32035028&amp;doi=10.1016/j.chom.2020.02.001&amp;" TargetMode="External"/><Relationship Id="rId496" Type="http://schemas.openxmlformats.org/officeDocument/2006/relationships/hyperlink" Target="https://www.ncbi.nlm.nih.gov/pmc/articles/PMC7836858/" TargetMode="External"/><Relationship Id="rId11" Type="http://schemas.openxmlformats.org/officeDocument/2006/relationships/hyperlink" Target="https://www.ncbi.nlm.nih.gov/pmc/articles/PMC7685956/" TargetMode="External"/><Relationship Id="rId53" Type="http://schemas.openxmlformats.org/officeDocument/2006/relationships/hyperlink" Target="https://www.ncbi.nlm.nih.gov/core/lw/2.0/html/tileshop_pmc/tileshop_pmc_inline.html?title=Click%20on%20image%20to%20zoom&amp;p=PMC3&amp;id=7685956_gr1a_lrg.jpg" TargetMode="External"/><Relationship Id="rId149" Type="http://schemas.openxmlformats.org/officeDocument/2006/relationships/hyperlink" Target="https://clinicaltrials.gov/ct2/show/NCT04515147" TargetMode="External"/><Relationship Id="rId314" Type="http://schemas.openxmlformats.org/officeDocument/2006/relationships/hyperlink" Target="https://www.ncbi.nlm.nih.gov/pmc/articles/PMC7136661/" TargetMode="External"/><Relationship Id="rId356" Type="http://schemas.openxmlformats.org/officeDocument/2006/relationships/hyperlink" Target="https://scholar.google.com/scholar_lookup?journal=Clin.+Chim.+Acta&amp;title=Thrombocytopenia+is+associated+with+severe+coronavirus+disease+2019+(COVID-19)+infections:+a+meta-analysis&amp;author=G.+Lippi&amp;author=M.+Plebani&amp;author=B.M.+Henry&amp;volume=506&amp;publication_year=2020&amp;pages=145-148&amp;pmid=32178975&amp;doi=10.1016/j.cca.2020.03.022&amp;" TargetMode="External"/><Relationship Id="rId398" Type="http://schemas.openxmlformats.org/officeDocument/2006/relationships/hyperlink" Target="https://www.ncbi.nlm.nih.gov/pubmed/20923267" TargetMode="External"/><Relationship Id="rId95" Type="http://schemas.openxmlformats.org/officeDocument/2006/relationships/hyperlink" Target="https://www.ncbi.nlm.nih.gov/pmc/articles/PMC7685956/" TargetMode="External"/><Relationship Id="rId160" Type="http://schemas.openxmlformats.org/officeDocument/2006/relationships/hyperlink" Target="https://clinicaltrials.gov/ct2/show/NCT04466085" TargetMode="External"/><Relationship Id="rId216" Type="http://schemas.openxmlformats.org/officeDocument/2006/relationships/hyperlink" Target="https://www.ncbi.nlm.nih.gov/pmc/articles/PMC7685956/" TargetMode="External"/><Relationship Id="rId423" Type="http://schemas.openxmlformats.org/officeDocument/2006/relationships/hyperlink" Target="https://www.ncbi.nlm.nih.gov/pmc/articles/PMC7194105/" TargetMode="External"/><Relationship Id="rId258" Type="http://schemas.openxmlformats.org/officeDocument/2006/relationships/hyperlink" Target="http://ctri.nic.in/Clinicaltrials/showallp.php?mid1=43769&amp;EncHid=&amp;userName=A%20prospective,%20single%20centre,%20randomized%20open%20labelled%20comparative%20clinical%20study%20to%20evaluate" TargetMode="External"/><Relationship Id="rId465" Type="http://schemas.openxmlformats.org/officeDocument/2006/relationships/hyperlink" Target="https://www.ncbi.nlm.nih.gov/pubmed/32183934" TargetMode="External"/><Relationship Id="rId22" Type="http://schemas.openxmlformats.org/officeDocument/2006/relationships/hyperlink" Target="https://www.ncbi.nlm.nih.gov/pmc/articles/PMC7685956/" TargetMode="External"/><Relationship Id="rId64" Type="http://schemas.openxmlformats.org/officeDocument/2006/relationships/hyperlink" Target="https://www.ncbi.nlm.nih.gov/pmc/articles/PMC7685956/" TargetMode="External"/><Relationship Id="rId118" Type="http://schemas.openxmlformats.org/officeDocument/2006/relationships/hyperlink" Target="https://www.ncbi.nlm.nih.gov/pmc/articles/PMC7685956/figure/fig2/" TargetMode="External"/><Relationship Id="rId325" Type="http://schemas.openxmlformats.org/officeDocument/2006/relationships/hyperlink" Target="https://www.ncbi.nlm.nih.gov/pubmed/19768407" TargetMode="External"/><Relationship Id="rId367" Type="http://schemas.openxmlformats.org/officeDocument/2006/relationships/hyperlink" Target="https://www.ncbi.nlm.nih.gov/pubmed/21987743" TargetMode="External"/><Relationship Id="rId171" Type="http://schemas.openxmlformats.org/officeDocument/2006/relationships/hyperlink" Target="https://www.ncbi.nlm.nih.gov/pmc/articles/PMC7685956/" TargetMode="External"/><Relationship Id="rId227" Type="http://schemas.openxmlformats.org/officeDocument/2006/relationships/hyperlink" Target="https://www.ncbi.nlm.nih.gov/pmc/articles/PMC7095063/" TargetMode="External"/><Relationship Id="rId269" Type="http://schemas.openxmlformats.org/officeDocument/2006/relationships/hyperlink" Target="https://www.ncbi.nlm.nih.gov/pubmed/27344959" TargetMode="External"/><Relationship Id="rId434" Type="http://schemas.openxmlformats.org/officeDocument/2006/relationships/hyperlink" Target="https://www.ncbi.nlm.nih.gov/pubmed/32506725" TargetMode="External"/><Relationship Id="rId476" Type="http://schemas.openxmlformats.org/officeDocument/2006/relationships/hyperlink" Target="https://scholar.google.com/scholar?q=Yuan+J.+Clinical+Characteristics+on+25+Discharged+Patients+with+COVID-19+Virus+Returning+2020+10.1101/2020.03.06.20031377+medRxiv+" TargetMode="External"/><Relationship Id="rId33" Type="http://schemas.openxmlformats.org/officeDocument/2006/relationships/hyperlink" Target="https://www.ncbi.nlm.nih.gov/pmc/articles/PMC7685956/" TargetMode="External"/><Relationship Id="rId129" Type="http://schemas.openxmlformats.org/officeDocument/2006/relationships/hyperlink" Target="https://www.ncbi.nlm.nih.gov/pmc/articles/PMC7685956/table/tbl4/" TargetMode="External"/><Relationship Id="rId280" Type="http://schemas.openxmlformats.org/officeDocument/2006/relationships/hyperlink" Target="https://www.ncbi.nlm.nih.gov/pmc/articles/PMC7445431/" TargetMode="External"/><Relationship Id="rId336" Type="http://schemas.openxmlformats.org/officeDocument/2006/relationships/hyperlink" Target="https://www.ncbi.nlm.nih.gov/pmc/articles/PMC7095430/" TargetMode="External"/><Relationship Id="rId75" Type="http://schemas.openxmlformats.org/officeDocument/2006/relationships/hyperlink" Target="https://www.ncbi.nlm.nih.gov/pmc/articles/PMC7685956/" TargetMode="External"/><Relationship Id="rId140" Type="http://schemas.openxmlformats.org/officeDocument/2006/relationships/hyperlink" Target="https://clinicaltrials.gov/ct2/show/NCT04563702" TargetMode="External"/><Relationship Id="rId182" Type="http://schemas.openxmlformats.org/officeDocument/2006/relationships/hyperlink" Target="https://www.ncbi.nlm.nih.gov/pmc/articles/PMC7685956/" TargetMode="External"/><Relationship Id="rId378" Type="http://schemas.openxmlformats.org/officeDocument/2006/relationships/hyperlink" Target="https://clinicaltrials.gov/ct2/results?cond=COVID-19&amp;term=vaccines&amp;cntry=&amp;state=&amp;city=&amp;dist=&amp;Search=Search" TargetMode="External"/><Relationship Id="rId403" Type="http://schemas.openxmlformats.org/officeDocument/2006/relationships/hyperlink" Target="https://www.ncbi.nlm.nih.gov/pubmed/32382776" TargetMode="External"/><Relationship Id="rId6" Type="http://schemas.openxmlformats.org/officeDocument/2006/relationships/hyperlink" Target="https://www.ncbi.nlm.nih.gov/pmc/articles/PMC7685956/" TargetMode="External"/><Relationship Id="rId238" Type="http://schemas.openxmlformats.org/officeDocument/2006/relationships/hyperlink" Target="https://www.ncbi.nlm.nih.gov/pubmed/32700024" TargetMode="External"/><Relationship Id="rId445" Type="http://schemas.openxmlformats.org/officeDocument/2006/relationships/hyperlink" Target="https://www.ncbi.nlm.nih.gov/pmc/articles/PMC7054408/" TargetMode="External"/><Relationship Id="rId487" Type="http://schemas.openxmlformats.org/officeDocument/2006/relationships/hyperlink" Target="https://www.ncbi.nlm.nih.gov/pubmed/24599590" TargetMode="External"/><Relationship Id="rId291" Type="http://schemas.openxmlformats.org/officeDocument/2006/relationships/hyperlink" Target="https://www.ncbi.nlm.nih.gov/pmc/articles/PMC2292663/" TargetMode="External"/><Relationship Id="rId305" Type="http://schemas.openxmlformats.org/officeDocument/2006/relationships/hyperlink" Target="https://www.ncbi.nlm.nih.gov/pmc/articles/PMC7092802/" TargetMode="External"/><Relationship Id="rId347" Type="http://schemas.openxmlformats.org/officeDocument/2006/relationships/hyperlink" Target="https://scholar.google.com/scholar_lookup?journal=Signal+Transduct.+Target.+Ther.&amp;title=Immune+dysfunction+leads+to+mortality+and+organ+injury+in+patients+with+COVID-19+in+China:+insights+from+ERS-COVID-19+study&amp;author=D.+Li&amp;volume=5&amp;publication_year=2020&amp;pages=1-3&amp;pmid=32296011&amp;doi=10.1038/s41392-020-0163-5&amp;" TargetMode="External"/><Relationship Id="rId44" Type="http://schemas.openxmlformats.org/officeDocument/2006/relationships/hyperlink" Target="https://www.ncbi.nlm.nih.gov/pmc/articles/PMC7685956/" TargetMode="External"/><Relationship Id="rId86" Type="http://schemas.openxmlformats.org/officeDocument/2006/relationships/hyperlink" Target="https://www.ncbi.nlm.nih.gov/pmc/articles/PMC7685956/" TargetMode="External"/><Relationship Id="rId151" Type="http://schemas.openxmlformats.org/officeDocument/2006/relationships/hyperlink" Target="https://clinicaltrials.gov/ct2/show/NCT04456595" TargetMode="External"/><Relationship Id="rId389" Type="http://schemas.openxmlformats.org/officeDocument/2006/relationships/hyperlink" Target="https://www.ncbi.nlm.nih.gov/pubmed/32334064" TargetMode="External"/><Relationship Id="rId193" Type="http://schemas.openxmlformats.org/officeDocument/2006/relationships/hyperlink" Target="https://www.ncbi.nlm.nih.gov/pmc/articles/PMC7685956/" TargetMode="External"/><Relationship Id="rId207" Type="http://schemas.openxmlformats.org/officeDocument/2006/relationships/hyperlink" Target="https://www.ncbi.nlm.nih.gov/pmc/articles/PMC7685956/" TargetMode="External"/><Relationship Id="rId249" Type="http://schemas.openxmlformats.org/officeDocument/2006/relationships/hyperlink" Target="https://scholar.google.com/scholar_lookup?journal=N.+Engl.+J.+Med.&amp;title=A+trial+of+lopinavir-Ritonavir+in+adults+hospitalized+with+severe+Covid-19&amp;author=B.+Cao&amp;volume=1%E2%80%9313&amp;publication_year=2020&amp;doi=10.1056/NEJMoa2001282&amp;" TargetMode="External"/><Relationship Id="rId414" Type="http://schemas.openxmlformats.org/officeDocument/2006/relationships/hyperlink" Target="https://scholar.google.com/scholar_lookup?journal=J.+Exp.+Med.&amp;title=The+failed+HIV+Merck+vaccine+study:+a+step+back+or+a+launching+point+for+future+vaccine+development?&amp;author=R.P.+Sekaly&amp;volume=205&amp;publication_year=2008&amp;pages=7-12&amp;pmid=18195078&amp;doi=10.1084/jem.20072681&amp;" TargetMode="External"/><Relationship Id="rId456" Type="http://schemas.openxmlformats.org/officeDocument/2006/relationships/hyperlink" Target="https://www.ncbi.nlm.nih.gov/pubmed/32167524" TargetMode="External"/><Relationship Id="rId498" Type="http://schemas.openxmlformats.org/officeDocument/2006/relationships/hyperlink" Target="https://scholar.google.com/scholar_lookup?journal=Lancet&amp;title=Immunogenicity+and+safety+of+a+recombinant+adenovirus+type-5-vectored+COVID-19+vaccine+in+healthy+adults+aged+18+years+or+older:+a+randomised,+double-blind,+placebo-controlled,+phase+2+trial&amp;author=F.-C.+Zhu&amp;volume=396&amp;issue=10249&amp;publication_year=2020&amp;pages=479-488&amp;pmid=32702299&amp;doi=10.1038/s41586-020-2639-4&amp;" TargetMode="External"/><Relationship Id="rId13" Type="http://schemas.openxmlformats.org/officeDocument/2006/relationships/hyperlink" Target="https://www.ncbi.nlm.nih.gov/pmc/articles/PMC7685956/" TargetMode="External"/><Relationship Id="rId109" Type="http://schemas.openxmlformats.org/officeDocument/2006/relationships/hyperlink" Target="https://www.ncbi.nlm.nih.gov/pmc/articles/PMC7685956/" TargetMode="External"/><Relationship Id="rId260" Type="http://schemas.openxmlformats.org/officeDocument/2006/relationships/hyperlink" Target="http://ctri.nic.in/Clinicaltrials/pmaindet2.php?trialid=45306&amp;EncHid=&amp;userName=vaccine" TargetMode="External"/><Relationship Id="rId316" Type="http://schemas.openxmlformats.org/officeDocument/2006/relationships/hyperlink" Target="https://scholar.google.com/scholar_lookup?journal=Annu.+Rev.+Immunol.&amp;title=Double-stranded+RNA+sensors+and+modulators+in+innate+immunity&amp;author=S.+Hur&amp;volume=37&amp;publication_year=2019&amp;pages=349-375&amp;pmid=30673536&amp;doi=10.1146/annurev-immunol-042718-041356&amp;" TargetMode="External"/><Relationship Id="rId55" Type="http://schemas.openxmlformats.org/officeDocument/2006/relationships/hyperlink" Target="https://www.ncbi.nlm.nih.gov/pmc/articles/PMC7685956/figure/fig1a/" TargetMode="External"/><Relationship Id="rId97" Type="http://schemas.openxmlformats.org/officeDocument/2006/relationships/hyperlink" Target="https://www.ncbi.nlm.nih.gov/pmc/articles/PMC7685956/" TargetMode="External"/><Relationship Id="rId120" Type="http://schemas.openxmlformats.org/officeDocument/2006/relationships/image" Target="media/image4.jpeg"/><Relationship Id="rId358" Type="http://schemas.openxmlformats.org/officeDocument/2006/relationships/hyperlink" Target="https://www.ncbi.nlm.nih.gov/pubmed/27840203" TargetMode="External"/><Relationship Id="rId162" Type="http://schemas.openxmlformats.org/officeDocument/2006/relationships/hyperlink" Target="https://clinicaltrials.gov/ct2/show/NCT04537208" TargetMode="External"/><Relationship Id="rId218" Type="http://schemas.openxmlformats.org/officeDocument/2006/relationships/hyperlink" Target="https://www.ncbi.nlm.nih.gov/pmc/articles/PMC7113610/" TargetMode="External"/><Relationship Id="rId425" Type="http://schemas.openxmlformats.org/officeDocument/2006/relationships/hyperlink" Target="https://scholar.google.com/scholar_lookup?journal=Kidney+Int.&amp;title=Renal+histopathological+analysis+of+26+postmortem+findings+of+patients+with+COVID-19+in+China&amp;author=H.+Su&amp;volume=98&amp;publication_year=2020&amp;pages=219-227&amp;pmid=32327202&amp;doi=10.1016/j.kint.2020.04.003&amp;" TargetMode="External"/><Relationship Id="rId467" Type="http://schemas.openxmlformats.org/officeDocument/2006/relationships/hyperlink" Target="https://www.ncbi.nlm.nih.gov/pmc/articles/PMC7164771/" TargetMode="External"/><Relationship Id="rId271" Type="http://schemas.openxmlformats.org/officeDocument/2006/relationships/hyperlink" Target="https://www.ncbi.nlm.nih.gov/pmc/articles/PMC4016187/" TargetMode="External"/><Relationship Id="rId24" Type="http://schemas.openxmlformats.org/officeDocument/2006/relationships/hyperlink" Target="https://www.ncbi.nlm.nih.gov/pmc/articles/PMC7685956/table/tbl1/" TargetMode="External"/><Relationship Id="rId66" Type="http://schemas.openxmlformats.org/officeDocument/2006/relationships/hyperlink" Target="https://www.ncbi.nlm.nih.gov/pmc/articles/PMC7685956/" TargetMode="External"/><Relationship Id="rId131" Type="http://schemas.openxmlformats.org/officeDocument/2006/relationships/hyperlink" Target="https://clinicaltrials.gov/ct2/show/NCT04540393" TargetMode="External"/><Relationship Id="rId327" Type="http://schemas.openxmlformats.org/officeDocument/2006/relationships/hyperlink" Target="https://www.ncbi.nlm.nih.gov/pmc/articles/PMC5877485/" TargetMode="External"/><Relationship Id="rId369" Type="http://schemas.openxmlformats.org/officeDocument/2006/relationships/hyperlink" Target="https://www.ncbi.nlm.nih.gov/pmc/articles/PMC7132550/" TargetMode="External"/><Relationship Id="rId173" Type="http://schemas.openxmlformats.org/officeDocument/2006/relationships/hyperlink" Target="https://www.ncbi.nlm.nih.gov/pmc/articles/PMC7685956/" TargetMode="External"/><Relationship Id="rId229" Type="http://schemas.openxmlformats.org/officeDocument/2006/relationships/hyperlink" Target="https://scholar.google.com/scholar_lookup?journal=Nat.+Med.&amp;title=The+proximal+origin+of+SARS-CoV-2&amp;author=K.G.+Andersen&amp;author=A.+Rambaut&amp;author=W.I.+Lipkin&amp;author=E.C.+Holmes&amp;author=R.F.+Garry&amp;volume=26&amp;publication_year=2020&amp;pages=450-452&amp;pmid=32284615&amp;doi=10.1038/s41591-020-0820-9&amp;" TargetMode="External"/><Relationship Id="rId380" Type="http://schemas.openxmlformats.org/officeDocument/2006/relationships/hyperlink" Target="https://www.ncbi.nlm.nih.gov/pmc/articles/PMC2830095/" TargetMode="External"/><Relationship Id="rId436" Type="http://schemas.openxmlformats.org/officeDocument/2006/relationships/hyperlink" Target="https://www.ncbi.nlm.nih.gov/pmc/articles/PMC7102599/" TargetMode="External"/><Relationship Id="rId240" Type="http://schemas.openxmlformats.org/officeDocument/2006/relationships/hyperlink" Target="https://www.ncbi.nlm.nih.gov/pmc/articles/PMC7231545/" TargetMode="External"/><Relationship Id="rId478" Type="http://schemas.openxmlformats.org/officeDocument/2006/relationships/hyperlink" Target="https://www.ncbi.nlm.nih.gov/pubmed/32092385" TargetMode="External"/><Relationship Id="rId35" Type="http://schemas.openxmlformats.org/officeDocument/2006/relationships/hyperlink" Target="https://www.ncbi.nlm.nih.gov/pmc/articles/PMC7685956/" TargetMode="External"/><Relationship Id="rId77" Type="http://schemas.openxmlformats.org/officeDocument/2006/relationships/hyperlink" Target="https://www.ncbi.nlm.nih.gov/pmc/articles/PMC7685956/" TargetMode="External"/><Relationship Id="rId100" Type="http://schemas.openxmlformats.org/officeDocument/2006/relationships/hyperlink" Target="https://www.ncbi.nlm.nih.gov/pmc/articles/PMC7685956/" TargetMode="External"/><Relationship Id="rId282" Type="http://schemas.openxmlformats.org/officeDocument/2006/relationships/hyperlink" Target="https://scholar.google.com/scholar_lookup?journal=Lancet&amp;title=Safety+and+immunogenicity+of+the+ChAdOx1+nCoV-19+vaccine+against+SARS-CoV-2:+a+preliminary+report+of+a+phase+1/2,+single-blind,+randomised+controlled+trial&amp;author=P.M.+Folegatti&amp;volume=396&amp;issue=10249&amp;publication_year=2020&amp;pages=467-478&amp;pmid=32702298&amp;doi=10.1016/S0140-6736(20)31604-4&amp;" TargetMode="External"/><Relationship Id="rId338" Type="http://schemas.openxmlformats.org/officeDocument/2006/relationships/hyperlink" Target="https://scholar.google.com/scholar_lookup?journal=Nat.+Microbiol.&amp;title=Functional+assessment+of+cell+entry+and+receptor+usage+for+SARS-CoV-2+and+other+lineage+B+betacoronaviruses&amp;author=M.+Letko&amp;author=A.+Marzi&amp;author=V.+Munster&amp;volume=5&amp;publication_year=2020&amp;pages=562-569&amp;pmid=32094589&amp;doi=10.1038/s41564-020-0688-y&amp;" TargetMode="External"/><Relationship Id="rId8" Type="http://schemas.openxmlformats.org/officeDocument/2006/relationships/hyperlink" Target="https://www.ncbi.nlm.nih.gov/pubmed/33245898" TargetMode="External"/><Relationship Id="rId142" Type="http://schemas.openxmlformats.org/officeDocument/2006/relationships/hyperlink" Target="https://clinicaltrials.gov/ct2/show/NCT04447781" TargetMode="External"/><Relationship Id="rId184" Type="http://schemas.openxmlformats.org/officeDocument/2006/relationships/hyperlink" Target="https://www.ncbi.nlm.nih.gov/pmc/articles/PMC7685956/" TargetMode="External"/><Relationship Id="rId391" Type="http://schemas.openxmlformats.org/officeDocument/2006/relationships/hyperlink" Target="https://www.ncbi.nlm.nih.gov/pubmed/11050440" TargetMode="External"/><Relationship Id="rId405" Type="http://schemas.openxmlformats.org/officeDocument/2006/relationships/hyperlink" Target="https://www.ncbi.nlm.nih.gov/pmc/articles/PMC7349371/" TargetMode="External"/><Relationship Id="rId447" Type="http://schemas.openxmlformats.org/officeDocument/2006/relationships/hyperlink" Target="https://scholar.google.com/scholar_lookup?journal=Cell+Res.&amp;title=Remdesivir+and+chloroquine+effectively+inhibit+the+recently+emerged+novel+coronavirus+(2019-nCoV)+in+vitro&amp;author=M.+Wang&amp;volume=30&amp;publication_year=2020&amp;pages=269-271&amp;pmid=32020029&amp;doi=10.1038/s41422-020-0282-0&amp;" TargetMode="External"/><Relationship Id="rId251" Type="http://schemas.openxmlformats.org/officeDocument/2006/relationships/hyperlink" Target="https://www.ncbi.nlm.nih.gov/pubmed/32496741" TargetMode="External"/><Relationship Id="rId489" Type="http://schemas.openxmlformats.org/officeDocument/2006/relationships/hyperlink" Target="https://www.ncbi.nlm.nih.gov/pmc/articles/PMC7270627/" TargetMode="External"/><Relationship Id="rId46" Type="http://schemas.openxmlformats.org/officeDocument/2006/relationships/hyperlink" Target="https://www.ncbi.nlm.nih.gov/pmc/articles/PMC7685956/" TargetMode="External"/><Relationship Id="rId293" Type="http://schemas.openxmlformats.org/officeDocument/2006/relationships/hyperlink" Target="https://scholar.google.com/scholar_lookup?journal=Clin.+Vaccine+Immunol.&amp;title=Kinetics+of+recombinant+adenovirus+type+5,+vaccinia+virus,+modified+vaccinia+ankara+virus,+and+DNA+antigen+expression+in+vivo+and+the+induction+of+memory+T-lymphocyte+responses&amp;author=R.+Geiben-Lynn&amp;author=J.R.+Greenland&amp;author=K.+Frimpong-Boateng&amp;author=N.L.+Letvin&amp;volume=15&amp;publication_year=2008&amp;pages=691-696&amp;pmid=18272665&amp;doi=10.1128/CVI.00418-07&amp;" TargetMode="External"/><Relationship Id="rId307" Type="http://schemas.openxmlformats.org/officeDocument/2006/relationships/hyperlink" Target="https://scholar.google.com/scholar_lookup?journal=N.+Engl.+J.+Med.&amp;title=First+case+of+2019+novel+coronavirus+in+the+United+States&amp;author=M.L.+Holshue&amp;volume=382&amp;publication_year=2020&amp;pages=929-936&amp;pmid=32004427&amp;doi=10.1056/NEJMoa2001191&amp;" TargetMode="External"/><Relationship Id="rId349" Type="http://schemas.openxmlformats.org/officeDocument/2006/relationships/hyperlink" Target="https://www.ncbi.nlm.nih.gov/pubmed/32282863" TargetMode="External"/><Relationship Id="rId88" Type="http://schemas.openxmlformats.org/officeDocument/2006/relationships/hyperlink" Target="https://www.ncbi.nlm.nih.gov/pmc/articles/PMC7685956/" TargetMode="External"/><Relationship Id="rId111" Type="http://schemas.openxmlformats.org/officeDocument/2006/relationships/hyperlink" Target="https://www.ncbi.nlm.nih.gov/pmc/articles/PMC7685956/" TargetMode="External"/><Relationship Id="rId153" Type="http://schemas.openxmlformats.org/officeDocument/2006/relationships/hyperlink" Target="https://clinicaltrials.gov/ct2/show/NCT04560881" TargetMode="External"/><Relationship Id="rId195" Type="http://schemas.openxmlformats.org/officeDocument/2006/relationships/hyperlink" Target="https://www.ncbi.nlm.nih.gov/pmc/articles/PMC7685956/" TargetMode="External"/><Relationship Id="rId209" Type="http://schemas.openxmlformats.org/officeDocument/2006/relationships/hyperlink" Target="https://www.ncbi.nlm.nih.gov/pmc/articles/PMC7685956/" TargetMode="External"/><Relationship Id="rId360" Type="http://schemas.openxmlformats.org/officeDocument/2006/relationships/hyperlink" Target="https://www.livemint.com/news/india/nearly-6-000-covid-patients-cured-through-siddha-medicine-in-tamil-nadu-11597051467504.html" TargetMode="External"/><Relationship Id="rId416" Type="http://schemas.openxmlformats.org/officeDocument/2006/relationships/hyperlink" Target="https://scholar.google.com/scholar?q=Sharad+Sharma+D.D.R.+Covaxin,+Bharat+Biotech%27s+Coronavirus+Vaccine,+Cleared+for+Phase+3+Trials+%5bWWW+Document%5d+2020+https://www.ndtv.com/india-news/covaxin-bharat-biotechs-coronavirus-vaccine-cleared-for-phase-3-trials-2314348+accessed+10.24.2020+" TargetMode="External"/><Relationship Id="rId220" Type="http://schemas.openxmlformats.org/officeDocument/2006/relationships/hyperlink" Target="https://scholar.google.com/scholar_lookup?journal=J.+Adv.+Res.&amp;title=COVID-19+infection:+origin+,+transmission+,+and+characteristics+of+human+coronaviruses&amp;author=M.+Adnan&amp;author=S.+Khan&amp;author=A.+Kazmi&amp;author=N.+Bashir&amp;author=R.+Siddique&amp;volume=24&amp;publication_year=2020&amp;pages=91-98&amp;pmid=32257431&amp;doi=10.1016/j.jare.2020.03.005&amp;" TargetMode="External"/><Relationship Id="rId458" Type="http://schemas.openxmlformats.org/officeDocument/2006/relationships/hyperlink" Target="https://www.ncbi.nlm.nih.gov/pmc/articles/PMC7094943/" TargetMode="External"/><Relationship Id="rId15" Type="http://schemas.openxmlformats.org/officeDocument/2006/relationships/hyperlink" Target="https://www.ncbi.nlm.nih.gov/pmc/articles/PMC7685956/citedby/" TargetMode="External"/><Relationship Id="rId57" Type="http://schemas.openxmlformats.org/officeDocument/2006/relationships/hyperlink" Target="https://www.ncbi.nlm.nih.gov/pmc/articles/PMC7685956/" TargetMode="External"/><Relationship Id="rId262" Type="http://schemas.openxmlformats.org/officeDocument/2006/relationships/hyperlink" Target="https://www.ncbi.nlm.nih.gov/pmc/articles/PMC7097006/" TargetMode="External"/><Relationship Id="rId318" Type="http://schemas.openxmlformats.org/officeDocument/2006/relationships/hyperlink" Target="https://scholar.google.com/scholar_lookup?journal=Phyther.+Res.&amp;title=Natural+products+and+their+derivatives+against+coronavirus:+a+review+of+the+non%E2%80%90clinical+and+pre%E2%80%90clinical+data&amp;author=M.T.+Islam&amp;volume=34&amp;publication_year=2020&amp;pages=2471-2492&amp;doi=10.1002/ptr.6700&amp;" TargetMode="External"/><Relationship Id="rId99" Type="http://schemas.openxmlformats.org/officeDocument/2006/relationships/hyperlink" Target="https://www.ncbi.nlm.nih.gov/pmc/articles/PMC7685956/" TargetMode="External"/><Relationship Id="rId122" Type="http://schemas.openxmlformats.org/officeDocument/2006/relationships/hyperlink" Target="https://www.ncbi.nlm.nih.gov/pmc/articles/PMC7685956/" TargetMode="External"/><Relationship Id="rId164" Type="http://schemas.openxmlformats.org/officeDocument/2006/relationships/hyperlink" Target="https://clinicaltrials.gov/ct2/show/NCT04453852" TargetMode="External"/><Relationship Id="rId371" Type="http://schemas.openxmlformats.org/officeDocument/2006/relationships/hyperlink" Target="https://scholar.google.com/scholar_lookup?journal=Nat.+Rev.+Immunol.&amp;title=Fighting+COVID-19+exhausts+T+cells&amp;author=C.+Moon&amp;volume=20&amp;publication_year=2020&amp;pages=277&amp;doi=10.1101/2020.02.18.20024364&amp;" TargetMode="External"/><Relationship Id="rId427" Type="http://schemas.openxmlformats.org/officeDocument/2006/relationships/hyperlink" Target="https://www.ncbi.nlm.nih.gov/pubmed/32296069" TargetMode="External"/><Relationship Id="rId469" Type="http://schemas.openxmlformats.org/officeDocument/2006/relationships/hyperlink" Target="https://scholar.google.com/scholar_lookup?journal=Lancet+Respir.+Med.&amp;title=Pathological+findings+of+COVID-19+associated+with+acute+respiratory+distress+syndrome&amp;author=Z.+Xu&amp;volume=8&amp;publication_year=2020&amp;pages=420-422&amp;pmid=32085846&amp;doi=10.1016/S2213-2600(20)30076-X&amp;" TargetMode="External"/><Relationship Id="rId26" Type="http://schemas.openxmlformats.org/officeDocument/2006/relationships/hyperlink" Target="https://www.ncbi.nlm.nih.gov/pmc/articles/PMC7685956/" TargetMode="External"/><Relationship Id="rId231" Type="http://schemas.openxmlformats.org/officeDocument/2006/relationships/hyperlink" Target="https://scholar.google.com/scholar_lookup?journal=Chin.+J.+Integr.+Med.&amp;title=Plant-based+Rasayana+drugs+from+Ayurveda&amp;author=S.P.+Balasubramani&amp;author=P.+Venkatasubramanian&amp;author=S.K.+Kukkupuni&amp;author=B.+Patwardhan&amp;volume=17&amp;publication_year=2011&amp;pages=88-94&amp;pmid=21390573&amp;doi=10.1007/s11655-011-0659-5&amp;" TargetMode="External"/><Relationship Id="rId273" Type="http://schemas.openxmlformats.org/officeDocument/2006/relationships/hyperlink" Target="https://scholar.google.com/scholar_lookup?journal=Nat.+Med.&amp;title=The+microbiota+regulates+neutrophil+homeostasis+and+host+resistance+to+Escherichia+coli+K1+sepsis+in+neonatal+mice&amp;author=H.S.+Deshmukh&amp;volume=20&amp;publication_year=2014&amp;pages=524-530&amp;pmid=24747744&amp;doi=10.1038/nm.3542&amp;" TargetMode="External"/><Relationship Id="rId329" Type="http://schemas.openxmlformats.org/officeDocument/2006/relationships/hyperlink" Target="https://scholar.google.com/scholar_lookup?journal=Front.+Immunol.&amp;title=Novel+platforms+for+the+development+of+a+universal+influenza+vaccine&amp;author=A.+Kumar&amp;author=T.S.+Meldgaard&amp;author=S.+Bertholet&amp;volume=9&amp;publication_year=2018&amp;pages=1-14&amp;pmid=29403488&amp;doi=10.3389/fimmu.2018.00600&amp;" TargetMode="External"/><Relationship Id="rId480" Type="http://schemas.openxmlformats.org/officeDocument/2006/relationships/hyperlink" Target="https://www.ncbi.nlm.nih.gov/pmc/articles/PMC7156161/" TargetMode="External"/><Relationship Id="rId68" Type="http://schemas.openxmlformats.org/officeDocument/2006/relationships/hyperlink" Target="https://www.ncbi.nlm.nih.gov/pmc/articles/PMC7685956/" TargetMode="External"/><Relationship Id="rId133" Type="http://schemas.openxmlformats.org/officeDocument/2006/relationships/hyperlink" Target="https://clinicaltrials.gov/ct2/show/NCT04540419" TargetMode="External"/><Relationship Id="rId175" Type="http://schemas.openxmlformats.org/officeDocument/2006/relationships/hyperlink" Target="https://www.ncbi.nlm.nih.gov/pmc/articles/PMC7685956/" TargetMode="External"/><Relationship Id="rId340" Type="http://schemas.openxmlformats.org/officeDocument/2006/relationships/hyperlink" Target="https://scholar.google.com/scholar_lookup?journal=Am.+J.+Chin.+Med.&amp;title=The+efficacy+of+Chinese+medicine+for+SARS:+a+review+of+Chinese+publications+after+the+crisis&amp;author=P.-C.+Leung&amp;volume=35&amp;publication_year=2007&amp;pages=575-581&amp;pmid=17708624&amp;doi=10.1142/S0192415X07005077&amp;" TargetMode="External"/><Relationship Id="rId200" Type="http://schemas.openxmlformats.org/officeDocument/2006/relationships/hyperlink" Target="https://www.ncbi.nlm.nih.gov/pmc/articles/PMC7685956/" TargetMode="External"/><Relationship Id="rId382" Type="http://schemas.openxmlformats.org/officeDocument/2006/relationships/hyperlink" Target="https://scholar.google.com/scholar_lookup?journal=Nat.+Rev.+Microbiol.&amp;title=Coronaviruses+post-SARS:+update+on+replication+and+pathogenesis&amp;author=S.+Perlman&amp;author=J.+Netland&amp;volume=7&amp;publication_year=2009&amp;pages=439-450&amp;pmid=19430490&amp;doi=10.1038/nrmicro2147&amp;" TargetMode="External"/><Relationship Id="rId438" Type="http://schemas.openxmlformats.org/officeDocument/2006/relationships/hyperlink" Target="https://scholar.google.com/scholar_lookup?journal=Cell&amp;title=Structure,+function,+and+antigenicity+of+the+SARS-+CoV-2+spike+glycoprotein&amp;author=A.C.+Walls&amp;author=Y.J.+Park&amp;author=M.A.+Tortorici&amp;volume=180&amp;publication_year=2020&amp;pages=1-12&amp;pmid=31836194&amp;doi=10.1016/j.cell.2020.02.058&amp;" TargetMode="External"/><Relationship Id="rId242" Type="http://schemas.openxmlformats.org/officeDocument/2006/relationships/hyperlink" Target="https://scholar.google.com/scholar_lookup?journal=J.+Neurol.+Neurosurg.+Psychiatry&amp;title=Characteristics+of+ischaemic+stroke+associated+with+COVID-19&amp;author=R.+Beyrouti&amp;volume=91&amp;publication_year=2020&amp;pages=889-891&amp;pmid=32354768&amp;doi=10.1136/jnnp-2020-323586&amp;" TargetMode="External"/><Relationship Id="rId284" Type="http://schemas.openxmlformats.org/officeDocument/2006/relationships/hyperlink" Target="https://scholar.google.com/scholar_lookup?journal=Biosci.+Trends&amp;title=Breakthrough:+chloroquine+phosphate+has+shown+apparent+efficacy+in+treatment+of+COVID-19+associated+pneumonia+in+clinical+studies&amp;author=J.+Gao&amp;author=Z.+Tian&amp;author=X.+Yang&amp;volume=14&amp;publication_year=2020&amp;pages=72-73&amp;pmid=32074550&amp;doi=10.5582/BST.2020.01047&amp;" TargetMode="External"/><Relationship Id="rId491" Type="http://schemas.openxmlformats.org/officeDocument/2006/relationships/hyperlink" Target="https://scholar.google.com/scholar_lookup?journal=Lancet&amp;title=Clinical+course+and+risk+factors+for+mortality+of+adult+inpatients+with+COVID-19+in+Wuhan,+China:+a+retrospective+cohort+study&amp;author=F.+Zhou&amp;volume=395&amp;publication_year=2020&amp;pages=1054-1062&amp;pmid=32171076&amp;doi=10.1016/S0140-6736(20)30566-3&amp;" TargetMode="External"/><Relationship Id="rId37" Type="http://schemas.openxmlformats.org/officeDocument/2006/relationships/hyperlink" Target="https://www.ncbi.nlm.nih.gov/pmc/articles/PMC7685956/" TargetMode="External"/><Relationship Id="rId79" Type="http://schemas.openxmlformats.org/officeDocument/2006/relationships/hyperlink" Target="https://www.ncbi.nlm.nih.gov/pmc/articles/PMC7685956/" TargetMode="External"/><Relationship Id="rId102" Type="http://schemas.openxmlformats.org/officeDocument/2006/relationships/hyperlink" Target="https://www.ncbi.nlm.nih.gov/pmc/articles/PMC7685956/" TargetMode="External"/><Relationship Id="rId144" Type="http://schemas.openxmlformats.org/officeDocument/2006/relationships/hyperlink" Target="https://clinicaltrials.gov/ct2/show/NCT04463472" TargetMode="External"/><Relationship Id="rId90" Type="http://schemas.openxmlformats.org/officeDocument/2006/relationships/hyperlink" Target="https://www.ncbi.nlm.nih.gov/pmc/articles/PMC7685956/" TargetMode="External"/><Relationship Id="rId186" Type="http://schemas.openxmlformats.org/officeDocument/2006/relationships/hyperlink" Target="https://www.ncbi.nlm.nih.gov/pmc/articles/PMC7685956/" TargetMode="External"/><Relationship Id="rId351" Type="http://schemas.openxmlformats.org/officeDocument/2006/relationships/hyperlink" Target="https://www.ncbi.nlm.nih.gov/pmc/articles/PMC7146693/" TargetMode="External"/><Relationship Id="rId393" Type="http://schemas.openxmlformats.org/officeDocument/2006/relationships/hyperlink" Target="https://www.livemint.com/science/health/covid-19-vaccine-may-be-ready-by-december-says-govt-a-look-at-india-s-vaccine-journey-11603359897416.html" TargetMode="External"/><Relationship Id="rId407" Type="http://schemas.openxmlformats.org/officeDocument/2006/relationships/hyperlink" Target="https://scholar.google.com/scholar_lookup?journal=Vaccines&amp;title=What+does+plant-based+vaccine+technology+offer+to+the+fight+against+COVID-19?&amp;author=S.+Rosales-Mendoza&amp;author=V.A.+M%C3%A1rquez-Escobar&amp;author=O.+Gonz%C3%A1lez-Ortega&amp;author=R.+Nieto-G%C3%B3mez&amp;author=J.I.+Ar%C3%A9valo-Villalobos&amp;volume=8&amp;publication_year=2020&amp;pages=183&amp;doi=10.3390/vaccines8020183&amp;" TargetMode="External"/><Relationship Id="rId449" Type="http://schemas.openxmlformats.org/officeDocument/2006/relationships/hyperlink" Target="https://scholar.google.com/scholar?q=WHO+Coronavirus+Disease+(COVID-19)+Dashboard+%5bWWW+Document%5d+2020+Who+https://covid19.who.int/+accessed+10.28.20+" TargetMode="External"/><Relationship Id="rId211" Type="http://schemas.openxmlformats.org/officeDocument/2006/relationships/hyperlink" Target="https://www.ncbi.nlm.nih.gov/pmc/articles/PMC7685956/" TargetMode="External"/><Relationship Id="rId253" Type="http://schemas.openxmlformats.org/officeDocument/2006/relationships/hyperlink" Target="https://www.ncbi.nlm.nih.gov/pmc/articles/PMC7110296/" TargetMode="External"/><Relationship Id="rId295" Type="http://schemas.openxmlformats.org/officeDocument/2006/relationships/hyperlink" Target="https://scholar.google.com/scholar_lookup?journal=J.+Karnali+Acad.+Heal.+Sci.&amp;title=A+review+on+ayurvedic+medicinal+herbs+as+remedial+perspective+for+COVID-19&amp;author=R.+Gyawali&amp;volume=3&amp;publication_year=2020&amp;pages=1-21&amp;doi=10.3126/jkahs.v3i0.29116&amp;" TargetMode="External"/><Relationship Id="rId309" Type="http://schemas.openxmlformats.org/officeDocument/2006/relationships/hyperlink" Target="https://www.ncbi.nlm.nih.gov/pubmed/33024307" TargetMode="External"/><Relationship Id="rId460" Type="http://schemas.openxmlformats.org/officeDocument/2006/relationships/hyperlink" Target="https://scholar.google.com/scholar_lookup?journal=Nature&amp;title=A+new+coronavirus+associated+with+human+respiratory+disease+in+China&amp;author=F.+Wu&amp;volume=579&amp;publication_year=2020&amp;pages=265-269&amp;pmid=32015508&amp;doi=10.1038/s41586-020-2008-3&amp;" TargetMode="External"/><Relationship Id="rId48" Type="http://schemas.openxmlformats.org/officeDocument/2006/relationships/hyperlink" Target="https://www.ncbi.nlm.nih.gov/pmc/articles/PMC7685956/" TargetMode="External"/><Relationship Id="rId113" Type="http://schemas.openxmlformats.org/officeDocument/2006/relationships/hyperlink" Target="https://www.ncbi.nlm.nih.gov/pmc/articles/PMC7685956/" TargetMode="External"/><Relationship Id="rId320" Type="http://schemas.openxmlformats.org/officeDocument/2006/relationships/hyperlink" Target="https://www.ncbi.nlm.nih.gov/pubmed/32663912" TargetMode="External"/><Relationship Id="rId155" Type="http://schemas.openxmlformats.org/officeDocument/2006/relationships/hyperlink" Target="https://clinicaltrials.gov/ct2/show/NCT04530357" TargetMode="External"/><Relationship Id="rId197" Type="http://schemas.openxmlformats.org/officeDocument/2006/relationships/hyperlink" Target="https://www.ncbi.nlm.nih.gov/pmc/articles/PMC7685956/" TargetMode="External"/><Relationship Id="rId362" Type="http://schemas.openxmlformats.org/officeDocument/2006/relationships/hyperlink" Target="https://www.ncbi.nlm.nih.gov/pmc/articles/PMC7159086/" TargetMode="External"/><Relationship Id="rId418" Type="http://schemas.openxmlformats.org/officeDocument/2006/relationships/hyperlink" Target="https://sputnikvaccine.com/about-vaccine/clinical-trials/" TargetMode="External"/><Relationship Id="rId222" Type="http://schemas.openxmlformats.org/officeDocument/2006/relationships/hyperlink" Target="https://www.ncbi.nlm.nih.gov/pubmed/32106567" TargetMode="External"/><Relationship Id="rId264" Type="http://schemas.openxmlformats.org/officeDocument/2006/relationships/hyperlink" Target="https://scholar.google.com/scholar_lookup?journal=Nat.+Rev.+Microbiol.&amp;title=Origin+and+evolution+of+pathogenic+coronaviruses&amp;author=J.+Cui&amp;author=F.+Li&amp;author=Z.L.+Shi&amp;volume=17&amp;publication_year=2019&amp;pages=181-192&amp;pmid=30531947&amp;doi=10.1038/s41579-018-0118-9&amp;" TargetMode="External"/><Relationship Id="rId471" Type="http://schemas.openxmlformats.org/officeDocument/2006/relationships/hyperlink" Target="https://www.ncbi.nlm.nih.gov/pubmed/32712629" TargetMode="External"/><Relationship Id="rId17" Type="http://schemas.openxmlformats.org/officeDocument/2006/relationships/hyperlink" Target="https://www.ncbi.nlm.nih.gov/pmc/articles/PMC7685956/" TargetMode="External"/><Relationship Id="rId59" Type="http://schemas.openxmlformats.org/officeDocument/2006/relationships/hyperlink" Target="https://www.ncbi.nlm.nih.gov/pmc/articles/PMC7685956/figure/fig1b/" TargetMode="External"/><Relationship Id="rId124" Type="http://schemas.openxmlformats.org/officeDocument/2006/relationships/hyperlink" Target="https://www.ncbi.nlm.nih.gov/pmc/articles/PMC7685956/" TargetMode="External"/><Relationship Id="rId70" Type="http://schemas.openxmlformats.org/officeDocument/2006/relationships/hyperlink" Target="https://www.ncbi.nlm.nih.gov/pmc/articles/PMC7685956/" TargetMode="External"/><Relationship Id="rId166" Type="http://schemas.openxmlformats.org/officeDocument/2006/relationships/hyperlink" Target="https://clinicaltrials.gov/ct2/show/NCT04527575" TargetMode="External"/><Relationship Id="rId331" Type="http://schemas.openxmlformats.org/officeDocument/2006/relationships/hyperlink" Target="https://www.ncbi.nlm.nih.gov/pubmed/33221457" TargetMode="External"/><Relationship Id="rId373" Type="http://schemas.openxmlformats.org/officeDocument/2006/relationships/hyperlink" Target="https://www.ncbi.nlm.nih.gov/pubmed/31089478" TargetMode="External"/><Relationship Id="rId429" Type="http://schemas.openxmlformats.org/officeDocument/2006/relationships/hyperlink" Target="https://www.ncbi.nlm.nih.gov/pubmed/21576510" TargetMode="External"/><Relationship Id="rId1" Type="http://schemas.openxmlformats.org/officeDocument/2006/relationships/numbering" Target="numbering.xml"/><Relationship Id="rId233" Type="http://schemas.openxmlformats.org/officeDocument/2006/relationships/hyperlink" Target="https://scholar.google.com/scholar?q=Balfour+H.+Plant-based+COVID-19+Vaccine+Enters+Phase+I+Trials+%5bWWW+Document%5d+2020+https://www.europeanpharmaceuticalreview.com/news/124092/plant-based-covid-19-vaccine-enters-phase-i-trials/+accessed+10.27.20+" TargetMode="External"/><Relationship Id="rId440" Type="http://schemas.openxmlformats.org/officeDocument/2006/relationships/hyperlink" Target="https://www.ncbi.nlm.nih.gov/pubmed/31996437" TargetMode="External"/><Relationship Id="rId28" Type="http://schemas.openxmlformats.org/officeDocument/2006/relationships/hyperlink" Target="https://www.ncbi.nlm.nih.gov/pmc/articles/PMC7685956/" TargetMode="External"/><Relationship Id="rId275" Type="http://schemas.openxmlformats.org/officeDocument/2006/relationships/hyperlink" Target="https://www.ncbi.nlm.nih.gov/pubmed/32278065" TargetMode="External"/><Relationship Id="rId300" Type="http://schemas.openxmlformats.org/officeDocument/2006/relationships/hyperlink" Target="https://www.ncbi.nlm.nih.gov/pubmed/26038486" TargetMode="External"/><Relationship Id="rId482" Type="http://schemas.openxmlformats.org/officeDocument/2006/relationships/hyperlink" Target="https://scholar.google.com/scholar_lookup?journal=Curr.+Biol.&amp;title=Probable+pangolin+origin+of+SARS-CoV-2+associated+with+the+COVID-19+outbreak&amp;author=T.+Zhang&amp;author=Q.+Wu&amp;author=Z.+Zhang&amp;volume=30&amp;publication_year=2020&amp;pages=1346-1351&amp;pmid=32197085&amp;doi=10.1016/j.cub.2020.03.022&amp;" TargetMode="External"/><Relationship Id="rId81" Type="http://schemas.openxmlformats.org/officeDocument/2006/relationships/hyperlink" Target="https://www.ncbi.nlm.nih.gov/pmc/articles/PMC7685956/" TargetMode="External"/><Relationship Id="rId135" Type="http://schemas.openxmlformats.org/officeDocument/2006/relationships/hyperlink" Target="https://clinicaltrials.gov/ct2/show/NCT04564716" TargetMode="External"/><Relationship Id="rId177" Type="http://schemas.openxmlformats.org/officeDocument/2006/relationships/hyperlink" Target="https://www.ncbi.nlm.nih.gov/pmc/articles/PMC7685956/" TargetMode="External"/><Relationship Id="rId342" Type="http://schemas.openxmlformats.org/officeDocument/2006/relationships/hyperlink" Target="https://scholar.google.com/scholar_lookup?journal=Nat.+Rev.+Drug+Discov.&amp;title=Therapeutic+options+for+the+2019+novel+coronavirus+(2019-nCoV)&amp;author=G.+Li&amp;author=E.+De+Clercq&amp;volume=19&amp;publication_year=2020&amp;pages=149-150&amp;pmid=32127666&amp;doi=10.1038/d41573-020-00016-0&amp;" TargetMode="External"/><Relationship Id="rId384" Type="http://schemas.openxmlformats.org/officeDocument/2006/relationships/hyperlink" Target="https://scholar.google.com/scholar_lookup?journal=Asian+Pac.+J.+Allergy+Immunol.&amp;title=Immune+responses+in+COVID-19+and+potential+vaccines:+lessons+learned+from+SARS+and+MERS+epidemic&amp;author=E.+Prompetchara&amp;author=T.P.+Chutitorn+Ketloy&amp;volume=38&amp;publication_year=2020&amp;pages=1-9&amp;pmid=32105090&amp;doi=10.12932/AP-200220-0772&amp;" TargetMode="External"/><Relationship Id="rId202" Type="http://schemas.openxmlformats.org/officeDocument/2006/relationships/hyperlink" Target="https://www.ncbi.nlm.nih.gov/pmc/articles/PMC7685956/" TargetMode="External"/><Relationship Id="rId244" Type="http://schemas.openxmlformats.org/officeDocument/2006/relationships/hyperlink" Target="https://www.ncbi.nlm.nih.gov/pmc/articles/PMC7143200/" TargetMode="External"/><Relationship Id="rId39" Type="http://schemas.openxmlformats.org/officeDocument/2006/relationships/hyperlink" Target="https://www.ncbi.nlm.nih.gov/pmc/articles/PMC7685956/" TargetMode="External"/><Relationship Id="rId286" Type="http://schemas.openxmlformats.org/officeDocument/2006/relationships/hyperlink" Target="https://www.ncbi.nlm.nih.gov/pubmed/32612615" TargetMode="External"/><Relationship Id="rId451" Type="http://schemas.openxmlformats.org/officeDocument/2006/relationships/hyperlink" Target="https://scholar.google.com/scholar?q=World+Health+Organization+Draft+Landscape+of+COVID+19+Candidate+Vaccines+%5bWWW+Document%5d+2020+https://www.who.int/who-documents-detail/draft-landscape-of-covid-19-candidate-vaccines+accessed+10.30.20+" TargetMode="External"/><Relationship Id="rId493" Type="http://schemas.openxmlformats.org/officeDocument/2006/relationships/hyperlink" Target="https://www.ncbi.nlm.nih.gov/pubmed/32015507" TargetMode="External"/><Relationship Id="rId50" Type="http://schemas.openxmlformats.org/officeDocument/2006/relationships/hyperlink" Target="https://www.ncbi.nlm.nih.gov/pmc/articles/PMC7685956/figure/fig1a/" TargetMode="External"/><Relationship Id="rId104" Type="http://schemas.openxmlformats.org/officeDocument/2006/relationships/hyperlink" Target="https://www.ncbi.nlm.nih.gov/pmc/articles/PMC7685956/" TargetMode="External"/><Relationship Id="rId146" Type="http://schemas.openxmlformats.org/officeDocument/2006/relationships/hyperlink" Target="https://clinicaltrials.gov/ct2/show/NCT04445389" TargetMode="External"/><Relationship Id="rId188" Type="http://schemas.openxmlformats.org/officeDocument/2006/relationships/hyperlink" Target="https://www.ncbi.nlm.nih.gov/pmc/articles/PMC7685956/" TargetMode="External"/><Relationship Id="rId311" Type="http://schemas.openxmlformats.org/officeDocument/2006/relationships/hyperlink" Target="https://www.ncbi.nlm.nih.gov/pmc/articles/PMC7159299/" TargetMode="External"/><Relationship Id="rId353" Type="http://schemas.openxmlformats.org/officeDocument/2006/relationships/hyperlink" Target="https://scholar.google.com/scholar_lookup?journal=Med.+Maladies+Infect.&amp;title=C-reactive+protein+levels+in+the+early+stage+of+COVID-19&amp;author=W.+Ling&amp;volume=50&amp;publication_year=2020&amp;pages=332-334&amp;doi=10.1016/j.medmal.2020.03.007&amp;" TargetMode="External"/><Relationship Id="rId395" Type="http://schemas.openxmlformats.org/officeDocument/2006/relationships/hyperlink" Target="https://www.ncbi.nlm.nih.gov/pmc/articles/PMC3986288/" TargetMode="External"/><Relationship Id="rId409" Type="http://schemas.openxmlformats.org/officeDocument/2006/relationships/hyperlink" Target="https://scholar.google.com/scholar_lookup?journal=Curr.+Drug+Metabol.&amp;title=Recent+development+and+future+prospects+of+plant-based+vaccines&amp;author=S.+Sartaj+Sohrab&amp;author=M.+Suhail&amp;author=M.A.+Kamal&amp;author=A.+Husen&amp;author=E.+I+Azhar&amp;volume=18&amp;publication_year=2017&amp;pages=831-841&amp;doi=10.2174/1389200218666170711121810&amp;" TargetMode="External"/><Relationship Id="rId92" Type="http://schemas.openxmlformats.org/officeDocument/2006/relationships/hyperlink" Target="https://www.ncbi.nlm.nih.gov/pmc/articles/PMC7685956/" TargetMode="External"/><Relationship Id="rId213" Type="http://schemas.openxmlformats.org/officeDocument/2006/relationships/hyperlink" Target="https://www.ncbi.nlm.nih.gov/pmc/articles/PMC7685956/" TargetMode="External"/><Relationship Id="rId420" Type="http://schemas.openxmlformats.org/officeDocument/2006/relationships/hyperlink" Target="https://www.ncbi.nlm.nih.gov/pmc/articles/PMC7270730/" TargetMode="External"/><Relationship Id="rId255" Type="http://schemas.openxmlformats.org/officeDocument/2006/relationships/hyperlink" Target="https://scholar.google.com/scholar_lookup?journal=Kidney+Int.&amp;title=Kidney+disease+is+associated+with+in-hospital+death+of+patients+with+COVID-19&amp;author=Y.+Cheng&amp;volume=97&amp;publication_year=2020&amp;pages=829-838&amp;pmid=32247631&amp;doi=10.1016/j.kint.2020.03.005&amp;" TargetMode="External"/><Relationship Id="rId297" Type="http://schemas.openxmlformats.org/officeDocument/2006/relationships/hyperlink" Target="https://www.ncbi.nlm.nih.gov/pubmed/21772787" TargetMode="External"/><Relationship Id="rId462" Type="http://schemas.openxmlformats.org/officeDocument/2006/relationships/hyperlink" Target="https://www.ncbi.nlm.nih.gov/pubmed/32205092" TargetMode="External"/><Relationship Id="rId115" Type="http://schemas.openxmlformats.org/officeDocument/2006/relationships/hyperlink" Target="https://www.ncbi.nlm.nih.gov/pmc/articles/PMC7685956/" TargetMode="External"/><Relationship Id="rId157" Type="http://schemas.openxmlformats.org/officeDocument/2006/relationships/hyperlink" Target="https://clinicaltrials.gov/ct2/show/NCT04497298" TargetMode="External"/><Relationship Id="rId322" Type="http://schemas.openxmlformats.org/officeDocument/2006/relationships/hyperlink" Target="https://www.ncbi.nlm.nih.gov/pmc/articles/PMC5858873/" TargetMode="External"/><Relationship Id="rId364" Type="http://schemas.openxmlformats.org/officeDocument/2006/relationships/hyperlink" Target="https://scholar.google.com/scholar_lookup?journal=Lancet&amp;title=Genomic+characterisation+and+epidemiology+of+2019+novel+coronavirus:+implications+for+virus+origins+and+receptor+binding&amp;author=R.+Lu&amp;author=X.+Zhao&amp;author=J.+Li&amp;volume=395&amp;publication_year=2020&amp;pages=1-3&amp;pmid=31908270&amp;doi=10.1016/S0140-6736(20)30251-8&amp;" TargetMode="External"/><Relationship Id="rId61" Type="http://schemas.openxmlformats.org/officeDocument/2006/relationships/image" Target="media/image3.jpeg"/><Relationship Id="rId199" Type="http://schemas.openxmlformats.org/officeDocument/2006/relationships/hyperlink" Target="https://www.ncbi.nlm.nih.gov/pmc/articles/PMC7685956/" TargetMode="External"/><Relationship Id="rId19" Type="http://schemas.openxmlformats.org/officeDocument/2006/relationships/image" Target="media/image1.jpeg"/><Relationship Id="rId224" Type="http://schemas.openxmlformats.org/officeDocument/2006/relationships/hyperlink" Target="https://www.ncbi.nlm.nih.gov/pmc/articles/PMC7575971/" TargetMode="External"/><Relationship Id="rId266" Type="http://schemas.openxmlformats.org/officeDocument/2006/relationships/hyperlink" Target="https://www.ncbi.nlm.nih.gov/pubmed/16322745" TargetMode="External"/><Relationship Id="rId431" Type="http://schemas.openxmlformats.org/officeDocument/2006/relationships/hyperlink" Target="https://www.ncbi.nlm.nih.gov/pubmed/32310670" TargetMode="External"/><Relationship Id="rId473" Type="http://schemas.openxmlformats.org/officeDocument/2006/relationships/hyperlink" Target="https://www.ncbi.nlm.nih.gov/pmc/articles/PMC7098036/" TargetMode="External"/><Relationship Id="rId30" Type="http://schemas.openxmlformats.org/officeDocument/2006/relationships/hyperlink" Target="https://www.ncbi.nlm.nih.gov/pmc/articles/PMC7685956/" TargetMode="External"/><Relationship Id="rId126" Type="http://schemas.openxmlformats.org/officeDocument/2006/relationships/hyperlink" Target="https://www.ncbi.nlm.nih.gov/pmc/articles/PMC7685956/" TargetMode="External"/><Relationship Id="rId168" Type="http://schemas.openxmlformats.org/officeDocument/2006/relationships/hyperlink" Target="https://clinicaltrials.gov/ct2/show/NCT04545749" TargetMode="External"/><Relationship Id="rId333" Type="http://schemas.openxmlformats.org/officeDocument/2006/relationships/hyperlink" Target="https://www.ncbi.nlm.nih.gov/pmc/articles/PMC7069465/" TargetMode="External"/><Relationship Id="rId72" Type="http://schemas.openxmlformats.org/officeDocument/2006/relationships/hyperlink" Target="https://www.ncbi.nlm.nih.gov/pmc/articles/PMC7685956/" TargetMode="External"/><Relationship Id="rId375" Type="http://schemas.openxmlformats.org/officeDocument/2006/relationships/hyperlink" Target="https://www.ncbi.nlm.nih.gov/pmc/articles/PMC3854212/" TargetMode="External"/><Relationship Id="rId3" Type="http://schemas.openxmlformats.org/officeDocument/2006/relationships/settings" Target="settings.xml"/><Relationship Id="rId235" Type="http://schemas.openxmlformats.org/officeDocument/2006/relationships/hyperlink" Target="https://www.ncbi.nlm.nih.gov/pubmed/23087433" TargetMode="External"/><Relationship Id="rId277" Type="http://schemas.openxmlformats.org/officeDocument/2006/relationships/hyperlink" Target="https://www.ncbi.nlm.nih.gov/pmc/articles/PMC2796960/" TargetMode="External"/><Relationship Id="rId400" Type="http://schemas.openxmlformats.org/officeDocument/2006/relationships/hyperlink" Target="https://www.ncbi.nlm.nih.gov/pubmed/21514130" TargetMode="External"/><Relationship Id="rId442" Type="http://schemas.openxmlformats.org/officeDocument/2006/relationships/hyperlink" Target="https://www.ncbi.nlm.nih.gov/pmc/articles/PMC6369473/" TargetMode="External"/><Relationship Id="rId484" Type="http://schemas.openxmlformats.org/officeDocument/2006/relationships/hyperlink" Target="https://www.ncbi.nlm.nih.gov/pubmed/24125746" TargetMode="External"/><Relationship Id="rId137" Type="http://schemas.openxmlformats.org/officeDocument/2006/relationships/hyperlink" Target="https://clinicaltrials.gov/ct2/show/NCT04528641" TargetMode="External"/><Relationship Id="rId302" Type="http://schemas.openxmlformats.org/officeDocument/2006/relationships/hyperlink" Target="https://www.ncbi.nlm.nih.gov/pmc/articles/PMC3777857/" TargetMode="External"/><Relationship Id="rId344" Type="http://schemas.openxmlformats.org/officeDocument/2006/relationships/hyperlink" Target="https://scholar.google.com/scholar_lookup?journal=N.+Engl.+J.+Med.&amp;title=Profile+of+specific+antibodies+to+the+SARS-associated+coronavirus+%5b6%5d&amp;author=G.+Li&amp;author=X.+Chen&amp;author=A.+Xu&amp;volume=349&amp;publication_year=2003&amp;pages=508-509&amp;pmid=12890855&amp;doi=10.1056/NEJM200307313490520&amp;" TargetMode="External"/><Relationship Id="rId41" Type="http://schemas.openxmlformats.org/officeDocument/2006/relationships/hyperlink" Target="https://www.ncbi.nlm.nih.gov/pmc/articles/PMC7685956/" TargetMode="External"/><Relationship Id="rId83" Type="http://schemas.openxmlformats.org/officeDocument/2006/relationships/hyperlink" Target="https://www.ncbi.nlm.nih.gov/pmc/articles/PMC7685956/" TargetMode="External"/><Relationship Id="rId179" Type="http://schemas.openxmlformats.org/officeDocument/2006/relationships/hyperlink" Target="https://www.ncbi.nlm.nih.gov/pmc/articles/PMC7685956/" TargetMode="External"/><Relationship Id="rId386" Type="http://schemas.openxmlformats.org/officeDocument/2006/relationships/hyperlink" Target="https://www.ncbi.nlm.nih.gov/pubmed/32161940" TargetMode="External"/><Relationship Id="rId190" Type="http://schemas.openxmlformats.org/officeDocument/2006/relationships/hyperlink" Target="https://www.ncbi.nlm.nih.gov/pmc/articles/PMC7685956/" TargetMode="External"/><Relationship Id="rId204" Type="http://schemas.openxmlformats.org/officeDocument/2006/relationships/hyperlink" Target="http://clinicaltrials.gov/" TargetMode="External"/><Relationship Id="rId246" Type="http://schemas.openxmlformats.org/officeDocument/2006/relationships/hyperlink" Target="https://scholar.google.com/scholar_lookup?journal=Nat.+Rev.+Immunol.&amp;title=COVID-19:+immunopathology+and+its+implications+for+therapy&amp;author=X.+Cao&amp;volume=20&amp;publication_year=2020&amp;pages=269-270&amp;pmid=32273594&amp;doi=10.1038/s41577-020-0308-3&amp;" TargetMode="External"/><Relationship Id="rId288" Type="http://schemas.openxmlformats.org/officeDocument/2006/relationships/hyperlink" Target="https://www.ncbi.nlm.nih.gov/pmc/articles/PMC7102549/" TargetMode="External"/><Relationship Id="rId411" Type="http://schemas.openxmlformats.org/officeDocument/2006/relationships/hyperlink" Target="https://scholar.google.com/scholar_lookup?journal=Clin.+Microbiol.+Infect.&amp;title=Developing+vaccines+in+the+era+of+genomics:+a+decade+of+reverse+vaccinology&amp;author=K.L.+Seib&amp;author=X.+Zhao&amp;author=R.+Rappuoli&amp;volume=18&amp;publication_year=2012&amp;pages=109-116&amp;pmid=22882709&amp;doi=10.1111/j.1469-0691.2012.03939.x&amp;" TargetMode="External"/><Relationship Id="rId453" Type="http://schemas.openxmlformats.org/officeDocument/2006/relationships/hyperlink" Target="https://www.ncbi.nlm.nih.gov/pubmed/32035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22958</Words>
  <Characters>130866</Characters>
  <Application>Microsoft Office Word</Application>
  <DocSecurity>0</DocSecurity>
  <Lines>1090</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Chase</dc:creator>
  <cp:keywords/>
  <dc:description/>
  <cp:lastModifiedBy>Frederick Chase</cp:lastModifiedBy>
  <cp:revision>8</cp:revision>
  <dcterms:created xsi:type="dcterms:W3CDTF">2021-03-24T00:27:00Z</dcterms:created>
  <dcterms:modified xsi:type="dcterms:W3CDTF">2022-10-15T15:50:00Z</dcterms:modified>
</cp:coreProperties>
</file>